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BD" w:rsidRPr="008211F9" w:rsidRDefault="001948BD" w:rsidP="008211F9">
      <w:pPr>
        <w:jc w:val="center"/>
        <w:rPr>
          <w:b/>
          <w:sz w:val="24"/>
          <w:szCs w:val="24"/>
        </w:rPr>
      </w:pPr>
      <w:r w:rsidRPr="008211F9">
        <w:rPr>
          <w:rStyle w:val="20"/>
          <w:rFonts w:eastAsiaTheme="minorHAnsi"/>
          <w:b/>
          <w:sz w:val="24"/>
          <w:szCs w:val="24"/>
        </w:rPr>
        <w:t>Договор №</w:t>
      </w:r>
      <w:r w:rsidR="00F11FA6">
        <w:rPr>
          <w:rStyle w:val="20"/>
          <w:rFonts w:eastAsiaTheme="minorHAnsi"/>
          <w:b/>
          <w:sz w:val="24"/>
          <w:szCs w:val="24"/>
        </w:rPr>
        <w:t xml:space="preserve"> 1</w:t>
      </w:r>
    </w:p>
    <w:p w:rsidR="001948BD" w:rsidRPr="008211F9" w:rsidRDefault="001948BD" w:rsidP="008211F9">
      <w:pPr>
        <w:spacing w:after="240"/>
        <w:jc w:val="center"/>
        <w:rPr>
          <w:rStyle w:val="20"/>
          <w:rFonts w:eastAsiaTheme="minorHAnsi"/>
          <w:b/>
          <w:sz w:val="24"/>
          <w:szCs w:val="24"/>
        </w:rPr>
      </w:pPr>
      <w:r w:rsidRPr="008211F9">
        <w:rPr>
          <w:rStyle w:val="20"/>
          <w:rFonts w:eastAsiaTheme="minorHAnsi"/>
          <w:b/>
          <w:sz w:val="24"/>
          <w:szCs w:val="24"/>
        </w:rPr>
        <w:t>управления многоквартирным домом</w:t>
      </w:r>
    </w:p>
    <w:p w:rsidR="00E64CD6" w:rsidRPr="008211F9" w:rsidRDefault="005A1722" w:rsidP="008211F9">
      <w:pPr>
        <w:spacing w:after="240"/>
        <w:jc w:val="center"/>
        <w:rPr>
          <w:b/>
          <w:sz w:val="24"/>
          <w:szCs w:val="24"/>
        </w:rPr>
      </w:pPr>
      <w:r w:rsidRPr="008211F9">
        <w:rPr>
          <w:rStyle w:val="20"/>
          <w:rFonts w:eastAsiaTheme="minorHAnsi"/>
          <w:b/>
          <w:sz w:val="24"/>
          <w:szCs w:val="24"/>
        </w:rPr>
        <w:t xml:space="preserve">по улице Советская, </w:t>
      </w:r>
      <w:r w:rsidR="00E64CD6" w:rsidRPr="008211F9">
        <w:rPr>
          <w:rStyle w:val="20"/>
          <w:rFonts w:eastAsiaTheme="minorHAnsi"/>
          <w:b/>
          <w:sz w:val="24"/>
          <w:szCs w:val="24"/>
        </w:rPr>
        <w:t>2«а»</w:t>
      </w:r>
      <w:r w:rsidR="0039281E">
        <w:rPr>
          <w:rStyle w:val="20"/>
          <w:rFonts w:eastAsiaTheme="minorHAnsi"/>
          <w:b/>
          <w:sz w:val="24"/>
          <w:szCs w:val="24"/>
        </w:rPr>
        <w:t>, в/г №7</w:t>
      </w:r>
    </w:p>
    <w:p w:rsidR="001948BD" w:rsidRDefault="00966F7B" w:rsidP="001948BD">
      <w:pPr>
        <w:spacing w:after="233"/>
        <w:ind w:left="5280"/>
      </w:pPr>
      <w:r>
        <w:pict>
          <v:shapetype id="_x0000_t202" coordsize="21600,21600" o:spt="202" path="m,l,21600r21600,l21600,xe">
            <v:stroke joinstyle="miter"/>
            <v:path gradientshapeok="t" o:connecttype="rect"/>
          </v:shapetype>
          <v:shape id="_x0000_s1026" type="#_x0000_t202" style="position:absolute;left:0;text-align:left;margin-left:66.25pt;margin-top:1pt;width:42.7pt;height:11.1pt;z-index:-251658752;mso-wrap-distance-left:5pt;mso-wrap-distance-right:5pt;mso-position-horizontal-relative:margin" filled="f" stroked="f">
            <v:textbox style="mso-fit-shape-to-text:t" inset="0,0,0,0">
              <w:txbxContent>
                <w:p w:rsidR="00046C4C" w:rsidRDefault="00046C4C" w:rsidP="001948BD">
                  <w:r>
                    <w:rPr>
                      <w:rStyle w:val="2Exact"/>
                      <w:rFonts w:eastAsiaTheme="minorHAnsi"/>
                    </w:rPr>
                    <w:t>г. Тамбов</w:t>
                  </w:r>
                </w:p>
              </w:txbxContent>
            </v:textbox>
            <w10:wrap type="square" side="right" anchorx="margin"/>
          </v:shape>
        </w:pict>
      </w:r>
      <w:r w:rsidR="00B405C8">
        <w:rPr>
          <w:rStyle w:val="20"/>
          <w:rFonts w:eastAsiaTheme="minorHAnsi"/>
        </w:rPr>
        <w:t xml:space="preserve">              " </w:t>
      </w:r>
      <w:r w:rsidR="00833AC5">
        <w:rPr>
          <w:rStyle w:val="20"/>
          <w:rFonts w:eastAsiaTheme="minorHAnsi"/>
        </w:rPr>
        <w:t>22</w:t>
      </w:r>
      <w:r w:rsidR="00B405C8">
        <w:rPr>
          <w:rStyle w:val="20"/>
          <w:rFonts w:eastAsiaTheme="minorHAnsi"/>
        </w:rPr>
        <w:t xml:space="preserve"> " </w:t>
      </w:r>
      <w:r w:rsidR="00833AC5">
        <w:rPr>
          <w:rStyle w:val="20"/>
          <w:rFonts w:eastAsiaTheme="minorHAnsi"/>
        </w:rPr>
        <w:t>декабря</w:t>
      </w:r>
      <w:r w:rsidR="00B405C8">
        <w:rPr>
          <w:rStyle w:val="20"/>
          <w:rFonts w:eastAsiaTheme="minorHAnsi"/>
        </w:rPr>
        <w:t xml:space="preserve">  2016</w:t>
      </w:r>
      <w:r w:rsidR="001948BD">
        <w:rPr>
          <w:rStyle w:val="20"/>
          <w:rFonts w:eastAsiaTheme="minorHAnsi"/>
        </w:rPr>
        <w:t xml:space="preserve"> г.</w:t>
      </w:r>
    </w:p>
    <w:p w:rsidR="001948BD" w:rsidRPr="008211F9" w:rsidRDefault="001948BD" w:rsidP="008211F9">
      <w:pPr>
        <w:tabs>
          <w:tab w:val="left" w:pos="6840"/>
        </w:tabs>
        <w:spacing w:line="235" w:lineRule="exact"/>
        <w:ind w:firstLine="820"/>
        <w:jc w:val="both"/>
        <w:rPr>
          <w:rFonts w:ascii="Times New Roman" w:hAnsi="Times New Roman" w:cs="Times New Roman"/>
          <w:color w:val="1F1F1F"/>
          <w:sz w:val="20"/>
          <w:szCs w:val="20"/>
          <w:lang w:eastAsia="ru-RU" w:bidi="ru-RU"/>
        </w:rPr>
      </w:pPr>
      <w:r>
        <w:rPr>
          <w:rStyle w:val="20"/>
          <w:rFonts w:eastAsiaTheme="minorHAnsi"/>
        </w:rPr>
        <w:t xml:space="preserve">Общество с ограниченной ответственностью </w:t>
      </w:r>
      <w:r w:rsidR="00FD1F65">
        <w:rPr>
          <w:rStyle w:val="20"/>
          <w:rFonts w:eastAsiaTheme="minorHAnsi"/>
        </w:rPr>
        <w:t xml:space="preserve">Управляющая Компания </w:t>
      </w:r>
      <w:r>
        <w:rPr>
          <w:rStyle w:val="20"/>
          <w:rFonts w:eastAsiaTheme="minorHAnsi"/>
        </w:rPr>
        <w:t>«</w:t>
      </w:r>
      <w:r w:rsidR="00FD1F65">
        <w:rPr>
          <w:rStyle w:val="20"/>
          <w:rFonts w:eastAsiaTheme="minorHAnsi"/>
        </w:rPr>
        <w:t>Квартирно-эксплуатационная часть</w:t>
      </w:r>
      <w:r>
        <w:rPr>
          <w:rStyle w:val="20"/>
          <w:rFonts w:eastAsiaTheme="minorHAnsi"/>
        </w:rPr>
        <w:t>»,</w:t>
      </w:r>
      <w:r>
        <w:rPr>
          <w:rStyle w:val="20"/>
          <w:rFonts w:eastAsiaTheme="minorHAnsi"/>
          <w:vertAlign w:val="superscript"/>
        </w:rPr>
        <w:footnoteReference w:id="1"/>
      </w:r>
      <w:r>
        <w:rPr>
          <w:rStyle w:val="20"/>
          <w:rFonts w:eastAsiaTheme="minorHAnsi"/>
        </w:rPr>
        <w:t xml:space="preserve"> именуемое в даль</w:t>
      </w:r>
      <w:r w:rsidR="005A1722">
        <w:rPr>
          <w:rStyle w:val="20"/>
          <w:rFonts w:eastAsiaTheme="minorHAnsi"/>
        </w:rPr>
        <w:t>нейшем Управляющая организация</w:t>
      </w:r>
      <w:r>
        <w:rPr>
          <w:rStyle w:val="20"/>
          <w:rFonts w:eastAsiaTheme="minorHAnsi"/>
        </w:rPr>
        <w:t xml:space="preserve">, в лице генерального директора </w:t>
      </w:r>
      <w:proofErr w:type="spellStart"/>
      <w:r w:rsidR="00FD1F65">
        <w:rPr>
          <w:rStyle w:val="20"/>
          <w:rFonts w:eastAsiaTheme="minorHAnsi"/>
        </w:rPr>
        <w:t>Епифанцева</w:t>
      </w:r>
      <w:proofErr w:type="spellEnd"/>
      <w:r w:rsidR="00FD1F65">
        <w:rPr>
          <w:rStyle w:val="20"/>
          <w:rFonts w:eastAsiaTheme="minorHAnsi"/>
        </w:rPr>
        <w:t xml:space="preserve"> Сергея Николаевича,</w:t>
      </w:r>
      <w:r>
        <w:rPr>
          <w:rStyle w:val="20"/>
          <w:rFonts w:eastAsiaTheme="minorHAnsi"/>
        </w:rPr>
        <w:t xml:space="preserve"> действующего на основании Устава, с одной стороны и </w:t>
      </w:r>
      <w:r w:rsidR="00FD1F65">
        <w:rPr>
          <w:rStyle w:val="20"/>
          <w:rFonts w:eastAsiaTheme="minorHAnsi"/>
        </w:rPr>
        <w:t xml:space="preserve">                                                                                                                           </w:t>
      </w:r>
      <w:r>
        <w:rPr>
          <w:rStyle w:val="20"/>
          <w:rFonts w:eastAsiaTheme="minorHAnsi"/>
        </w:rPr>
        <w:t xml:space="preserve"> </w:t>
      </w:r>
      <w:r w:rsidR="00FD1F65">
        <w:rPr>
          <w:rStyle w:val="20"/>
          <w:rFonts w:eastAsiaTheme="minorHAnsi"/>
        </w:rPr>
        <w:t xml:space="preserve">                 собственники помещений многоквартирного дома, именуемые в дальнейшем «Собственники», действующие на основании документов, подтверждающих право собственности, многоквартирного дома, расп</w:t>
      </w:r>
      <w:r w:rsidR="00E64CD6">
        <w:rPr>
          <w:rStyle w:val="20"/>
          <w:rFonts w:eastAsiaTheme="minorHAnsi"/>
        </w:rPr>
        <w:t>оложенного по адресу: г. Тамбов, ул.</w:t>
      </w:r>
      <w:r w:rsidR="008211F9">
        <w:rPr>
          <w:rStyle w:val="20"/>
          <w:rFonts w:eastAsiaTheme="minorHAnsi"/>
        </w:rPr>
        <w:t xml:space="preserve"> </w:t>
      </w:r>
      <w:r w:rsidR="00E64CD6">
        <w:rPr>
          <w:rStyle w:val="20"/>
          <w:rFonts w:eastAsiaTheme="minorHAnsi"/>
        </w:rPr>
        <w:t>Советская, 2«а»</w:t>
      </w:r>
      <w:r w:rsidR="0039281E">
        <w:rPr>
          <w:rStyle w:val="20"/>
          <w:rFonts w:eastAsiaTheme="minorHAnsi"/>
        </w:rPr>
        <w:t>, в/г №7</w:t>
      </w:r>
      <w:r w:rsidR="00FD1F65">
        <w:rPr>
          <w:rStyle w:val="20"/>
          <w:rFonts w:eastAsiaTheme="minorHAnsi"/>
        </w:rPr>
        <w:t xml:space="preserve"> (далее «Многоквартирный дом»</w:t>
      </w:r>
      <w:r w:rsidR="006022DB">
        <w:rPr>
          <w:rStyle w:val="20"/>
          <w:rFonts w:eastAsiaTheme="minorHAnsi"/>
        </w:rPr>
        <w:t xml:space="preserve">) </w:t>
      </w:r>
      <w:r>
        <w:rPr>
          <w:rStyle w:val="20"/>
          <w:rFonts w:eastAsiaTheme="minorHAnsi"/>
        </w:rPr>
        <w:t xml:space="preserve">,  именуемые совместно «Стороны», в целях обеспечения благоприятных и безопасных условий проживания граждан, надлежащего содержания общего имущества в многоквартирном доме, а также предоставление жилищных и коммунальных услуг собственникам, нанимателям помещений и иным лицам занимающим жилые помещения на законных основаниях, заключили настоящий договор управления многоквартирным домом  </w:t>
      </w:r>
      <w:r w:rsidRPr="0005370E">
        <w:rPr>
          <w:rFonts w:ascii="Times New Roman" w:hAnsi="Times New Roman" w:cs="Times New Roman"/>
          <w:sz w:val="20"/>
          <w:szCs w:val="20"/>
        </w:rPr>
        <w:t>по</w:t>
      </w:r>
      <w:r>
        <w:t xml:space="preserve"> </w:t>
      </w:r>
      <w:r>
        <w:rPr>
          <w:rStyle w:val="20"/>
          <w:rFonts w:eastAsiaTheme="minorHAnsi"/>
        </w:rPr>
        <w:t>ул</w:t>
      </w:r>
      <w:r w:rsidR="00E64CD6">
        <w:rPr>
          <w:rStyle w:val="20"/>
          <w:rFonts w:eastAsiaTheme="minorHAnsi"/>
        </w:rPr>
        <w:t>.</w:t>
      </w:r>
      <w:r w:rsidR="00E64CD6" w:rsidRPr="00E64CD6">
        <w:rPr>
          <w:rStyle w:val="20"/>
          <w:rFonts w:eastAsiaTheme="minorHAnsi"/>
        </w:rPr>
        <w:t xml:space="preserve"> </w:t>
      </w:r>
      <w:r w:rsidR="00E64CD6">
        <w:rPr>
          <w:rStyle w:val="20"/>
          <w:rFonts w:eastAsiaTheme="minorHAnsi"/>
        </w:rPr>
        <w:t>Советская, 2«а»</w:t>
      </w:r>
      <w:r w:rsidR="0039281E">
        <w:rPr>
          <w:rStyle w:val="20"/>
          <w:rFonts w:eastAsiaTheme="minorHAnsi"/>
        </w:rPr>
        <w:t>, в/г №7</w:t>
      </w:r>
      <w:r w:rsidR="006022DB">
        <w:rPr>
          <w:rStyle w:val="20"/>
          <w:rFonts w:eastAsiaTheme="minorHAnsi"/>
        </w:rPr>
        <w:t xml:space="preserve">  </w:t>
      </w:r>
      <w:r>
        <w:rPr>
          <w:rStyle w:val="20"/>
          <w:rFonts w:eastAsiaTheme="minorHAnsi"/>
        </w:rPr>
        <w:t>города Там</w:t>
      </w:r>
      <w:r w:rsidR="00CF4710">
        <w:rPr>
          <w:rStyle w:val="20"/>
          <w:rFonts w:eastAsiaTheme="minorHAnsi"/>
        </w:rPr>
        <w:t xml:space="preserve">бова </w:t>
      </w:r>
      <w:r>
        <w:rPr>
          <w:rStyle w:val="20"/>
          <w:rFonts w:eastAsiaTheme="minorHAnsi"/>
        </w:rPr>
        <w:t xml:space="preserve"> о нижеследующем:</w:t>
      </w:r>
    </w:p>
    <w:p w:rsidR="001948BD" w:rsidRDefault="001948BD" w:rsidP="001948BD">
      <w:pPr>
        <w:spacing w:after="241"/>
      </w:pPr>
      <w:r>
        <w:rPr>
          <w:rStyle w:val="20"/>
          <w:rFonts w:eastAsiaTheme="minorHAnsi"/>
        </w:rPr>
        <w:t>Термины, используемые в договоре</w:t>
      </w:r>
      <w:r w:rsidR="006022DB">
        <w:rPr>
          <w:rStyle w:val="20"/>
          <w:rFonts w:eastAsiaTheme="minorHAnsi"/>
        </w:rPr>
        <w:t>:</w:t>
      </w:r>
    </w:p>
    <w:p w:rsidR="001948BD" w:rsidRPr="00087954" w:rsidRDefault="006022DB" w:rsidP="001948BD">
      <w:pPr>
        <w:spacing w:line="221" w:lineRule="exact"/>
        <w:ind w:firstLine="780"/>
        <w:jc w:val="both"/>
        <w:rPr>
          <w:rFonts w:ascii="Times New Roman" w:hAnsi="Times New Roman" w:cs="Times New Roman"/>
          <w:sz w:val="20"/>
          <w:szCs w:val="20"/>
        </w:rPr>
      </w:pPr>
      <w:r>
        <w:rPr>
          <w:rStyle w:val="20"/>
          <w:rFonts w:eastAsiaTheme="minorHAnsi"/>
        </w:rPr>
        <w:t>-</w:t>
      </w:r>
      <w:r w:rsidR="001948BD" w:rsidRPr="008211F9">
        <w:rPr>
          <w:rStyle w:val="20"/>
          <w:rFonts w:eastAsiaTheme="minorHAnsi"/>
          <w:b/>
        </w:rPr>
        <w:t>ТСЖ</w:t>
      </w:r>
      <w:r>
        <w:rPr>
          <w:rStyle w:val="20"/>
          <w:rFonts w:eastAsiaTheme="minorHAnsi"/>
        </w:rPr>
        <w:t xml:space="preserve"> (ТСН)</w:t>
      </w:r>
      <w:r w:rsidR="001948BD">
        <w:rPr>
          <w:rStyle w:val="20"/>
          <w:rFonts w:eastAsiaTheme="minorHAnsi"/>
        </w:rPr>
        <w:t xml:space="preserve"> некоммерческая организация, добровольное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w:t>
      </w:r>
      <w:r w:rsidR="001948BD" w:rsidRPr="00087954">
        <w:rPr>
          <w:rStyle w:val="20"/>
          <w:rFonts w:eastAsiaTheme="minorHAnsi"/>
        </w:rPr>
        <w:t>законодательством пределах распоряжения общим имуществом в многоквартирном доме.</w:t>
      </w:r>
    </w:p>
    <w:p w:rsidR="001948BD" w:rsidRPr="00087954" w:rsidRDefault="006022DB" w:rsidP="001948BD">
      <w:pPr>
        <w:spacing w:line="202" w:lineRule="exact"/>
        <w:ind w:firstLine="780"/>
        <w:jc w:val="both"/>
        <w:rPr>
          <w:rStyle w:val="20"/>
          <w:rFonts w:eastAsiaTheme="minorHAnsi"/>
        </w:rPr>
      </w:pPr>
      <w:r w:rsidRPr="00087954">
        <w:rPr>
          <w:rStyle w:val="20"/>
          <w:rFonts w:eastAsiaTheme="minorHAnsi"/>
        </w:rPr>
        <w:t>-</w:t>
      </w:r>
      <w:r w:rsidR="001948BD" w:rsidRPr="00087954">
        <w:rPr>
          <w:rStyle w:val="20"/>
          <w:rFonts w:eastAsiaTheme="minorHAnsi"/>
          <w:b/>
        </w:rPr>
        <w:t>Собственник</w:t>
      </w:r>
      <w:r w:rsidR="001948BD" w:rsidRPr="00087954">
        <w:rPr>
          <w:rStyle w:val="20"/>
          <w:rFonts w:eastAsiaTheme="minorHAnsi"/>
        </w:rPr>
        <w:t xml:space="preserve"> - лицо, владеющее на праве собственности помещением (помещениями), находящимся в многоквартирном доме</w:t>
      </w:r>
      <w:r w:rsidR="00F45D3E" w:rsidRPr="00087954">
        <w:rPr>
          <w:rStyle w:val="20"/>
          <w:rFonts w:eastAsiaTheme="minorHAnsi"/>
        </w:rPr>
        <w:t>.</w:t>
      </w:r>
    </w:p>
    <w:p w:rsidR="00BC7D45" w:rsidRPr="00087954" w:rsidRDefault="00BC7D45" w:rsidP="001948BD">
      <w:pPr>
        <w:spacing w:line="202" w:lineRule="exact"/>
        <w:ind w:firstLine="780"/>
        <w:jc w:val="both"/>
        <w:rPr>
          <w:rStyle w:val="20"/>
          <w:rFonts w:eastAsiaTheme="minorHAnsi"/>
        </w:rPr>
      </w:pPr>
      <w:r w:rsidRPr="00087954">
        <w:rPr>
          <w:rStyle w:val="20"/>
          <w:rFonts w:eastAsiaTheme="minorHAnsi"/>
        </w:rPr>
        <w:t>-</w:t>
      </w:r>
      <w:r w:rsidRPr="00087954">
        <w:rPr>
          <w:rStyle w:val="20"/>
          <w:rFonts w:eastAsiaTheme="minorHAnsi"/>
          <w:b/>
        </w:rPr>
        <w:t xml:space="preserve">Пользователь – </w:t>
      </w:r>
      <w:r w:rsidRPr="00087954">
        <w:rPr>
          <w:rStyle w:val="20"/>
          <w:rFonts w:eastAsiaTheme="minorHAnsi"/>
        </w:rPr>
        <w:t>юридическое или физическое лицо, занимающее на законном основании помещение, использующие это помещение и иные помещения, входящие в состав общего имущества многоквартирного дома, а также потребляющие коммунальные услуги.</w:t>
      </w:r>
    </w:p>
    <w:p w:rsidR="00BC7D45" w:rsidRPr="00087954" w:rsidRDefault="00BC7D45" w:rsidP="00087954">
      <w:pPr>
        <w:shd w:val="clear" w:color="auto" w:fill="FFFFFF"/>
        <w:spacing w:line="228" w:lineRule="atLeast"/>
        <w:ind w:firstLine="547"/>
        <w:jc w:val="both"/>
        <w:rPr>
          <w:rStyle w:val="20"/>
          <w:rFonts w:eastAsiaTheme="minorHAnsi"/>
          <w:color w:val="000000"/>
          <w:lang w:bidi="ar-SA"/>
        </w:rPr>
      </w:pPr>
      <w:r w:rsidRPr="00087954">
        <w:rPr>
          <w:rStyle w:val="20"/>
          <w:rFonts w:eastAsiaTheme="minorHAnsi"/>
        </w:rPr>
        <w:t xml:space="preserve">  </w:t>
      </w:r>
      <w:r w:rsidR="00087954">
        <w:rPr>
          <w:rStyle w:val="20"/>
          <w:rFonts w:eastAsiaTheme="minorHAnsi"/>
        </w:rPr>
        <w:t xml:space="preserve">     </w:t>
      </w:r>
      <w:r w:rsidRPr="00087954">
        <w:rPr>
          <w:rStyle w:val="20"/>
          <w:rFonts w:eastAsiaTheme="minorHAnsi"/>
        </w:rPr>
        <w:t>К этой</w:t>
      </w:r>
      <w:r w:rsidR="00087954">
        <w:rPr>
          <w:rStyle w:val="20"/>
          <w:rFonts w:eastAsiaTheme="minorHAnsi"/>
        </w:rPr>
        <w:t xml:space="preserve"> же</w:t>
      </w:r>
      <w:r w:rsidRPr="00087954">
        <w:rPr>
          <w:rStyle w:val="20"/>
          <w:rFonts w:eastAsiaTheme="minorHAnsi"/>
        </w:rPr>
        <w:t xml:space="preserve"> категории относятся </w:t>
      </w:r>
      <w:r w:rsidRPr="00087954">
        <w:rPr>
          <w:rFonts w:ascii="Times New Roman" w:eastAsia="Times New Roman" w:hAnsi="Times New Roman" w:cs="Times New Roman"/>
          <w:color w:val="000000"/>
          <w:sz w:val="20"/>
          <w:szCs w:val="20"/>
          <w:lang w:eastAsia="ru-RU"/>
        </w:rPr>
        <w:t>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bookmarkStart w:id="0" w:name="dst101487"/>
      <w:bookmarkEnd w:id="0"/>
      <w:r w:rsidR="00087954">
        <w:rPr>
          <w:rFonts w:ascii="Times New Roman" w:eastAsia="Times New Roman" w:hAnsi="Times New Roman" w:cs="Times New Roman"/>
          <w:color w:val="000000"/>
          <w:sz w:val="20"/>
          <w:szCs w:val="20"/>
          <w:lang w:eastAsia="ru-RU"/>
        </w:rPr>
        <w:t xml:space="preserve"> до получения документов на право собственности на это помещение</w:t>
      </w:r>
      <w:r w:rsidR="00087954" w:rsidRPr="00087954">
        <w:rPr>
          <w:rFonts w:ascii="Times New Roman" w:eastAsia="Times New Roman" w:hAnsi="Times New Roman" w:cs="Times New Roman"/>
          <w:color w:val="000000"/>
          <w:sz w:val="20"/>
          <w:szCs w:val="20"/>
          <w:lang w:eastAsia="ru-RU"/>
        </w:rPr>
        <w:t xml:space="preserve"> и сам З</w:t>
      </w:r>
      <w:r w:rsidRPr="00087954">
        <w:rPr>
          <w:rFonts w:ascii="Times New Roman" w:eastAsia="Times New Roman" w:hAnsi="Times New Roman" w:cs="Times New Roman"/>
          <w:color w:val="000000"/>
          <w:sz w:val="20"/>
          <w:szCs w:val="20"/>
          <w:lang w:eastAsia="ru-RU"/>
        </w:rPr>
        <w:t>астройщик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45D3E" w:rsidRPr="00F45D3E" w:rsidRDefault="00F45D3E" w:rsidP="00F45D3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87954">
        <w:rPr>
          <w:rStyle w:val="20"/>
          <w:rFonts w:eastAsiaTheme="minorHAnsi"/>
        </w:rPr>
        <w:t xml:space="preserve">  -</w:t>
      </w:r>
      <w:r w:rsidRPr="00087954">
        <w:rPr>
          <w:rFonts w:ascii="Times New Roman" w:eastAsia="Times New Roman" w:hAnsi="Times New Roman" w:cs="Times New Roman"/>
          <w:b/>
          <w:sz w:val="20"/>
          <w:szCs w:val="20"/>
          <w:lang w:eastAsia="ru-RU"/>
        </w:rPr>
        <w:t>Наниматель</w:t>
      </w:r>
      <w:r w:rsidRPr="00087954">
        <w:rPr>
          <w:rFonts w:ascii="Times New Roman" w:eastAsia="Times New Roman" w:hAnsi="Times New Roman" w:cs="Times New Roman"/>
          <w:sz w:val="20"/>
          <w:szCs w:val="20"/>
          <w:lang w:eastAsia="ru-RU"/>
        </w:rPr>
        <w:t xml:space="preserve"> –</w:t>
      </w:r>
      <w:r w:rsidRPr="00607CAA">
        <w:rPr>
          <w:rFonts w:ascii="Times New Roman" w:eastAsia="Times New Roman" w:hAnsi="Times New Roman" w:cs="Times New Roman"/>
          <w:sz w:val="20"/>
          <w:szCs w:val="20"/>
          <w:lang w:eastAsia="ru-RU"/>
        </w:rPr>
        <w:t xml:space="preserve">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9B419E" w:rsidRDefault="00CF4710" w:rsidP="00403DB3">
      <w:pPr>
        <w:spacing w:line="226" w:lineRule="exact"/>
        <w:ind w:firstLine="780"/>
        <w:rPr>
          <w:rStyle w:val="20"/>
          <w:rFonts w:eastAsiaTheme="minorHAnsi"/>
        </w:rPr>
      </w:pPr>
      <w:r>
        <w:rPr>
          <w:rStyle w:val="20"/>
          <w:rFonts w:eastAsiaTheme="minorHAnsi"/>
        </w:rPr>
        <w:t>-</w:t>
      </w:r>
      <w:r w:rsidR="001948BD" w:rsidRPr="008211F9">
        <w:rPr>
          <w:rStyle w:val="20"/>
          <w:rFonts w:eastAsiaTheme="minorHAnsi"/>
          <w:b/>
        </w:rPr>
        <w:t>Состав</w:t>
      </w:r>
      <w:r w:rsidR="009B419E">
        <w:rPr>
          <w:rStyle w:val="20"/>
          <w:rFonts w:eastAsiaTheme="minorHAnsi"/>
          <w:b/>
        </w:rPr>
        <w:t xml:space="preserve"> общего</w:t>
      </w:r>
      <w:r w:rsidR="001948BD" w:rsidRPr="008211F9">
        <w:rPr>
          <w:rStyle w:val="20"/>
          <w:rFonts w:eastAsiaTheme="minorHAnsi"/>
          <w:b/>
        </w:rPr>
        <w:t xml:space="preserve"> имущества</w:t>
      </w:r>
      <w:r w:rsidR="001948BD">
        <w:rPr>
          <w:rStyle w:val="20"/>
          <w:rFonts w:eastAsiaTheme="minorHAnsi"/>
        </w:rPr>
        <w:t xml:space="preserve"> </w:t>
      </w:r>
      <w:r w:rsidR="001948BD">
        <w:t>-</w:t>
      </w:r>
      <w:r w:rsidR="001948BD">
        <w:rPr>
          <w:rStyle w:val="20"/>
          <w:rFonts w:eastAsiaTheme="minorHAnsi"/>
        </w:rPr>
        <w:t xml:space="preserve"> имущество многоквартирного дома, предназначенное для обслуживания более одного помещения в данном доме (перечень и состав общего имущества, в отношении которого о</w:t>
      </w:r>
      <w:r w:rsidR="00B72D57">
        <w:rPr>
          <w:rStyle w:val="20"/>
          <w:rFonts w:eastAsiaTheme="minorHAnsi"/>
        </w:rPr>
        <w:t>существляется управление, отражё</w:t>
      </w:r>
      <w:r w:rsidR="009B419E">
        <w:rPr>
          <w:rStyle w:val="20"/>
          <w:rFonts w:eastAsiaTheme="minorHAnsi"/>
        </w:rPr>
        <w:t>н в приложении № 1), а именно: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w:t>
      </w:r>
      <w:r w:rsidR="00E71624">
        <w:rPr>
          <w:rStyle w:val="20"/>
          <w:rFonts w:eastAsiaTheme="minorHAnsi"/>
        </w:rPr>
        <w:t>, иное обслуживающее более одного помещения в данном доме оборудование (технические подвалы);                                                                                                                                                                             -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 крыши, ограждающие несущие и ненесущие</w:t>
      </w:r>
      <w:r w:rsidR="0030705B">
        <w:rPr>
          <w:rStyle w:val="20"/>
          <w:rFonts w:eastAsiaTheme="minorHAnsi"/>
        </w:rPr>
        <w:t xml:space="preserve"> конструкции данного дома, механическое , электрическое, санитарно-техническое и иное оборудование, находящееся  в данном доме за пределами и внутри </w:t>
      </w:r>
      <w:r w:rsidR="0030705B">
        <w:rPr>
          <w:rStyle w:val="20"/>
          <w:rFonts w:eastAsiaTheme="minorHAnsi"/>
        </w:rPr>
        <w:lastRenderedPageBreak/>
        <w:t>помещений и обслуживающие более одного помещения;                                                                                                          - земельный участок, на котором расположен данный дом, с элементами</w:t>
      </w:r>
      <w:r w:rsidR="00403DB3">
        <w:rPr>
          <w:rStyle w:val="20"/>
          <w:rFonts w:eastAsiaTheme="minorHAnsi"/>
        </w:rPr>
        <w:t xml:space="preserve">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Обогревающие элементы, расположенные в жилых и нежилых помещениях, отапливающие одно помещение</w:t>
      </w:r>
      <w:r w:rsidR="009A11B1">
        <w:rPr>
          <w:rStyle w:val="20"/>
          <w:rFonts w:eastAsiaTheme="minorHAnsi"/>
        </w:rPr>
        <w:t xml:space="preserve"> и, отсоединение которых не препятствует функционированию отопительной системы многоквартирного дома в целом, не относятся к общему имуществу дома</w:t>
      </w:r>
    </w:p>
    <w:p w:rsidR="00E64CD6" w:rsidRDefault="00394EFD" w:rsidP="00394EFD">
      <w:pPr>
        <w:spacing w:line="226" w:lineRule="exact"/>
        <w:ind w:firstLine="780"/>
        <w:jc w:val="both"/>
      </w:pPr>
      <w:r>
        <w:rPr>
          <w:rStyle w:val="20"/>
          <w:rFonts w:eastAsiaTheme="minorHAnsi"/>
        </w:rPr>
        <w:t>-</w:t>
      </w:r>
      <w:r w:rsidRPr="008211F9">
        <w:rPr>
          <w:rStyle w:val="20"/>
          <w:rFonts w:eastAsiaTheme="minorHAnsi"/>
          <w:b/>
        </w:rPr>
        <w:t>Содержание общего имущества многоквартирного дома</w:t>
      </w:r>
      <w:r>
        <w:rPr>
          <w:rStyle w:val="20"/>
          <w:rFonts w:eastAsiaTheme="minorHAnsi"/>
        </w:rPr>
        <w:t xml:space="preserve"> - комплекс работ и услуг по контролю за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w:t>
      </w:r>
    </w:p>
    <w:p w:rsidR="001948BD" w:rsidRDefault="00CF4710" w:rsidP="001948BD">
      <w:pPr>
        <w:spacing w:line="226" w:lineRule="exact"/>
        <w:ind w:firstLine="780"/>
        <w:jc w:val="both"/>
      </w:pPr>
      <w:r>
        <w:rPr>
          <w:rStyle w:val="20"/>
          <w:rFonts w:eastAsiaTheme="minorHAnsi"/>
        </w:rPr>
        <w:t>-</w:t>
      </w:r>
      <w:r w:rsidR="001948BD" w:rsidRPr="008211F9">
        <w:rPr>
          <w:rStyle w:val="20"/>
          <w:rFonts w:eastAsiaTheme="minorHAnsi"/>
          <w:b/>
        </w:rPr>
        <w:t>Общая площадь помещения Собственника</w:t>
      </w:r>
      <w:r w:rsidR="001948BD">
        <w:rPr>
          <w:rStyle w:val="20"/>
          <w:rFonts w:eastAsiaTheme="minorHAnsi"/>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w:t>
      </w:r>
      <w:r w:rsidR="00B72D57">
        <w:rPr>
          <w:rStyle w:val="20"/>
          <w:rFonts w:eastAsiaTheme="minorHAnsi"/>
        </w:rPr>
        <w:t>гр</w:t>
      </w:r>
      <w:r w:rsidR="001948BD">
        <w:rPr>
          <w:rStyle w:val="20"/>
          <w:rFonts w:eastAsiaTheme="minorHAnsi"/>
        </w:rPr>
        <w:t>аждан, связанных с их проживанием в жилом помещении, за исключением балконов, лоджий, веранд и террас.</w:t>
      </w:r>
    </w:p>
    <w:p w:rsidR="001948BD" w:rsidRDefault="00CF4710" w:rsidP="001948BD">
      <w:pPr>
        <w:spacing w:line="226" w:lineRule="exact"/>
        <w:ind w:firstLine="780"/>
        <w:jc w:val="both"/>
      </w:pPr>
      <w:r>
        <w:rPr>
          <w:rStyle w:val="20"/>
          <w:rFonts w:eastAsiaTheme="minorHAnsi"/>
        </w:rPr>
        <w:t>-</w:t>
      </w:r>
      <w:r w:rsidR="001948BD" w:rsidRPr="008211F9">
        <w:rPr>
          <w:rStyle w:val="20"/>
          <w:rFonts w:eastAsiaTheme="minorHAnsi"/>
          <w:b/>
        </w:rPr>
        <w:t>Текущий ремонт общего имущества многоквартирного дома</w:t>
      </w:r>
      <w:r w:rsidR="001948BD">
        <w:rPr>
          <w:rStyle w:val="20"/>
          <w:rFonts w:eastAsiaTheme="minorHAnsi"/>
        </w:rPr>
        <w:t xml:space="preserve"> - комплекс строительных и организационно</w:t>
      </w:r>
      <w:r w:rsidR="000E2994">
        <w:rPr>
          <w:rStyle w:val="20"/>
          <w:rFonts w:eastAsiaTheme="minorHAnsi"/>
        </w:rPr>
        <w:t>-т</w:t>
      </w:r>
      <w:r w:rsidR="001948BD">
        <w:rPr>
          <w:rStyle w:val="20"/>
          <w:rFonts w:eastAsiaTheme="minorHAnsi"/>
        </w:rPr>
        <w:t>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w:t>
      </w:r>
    </w:p>
    <w:p w:rsidR="000E2994" w:rsidRDefault="000E2994" w:rsidP="000E2994">
      <w:pPr>
        <w:pStyle w:val="a5"/>
        <w:rPr>
          <w:rStyle w:val="20"/>
          <w:rFonts w:eastAsiaTheme="minorHAnsi"/>
        </w:rPr>
      </w:pPr>
      <w:r>
        <w:rPr>
          <w:rStyle w:val="20"/>
          <w:rFonts w:eastAsiaTheme="minorHAnsi"/>
        </w:rPr>
        <w:t xml:space="preserve">                </w:t>
      </w:r>
      <w:r w:rsidR="00CF4710">
        <w:rPr>
          <w:rStyle w:val="20"/>
          <w:rFonts w:eastAsiaTheme="minorHAnsi"/>
        </w:rPr>
        <w:t>-</w:t>
      </w:r>
      <w:r w:rsidR="001948BD" w:rsidRPr="008211F9">
        <w:rPr>
          <w:rStyle w:val="20"/>
          <w:rFonts w:eastAsiaTheme="minorHAnsi"/>
          <w:b/>
        </w:rPr>
        <w:t>Капитальный ремонт</w:t>
      </w:r>
      <w:r w:rsidR="001948BD">
        <w:rPr>
          <w:rStyle w:val="20"/>
          <w:rFonts w:eastAsiaTheme="minorHAnsi"/>
        </w:rPr>
        <w:t xml:space="preserve"> -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w:t>
      </w:r>
      <w:r>
        <w:rPr>
          <w:rStyle w:val="20"/>
          <w:rFonts w:eastAsiaTheme="minorHAnsi"/>
        </w:rPr>
        <w:t xml:space="preserve"> также при необходимости замены </w:t>
      </w:r>
      <w:r w:rsidR="001948BD">
        <w:rPr>
          <w:rStyle w:val="20"/>
          <w:rFonts w:eastAsiaTheme="minorHAnsi"/>
        </w:rPr>
        <w:t>со</w:t>
      </w:r>
      <w:r>
        <w:rPr>
          <w:rStyle w:val="20"/>
          <w:rFonts w:eastAsiaTheme="minorHAnsi"/>
        </w:rPr>
        <w:t>ответствующих элементов общего и</w:t>
      </w:r>
      <w:r w:rsidR="001948BD">
        <w:rPr>
          <w:rStyle w:val="20"/>
          <w:rFonts w:eastAsiaTheme="minorHAnsi"/>
        </w:rPr>
        <w:t>муществ</w:t>
      </w:r>
      <w:r>
        <w:rPr>
          <w:rStyle w:val="20"/>
          <w:rFonts w:eastAsiaTheme="minorHAnsi"/>
        </w:rPr>
        <w:t>а</w:t>
      </w:r>
    </w:p>
    <w:p w:rsidR="00DA3648" w:rsidRDefault="00DA3648" w:rsidP="000E2994">
      <w:pPr>
        <w:pStyle w:val="a5"/>
        <w:rPr>
          <w:rStyle w:val="20"/>
          <w:rFonts w:eastAsiaTheme="minorHAnsi"/>
        </w:rPr>
      </w:pPr>
    </w:p>
    <w:p w:rsidR="00DA3648" w:rsidRDefault="00DA3648" w:rsidP="000E2994">
      <w:pPr>
        <w:pStyle w:val="a5"/>
        <w:rPr>
          <w:rStyle w:val="20"/>
          <w:rFonts w:eastAsiaTheme="minorHAnsi"/>
        </w:rPr>
      </w:pPr>
    </w:p>
    <w:p w:rsidR="00DA3648" w:rsidRDefault="00DA3648" w:rsidP="000E2994">
      <w:pPr>
        <w:pStyle w:val="a5"/>
        <w:rPr>
          <w:rStyle w:val="20"/>
          <w:rFonts w:eastAsiaTheme="minorHAnsi"/>
        </w:rPr>
      </w:pPr>
    </w:p>
    <w:p w:rsidR="00DA3648" w:rsidRDefault="00DA3648" w:rsidP="000E2994">
      <w:pPr>
        <w:pStyle w:val="a5"/>
        <w:rPr>
          <w:rStyle w:val="20"/>
          <w:rFonts w:eastAsiaTheme="minorHAnsi"/>
        </w:rPr>
      </w:pPr>
    </w:p>
    <w:p w:rsidR="00DA3648" w:rsidRDefault="00DA3648" w:rsidP="000E2994">
      <w:pPr>
        <w:pStyle w:val="a5"/>
        <w:rPr>
          <w:rStyle w:val="20"/>
          <w:rFonts w:eastAsiaTheme="minorHAnsi"/>
        </w:rPr>
      </w:pPr>
    </w:p>
    <w:p w:rsidR="000E2994" w:rsidRDefault="000E2994" w:rsidP="000E2994">
      <w:pPr>
        <w:pStyle w:val="a5"/>
        <w:rPr>
          <w:rStyle w:val="20"/>
          <w:rFonts w:eastAsiaTheme="minorHAnsi"/>
        </w:rPr>
      </w:pPr>
    </w:p>
    <w:p w:rsidR="000E2994" w:rsidRDefault="000E2994" w:rsidP="000E2994">
      <w:pPr>
        <w:pStyle w:val="a5"/>
        <w:rPr>
          <w:rStyle w:val="20"/>
          <w:rFonts w:eastAsiaTheme="minorHAnsi"/>
        </w:rPr>
      </w:pPr>
    </w:p>
    <w:p w:rsidR="000E2994" w:rsidRDefault="000E2994" w:rsidP="00515F11">
      <w:pPr>
        <w:pStyle w:val="a5"/>
        <w:rPr>
          <w:rStyle w:val="20"/>
          <w:rFonts w:eastAsiaTheme="minorHAnsi"/>
        </w:rPr>
      </w:pPr>
      <w:r>
        <w:rPr>
          <w:rStyle w:val="20"/>
          <w:rFonts w:eastAsiaTheme="minorHAnsi"/>
        </w:rPr>
        <w:t xml:space="preserve">                                          </w:t>
      </w:r>
      <w:r w:rsidR="00152177">
        <w:rPr>
          <w:rStyle w:val="20"/>
          <w:rFonts w:eastAsiaTheme="minorHAnsi"/>
        </w:rPr>
        <w:t xml:space="preserve">                          1.Общи</w:t>
      </w:r>
      <w:r>
        <w:rPr>
          <w:rStyle w:val="20"/>
          <w:rFonts w:eastAsiaTheme="minorHAnsi"/>
        </w:rPr>
        <w:t>е положения</w:t>
      </w:r>
    </w:p>
    <w:p w:rsidR="00DA3648" w:rsidRPr="00DA3648" w:rsidRDefault="00DA3648" w:rsidP="00515F11">
      <w:pPr>
        <w:pStyle w:val="a5"/>
        <w:rPr>
          <w:spacing w:val="1"/>
          <w:sz w:val="18"/>
          <w:szCs w:val="18"/>
        </w:rPr>
      </w:pPr>
    </w:p>
    <w:p w:rsidR="0097632E" w:rsidRPr="00394EFD" w:rsidRDefault="000E2994" w:rsidP="00515F11">
      <w:pPr>
        <w:tabs>
          <w:tab w:val="left" w:pos="5885"/>
        </w:tabs>
        <w:spacing w:after="0" w:line="235" w:lineRule="exact"/>
        <w:jc w:val="both"/>
        <w:rPr>
          <w:rFonts w:ascii="Times New Roman" w:hAnsi="Times New Roman" w:cs="Times New Roman"/>
          <w:sz w:val="20"/>
          <w:szCs w:val="20"/>
        </w:rPr>
      </w:pPr>
      <w:r w:rsidRPr="00394EFD">
        <w:rPr>
          <w:rFonts w:ascii="Times New Roman" w:hAnsi="Times New Roman" w:cs="Times New Roman"/>
          <w:sz w:val="20"/>
          <w:szCs w:val="20"/>
          <w:lang w:eastAsia="ru-RU"/>
        </w:rPr>
        <w:t>1.1.Условия настоящего Договора являются одинаковыми для всех Собственников в многоквартирном доме</w:t>
      </w:r>
      <w:r w:rsidR="0097632E" w:rsidRPr="00394EFD">
        <w:rPr>
          <w:rStyle w:val="ac"/>
          <w:rFonts w:eastAsiaTheme="minorHAnsi"/>
          <w:sz w:val="20"/>
          <w:szCs w:val="20"/>
        </w:rPr>
        <w:t xml:space="preserve"> </w:t>
      </w:r>
      <w:r w:rsidR="0097632E" w:rsidRPr="00394EFD">
        <w:rPr>
          <w:rStyle w:val="20"/>
          <w:rFonts w:eastAsiaTheme="minorHAnsi"/>
        </w:rPr>
        <w:t xml:space="preserve">и утверждены решением общего собрания собственников помещений в многоквартирном доме от                            « </w:t>
      </w:r>
      <w:r w:rsidR="00B405C8">
        <w:rPr>
          <w:rStyle w:val="20"/>
          <w:rFonts w:eastAsiaTheme="minorHAnsi"/>
        </w:rPr>
        <w:t>22</w:t>
      </w:r>
      <w:r w:rsidR="0097632E" w:rsidRPr="00394EFD">
        <w:rPr>
          <w:rStyle w:val="20"/>
          <w:rFonts w:eastAsiaTheme="minorHAnsi"/>
        </w:rPr>
        <w:t xml:space="preserve"> » </w:t>
      </w:r>
      <w:r w:rsidR="00B405C8">
        <w:rPr>
          <w:rStyle w:val="20"/>
          <w:rFonts w:eastAsiaTheme="minorHAnsi"/>
        </w:rPr>
        <w:t>декабря</w:t>
      </w:r>
      <w:r w:rsidR="0097632E" w:rsidRPr="00394EFD">
        <w:rPr>
          <w:rStyle w:val="20"/>
          <w:rFonts w:eastAsiaTheme="minorHAnsi"/>
        </w:rPr>
        <w:t xml:space="preserve"> 2016 г. (протокол </w:t>
      </w:r>
      <w:r w:rsidR="0097632E" w:rsidRPr="00394EFD">
        <w:rPr>
          <w:rStyle w:val="21"/>
          <w:rFonts w:eastAsia="Microsoft Sans Serif"/>
          <w:i w:val="0"/>
        </w:rPr>
        <w:t>№</w:t>
      </w:r>
      <w:r w:rsidR="00B405C8">
        <w:rPr>
          <w:rStyle w:val="21"/>
          <w:rFonts w:eastAsia="Microsoft Sans Serif"/>
          <w:i w:val="0"/>
        </w:rPr>
        <w:t xml:space="preserve">1 </w:t>
      </w:r>
      <w:r w:rsidR="0097632E" w:rsidRPr="00394EFD">
        <w:rPr>
          <w:rStyle w:val="20"/>
          <w:rFonts w:eastAsiaTheme="minorHAnsi"/>
        </w:rPr>
        <w:t>от</w:t>
      </w:r>
      <w:r w:rsidR="008211F9">
        <w:rPr>
          <w:rStyle w:val="20"/>
          <w:rFonts w:eastAsiaTheme="minorHAnsi"/>
        </w:rPr>
        <w:t xml:space="preserve">  </w:t>
      </w:r>
      <w:r w:rsidR="00B405C8">
        <w:rPr>
          <w:rStyle w:val="20"/>
          <w:rFonts w:eastAsiaTheme="minorHAnsi"/>
        </w:rPr>
        <w:t>22.12.2016г</w:t>
      </w:r>
      <w:r w:rsidR="008211F9">
        <w:rPr>
          <w:rStyle w:val="20"/>
          <w:rFonts w:eastAsiaTheme="minorHAnsi"/>
        </w:rPr>
        <w:t>).</w:t>
      </w:r>
    </w:p>
    <w:p w:rsidR="000E2994" w:rsidRPr="009550F9" w:rsidRDefault="009550F9" w:rsidP="00515F11">
      <w:pPr>
        <w:pStyle w:val="a5"/>
        <w:rPr>
          <w:spacing w:val="1"/>
          <w:sz w:val="20"/>
          <w:szCs w:val="20"/>
        </w:rPr>
      </w:pPr>
      <w:r w:rsidRPr="009550F9">
        <w:rPr>
          <w:sz w:val="20"/>
          <w:szCs w:val="20"/>
        </w:rPr>
        <w:t>1.2</w:t>
      </w:r>
      <w:r w:rsidR="000E2994" w:rsidRPr="009550F9">
        <w:rPr>
          <w:sz w:val="20"/>
          <w:szCs w:val="20"/>
        </w:rPr>
        <w:t>.</w:t>
      </w:r>
      <w:r w:rsidR="000E2994" w:rsidRPr="009550F9">
        <w:rPr>
          <w:spacing w:val="1"/>
          <w:sz w:val="20"/>
          <w:szCs w:val="20"/>
        </w:rPr>
        <w:t>Целью настоящего Договора является:</w:t>
      </w:r>
    </w:p>
    <w:p w:rsidR="000E2994" w:rsidRPr="009550F9" w:rsidRDefault="000E2994" w:rsidP="00515F11">
      <w:pPr>
        <w:pStyle w:val="a5"/>
        <w:rPr>
          <w:spacing w:val="1"/>
          <w:sz w:val="20"/>
          <w:szCs w:val="20"/>
        </w:rPr>
      </w:pPr>
      <w:r w:rsidRPr="009550F9">
        <w:rPr>
          <w:spacing w:val="1"/>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0E2994" w:rsidRPr="009550F9" w:rsidRDefault="000E2994" w:rsidP="00515F11">
      <w:pPr>
        <w:pStyle w:val="a5"/>
        <w:rPr>
          <w:spacing w:val="1"/>
          <w:sz w:val="20"/>
          <w:szCs w:val="20"/>
        </w:rPr>
      </w:pPr>
      <w:r w:rsidRPr="009550F9">
        <w:rPr>
          <w:spacing w:val="1"/>
          <w:sz w:val="20"/>
          <w:szCs w:val="20"/>
        </w:rPr>
        <w:t>-надлежащ</w:t>
      </w:r>
      <w:r w:rsidR="009361F8">
        <w:rPr>
          <w:spacing w:val="1"/>
          <w:sz w:val="20"/>
          <w:szCs w:val="20"/>
        </w:rPr>
        <w:t>ее содержание общего имущества С</w:t>
      </w:r>
      <w:r w:rsidRPr="009550F9">
        <w:rPr>
          <w:spacing w:val="1"/>
          <w:sz w:val="20"/>
          <w:szCs w:val="20"/>
        </w:rPr>
        <w:t>обственников помещений в многоквартирном доме;</w:t>
      </w:r>
    </w:p>
    <w:p w:rsidR="000E2994" w:rsidRPr="009550F9" w:rsidRDefault="000E2994" w:rsidP="00515F11">
      <w:pPr>
        <w:pStyle w:val="a5"/>
        <w:rPr>
          <w:spacing w:val="1"/>
          <w:sz w:val="20"/>
          <w:szCs w:val="20"/>
        </w:rPr>
      </w:pPr>
      <w:r w:rsidRPr="009550F9">
        <w:rPr>
          <w:spacing w:val="1"/>
          <w:sz w:val="20"/>
          <w:szCs w:val="20"/>
        </w:rPr>
        <w:t>-обеспечение реализации принятых Собственниками помещений решений по использованию общего имущества в многоквартирном доме;</w:t>
      </w:r>
    </w:p>
    <w:p w:rsidR="000E2994" w:rsidRPr="009550F9" w:rsidRDefault="000E2994" w:rsidP="009550F9">
      <w:pPr>
        <w:pStyle w:val="a5"/>
        <w:rPr>
          <w:spacing w:val="1"/>
          <w:sz w:val="20"/>
          <w:szCs w:val="20"/>
        </w:rPr>
      </w:pPr>
      <w:r w:rsidRPr="009550F9">
        <w:rPr>
          <w:spacing w:val="1"/>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9361F8" w:rsidRDefault="000E2994" w:rsidP="009550F9">
      <w:pPr>
        <w:pStyle w:val="a5"/>
        <w:rPr>
          <w:spacing w:val="1"/>
          <w:sz w:val="20"/>
          <w:szCs w:val="20"/>
        </w:rPr>
      </w:pPr>
      <w:r w:rsidRPr="009550F9">
        <w:rPr>
          <w:spacing w:val="1"/>
          <w:sz w:val="20"/>
          <w:szCs w:val="20"/>
        </w:rPr>
        <w:t>1.</w:t>
      </w:r>
      <w:r w:rsidR="009550F9">
        <w:rPr>
          <w:spacing w:val="1"/>
          <w:sz w:val="20"/>
          <w:szCs w:val="20"/>
        </w:rPr>
        <w:t>3</w:t>
      </w:r>
      <w:r w:rsidRPr="009550F9">
        <w:rPr>
          <w:spacing w:val="1"/>
          <w:sz w:val="20"/>
          <w:szCs w:val="20"/>
        </w:rPr>
        <w:t xml:space="preserve">.Передачу технической и иной документации на многоквартирный дом от </w:t>
      </w:r>
      <w:r w:rsidR="0097632E" w:rsidRPr="009550F9">
        <w:rPr>
          <w:spacing w:val="1"/>
          <w:sz w:val="20"/>
          <w:szCs w:val="20"/>
        </w:rPr>
        <w:t>ОА</w:t>
      </w:r>
      <w:r w:rsidRPr="009550F9">
        <w:rPr>
          <w:spacing w:val="1"/>
          <w:sz w:val="20"/>
          <w:szCs w:val="20"/>
        </w:rPr>
        <w:t>О «</w:t>
      </w:r>
      <w:proofErr w:type="spellStart"/>
      <w:r w:rsidR="0097632E" w:rsidRPr="009550F9">
        <w:rPr>
          <w:spacing w:val="1"/>
          <w:sz w:val="20"/>
          <w:szCs w:val="20"/>
        </w:rPr>
        <w:t>Жилс</w:t>
      </w:r>
      <w:r w:rsidR="008211F9">
        <w:rPr>
          <w:spacing w:val="1"/>
          <w:sz w:val="20"/>
          <w:szCs w:val="20"/>
        </w:rPr>
        <w:t>трой</w:t>
      </w:r>
      <w:proofErr w:type="spellEnd"/>
      <w:r w:rsidRPr="009550F9">
        <w:rPr>
          <w:spacing w:val="1"/>
          <w:sz w:val="20"/>
          <w:szCs w:val="20"/>
        </w:rPr>
        <w:t xml:space="preserve">» Управляющей организации в имеющемся объеме обеспечивает </w:t>
      </w:r>
      <w:r w:rsidR="0097632E" w:rsidRPr="009550F9">
        <w:rPr>
          <w:spacing w:val="1"/>
          <w:sz w:val="20"/>
          <w:szCs w:val="20"/>
        </w:rPr>
        <w:t>инициативная группа</w:t>
      </w:r>
      <w:r w:rsidR="00394EFD">
        <w:rPr>
          <w:spacing w:val="1"/>
          <w:sz w:val="20"/>
          <w:szCs w:val="20"/>
        </w:rPr>
        <w:t xml:space="preserve"> (Совет дома)</w:t>
      </w:r>
      <w:r w:rsidR="0097632E" w:rsidRPr="009550F9">
        <w:rPr>
          <w:spacing w:val="1"/>
          <w:sz w:val="20"/>
          <w:szCs w:val="20"/>
        </w:rPr>
        <w:t xml:space="preserve"> избранная собственниками помещений  в срок не позднее 30 дней</w:t>
      </w:r>
      <w:r w:rsidR="0097632E" w:rsidRPr="009550F9">
        <w:rPr>
          <w:spacing w:val="1"/>
          <w:sz w:val="20"/>
          <w:szCs w:val="20"/>
          <w:vertAlign w:val="superscript"/>
        </w:rPr>
        <w:t xml:space="preserve">  </w:t>
      </w:r>
      <w:r w:rsidR="0097632E" w:rsidRPr="009550F9">
        <w:rPr>
          <w:spacing w:val="1"/>
          <w:sz w:val="20"/>
          <w:szCs w:val="20"/>
        </w:rPr>
        <w:t xml:space="preserve"> со дня подписания настоящего Договора</w:t>
      </w:r>
      <w:r w:rsidR="009361F8">
        <w:rPr>
          <w:spacing w:val="1"/>
          <w:sz w:val="20"/>
          <w:szCs w:val="20"/>
        </w:rPr>
        <w:t>.</w:t>
      </w:r>
    </w:p>
    <w:p w:rsidR="00D37B62" w:rsidRDefault="009550F9" w:rsidP="009550F9">
      <w:pPr>
        <w:pStyle w:val="a5"/>
        <w:rPr>
          <w:rStyle w:val="20"/>
          <w:rFonts w:eastAsiaTheme="minorHAnsi"/>
        </w:rPr>
      </w:pPr>
      <w:r>
        <w:rPr>
          <w:rStyle w:val="20"/>
          <w:rFonts w:eastAsiaTheme="minorHAnsi"/>
          <w:lang w:bidi="en-US"/>
        </w:rPr>
        <w:t>1.4</w:t>
      </w:r>
      <w:r w:rsidR="0097632E" w:rsidRPr="009550F9">
        <w:rPr>
          <w:rStyle w:val="20"/>
          <w:lang w:eastAsia="en-US" w:bidi="en-US"/>
        </w:rPr>
        <w:t xml:space="preserve">. </w:t>
      </w:r>
      <w:r w:rsidR="0097632E" w:rsidRPr="009550F9">
        <w:rPr>
          <w:rStyle w:val="20"/>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w:t>
      </w:r>
      <w:r>
        <w:rPr>
          <w:rStyle w:val="20"/>
        </w:rPr>
        <w:t xml:space="preserve"> Кодексом Российской Федерации, </w:t>
      </w:r>
      <w:r w:rsidR="0097632E" w:rsidRPr="009550F9">
        <w:rPr>
          <w:rStyle w:val="20"/>
        </w:rPr>
        <w:t>Правилами содержания общего имущества в многоквартирном доме, утвержденными Правительством Российской Феде</w:t>
      </w:r>
      <w:r>
        <w:rPr>
          <w:rStyle w:val="20"/>
        </w:rPr>
        <w:t>р</w:t>
      </w:r>
      <w:r w:rsidR="0097632E" w:rsidRPr="009550F9">
        <w:rPr>
          <w:rStyle w:val="20"/>
        </w:rPr>
        <w:t>ации и иными положениями гражданского законодательства Российской Федерации.</w:t>
      </w:r>
      <w:r>
        <w:rPr>
          <w:rStyle w:val="20"/>
          <w:rFonts w:eastAsiaTheme="minorHAnsi"/>
        </w:rPr>
        <w:t xml:space="preserve"> </w:t>
      </w:r>
    </w:p>
    <w:p w:rsidR="009550F9" w:rsidRPr="00D37B62" w:rsidRDefault="00D37B62" w:rsidP="009550F9">
      <w:pPr>
        <w:pStyle w:val="a5"/>
        <w:rPr>
          <w:rStyle w:val="20"/>
          <w:rFonts w:eastAsiaTheme="minorHAnsi"/>
        </w:rPr>
      </w:pPr>
      <w:r>
        <w:rPr>
          <w:rStyle w:val="20"/>
          <w:rFonts w:eastAsiaTheme="minorHAnsi"/>
        </w:rPr>
        <w:t xml:space="preserve">1.5.Стороны договорились выстраивать свои отношения </w:t>
      </w:r>
      <w:r w:rsidRPr="00D37B62">
        <w:rPr>
          <w:color w:val="000000"/>
          <w:sz w:val="20"/>
          <w:szCs w:val="20"/>
          <w:shd w:val="clear" w:color="auto" w:fill="FFFFFF"/>
        </w:rPr>
        <w:t>исходя из общих начал и смысла жилищного законодательства (аналогия права) и требований добросовестности, гуманности, разумности и справедливости.</w:t>
      </w:r>
      <w:r w:rsidR="009550F9" w:rsidRPr="00D37B62">
        <w:rPr>
          <w:rStyle w:val="20"/>
          <w:rFonts w:eastAsiaTheme="minorHAnsi"/>
        </w:rPr>
        <w:t xml:space="preserve"> </w:t>
      </w:r>
    </w:p>
    <w:p w:rsidR="009550F9" w:rsidRPr="009550F9" w:rsidRDefault="009550F9" w:rsidP="009550F9">
      <w:pPr>
        <w:pStyle w:val="a5"/>
        <w:rPr>
          <w:rStyle w:val="20"/>
        </w:rPr>
      </w:pPr>
    </w:p>
    <w:p w:rsidR="00366204" w:rsidRDefault="009550F9" w:rsidP="009550F9">
      <w:pPr>
        <w:spacing w:after="220" w:line="230" w:lineRule="exact"/>
        <w:jc w:val="both"/>
        <w:rPr>
          <w:rStyle w:val="20"/>
          <w:rFonts w:eastAsiaTheme="minorHAnsi"/>
        </w:rPr>
      </w:pPr>
      <w:r>
        <w:rPr>
          <w:rStyle w:val="20"/>
          <w:rFonts w:eastAsiaTheme="minorHAnsi"/>
        </w:rPr>
        <w:t xml:space="preserve">                                          </w:t>
      </w:r>
      <w:r w:rsidRPr="009550F9">
        <w:rPr>
          <w:rStyle w:val="20"/>
          <w:rFonts w:eastAsiaTheme="minorHAnsi"/>
        </w:rPr>
        <w:t xml:space="preserve">                </w:t>
      </w:r>
      <w:r>
        <w:rPr>
          <w:rStyle w:val="20"/>
          <w:rFonts w:eastAsiaTheme="minorHAnsi"/>
        </w:rPr>
        <w:t xml:space="preserve">           </w:t>
      </w:r>
    </w:p>
    <w:p w:rsidR="00D37B62" w:rsidRPr="009550F9" w:rsidRDefault="00366204" w:rsidP="009550F9">
      <w:pPr>
        <w:spacing w:after="220" w:line="230" w:lineRule="exact"/>
        <w:jc w:val="both"/>
        <w:rPr>
          <w:rStyle w:val="20"/>
          <w:rFonts w:eastAsiaTheme="minorHAnsi"/>
        </w:rPr>
      </w:pPr>
      <w:r>
        <w:rPr>
          <w:rStyle w:val="20"/>
          <w:rFonts w:eastAsiaTheme="minorHAnsi"/>
        </w:rPr>
        <w:t xml:space="preserve">                                                                   </w:t>
      </w:r>
      <w:r w:rsidR="009550F9" w:rsidRPr="009550F9">
        <w:rPr>
          <w:rStyle w:val="20"/>
          <w:rFonts w:eastAsiaTheme="minorHAnsi"/>
        </w:rPr>
        <w:t>2</w:t>
      </w:r>
      <w:r w:rsidR="009550F9">
        <w:rPr>
          <w:rStyle w:val="20"/>
          <w:rFonts w:eastAsiaTheme="minorHAnsi"/>
        </w:rPr>
        <w:t>.Предмет до</w:t>
      </w:r>
      <w:r w:rsidR="009550F9" w:rsidRPr="009550F9">
        <w:rPr>
          <w:rStyle w:val="20"/>
          <w:rFonts w:eastAsiaTheme="minorHAnsi"/>
        </w:rPr>
        <w:t>говора</w:t>
      </w:r>
    </w:p>
    <w:p w:rsidR="009550F9" w:rsidRPr="00F753C4" w:rsidRDefault="009550F9" w:rsidP="00212088">
      <w:pPr>
        <w:spacing w:after="0" w:line="240" w:lineRule="auto"/>
        <w:jc w:val="both"/>
        <w:rPr>
          <w:rFonts w:ascii="Times New Roman" w:eastAsia="Times New Roman" w:hAnsi="Times New Roman" w:cs="Times New Roman"/>
          <w:sz w:val="20"/>
          <w:szCs w:val="20"/>
          <w:lang w:eastAsia="ru-RU"/>
        </w:rPr>
      </w:pPr>
      <w:r w:rsidRPr="00132AED">
        <w:rPr>
          <w:rFonts w:ascii="Times New Roman" w:hAnsi="Times New Roman" w:cs="Times New Roman"/>
          <w:sz w:val="20"/>
          <w:szCs w:val="20"/>
          <w:lang w:eastAsia="ru-RU"/>
        </w:rPr>
        <w:lastRenderedPageBreak/>
        <w:t xml:space="preserve">2.1.По настоящему Договору Управляющая организация по заданию </w:t>
      </w:r>
      <w:r w:rsidR="00BC06C1" w:rsidRPr="00132AED">
        <w:rPr>
          <w:rFonts w:ascii="Times New Roman" w:hAnsi="Times New Roman" w:cs="Times New Roman"/>
          <w:sz w:val="20"/>
          <w:szCs w:val="20"/>
          <w:lang w:eastAsia="ru-RU"/>
        </w:rPr>
        <w:t>Собственников</w:t>
      </w:r>
      <w:r w:rsidRPr="00132AED">
        <w:rPr>
          <w:rFonts w:ascii="Times New Roman" w:hAnsi="Times New Roman" w:cs="Times New Roman"/>
          <w:sz w:val="20"/>
          <w:szCs w:val="20"/>
          <w:lang w:eastAsia="ru-RU"/>
        </w:rPr>
        <w:t xml:space="preserve"> в течение </w:t>
      </w:r>
      <w:r w:rsidR="00B405C8">
        <w:rPr>
          <w:rFonts w:ascii="Times New Roman" w:hAnsi="Times New Roman" w:cs="Times New Roman"/>
          <w:sz w:val="20"/>
          <w:szCs w:val="20"/>
          <w:lang w:eastAsia="ru-RU"/>
        </w:rPr>
        <w:t xml:space="preserve">двух лет </w:t>
      </w:r>
      <w:r w:rsidRPr="00132AED">
        <w:rPr>
          <w:rFonts w:ascii="Times New Roman" w:hAnsi="Times New Roman" w:cs="Times New Roman"/>
          <w:sz w:val="20"/>
          <w:szCs w:val="20"/>
          <w:lang w:eastAsia="ru-RU"/>
        </w:rPr>
        <w:t xml:space="preserve">(пункт </w:t>
      </w:r>
      <w:r w:rsidR="00F53E88" w:rsidRPr="00F53E88">
        <w:rPr>
          <w:rFonts w:ascii="Times New Roman" w:hAnsi="Times New Roman" w:cs="Times New Roman"/>
          <w:sz w:val="20"/>
          <w:szCs w:val="20"/>
          <w:lang w:eastAsia="ru-RU"/>
        </w:rPr>
        <w:t>11</w:t>
      </w:r>
      <w:r w:rsidRPr="00F53E88">
        <w:rPr>
          <w:rFonts w:ascii="Times New Roman" w:hAnsi="Times New Roman" w:cs="Times New Roman"/>
          <w:sz w:val="20"/>
          <w:szCs w:val="20"/>
          <w:lang w:eastAsia="ru-RU"/>
        </w:rPr>
        <w:t>.1.</w:t>
      </w:r>
      <w:r w:rsidRPr="00132AED">
        <w:rPr>
          <w:rFonts w:ascii="Times New Roman" w:hAnsi="Times New Roman" w:cs="Times New Roman"/>
          <w:sz w:val="20"/>
          <w:szCs w:val="20"/>
          <w:lang w:eastAsia="ru-RU"/>
        </w:rPr>
        <w:t xml:space="preserve"> настоящего Договора) за плату, указанную в </w:t>
      </w:r>
      <w:r w:rsidRPr="00F53E88">
        <w:rPr>
          <w:rFonts w:ascii="Times New Roman" w:hAnsi="Times New Roman" w:cs="Times New Roman"/>
          <w:sz w:val="20"/>
          <w:szCs w:val="20"/>
          <w:lang w:eastAsia="ru-RU"/>
        </w:rPr>
        <w:t>разделе</w:t>
      </w:r>
      <w:r w:rsidRPr="008211F9">
        <w:rPr>
          <w:rFonts w:ascii="Times New Roman" w:hAnsi="Times New Roman" w:cs="Times New Roman"/>
          <w:color w:val="C0504D" w:themeColor="accent2"/>
          <w:sz w:val="20"/>
          <w:szCs w:val="20"/>
          <w:lang w:eastAsia="ru-RU"/>
        </w:rPr>
        <w:t xml:space="preserve"> </w:t>
      </w:r>
      <w:r w:rsidRPr="00132AED">
        <w:rPr>
          <w:rFonts w:ascii="Times New Roman" w:hAnsi="Times New Roman" w:cs="Times New Roman"/>
          <w:sz w:val="20"/>
          <w:szCs w:val="20"/>
          <w:lang w:eastAsia="ru-RU"/>
        </w:rPr>
        <w:t>5 настоящего Договора, обязуется осуществлять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в многоквартирном доме,</w:t>
      </w:r>
      <w:r w:rsidRPr="00132AED">
        <w:rPr>
          <w:rFonts w:ascii="Times New Roman" w:hAnsi="Times New Roman" w:cs="Times New Roman"/>
          <w:sz w:val="20"/>
          <w:szCs w:val="20"/>
        </w:rPr>
        <w:t xml:space="preserve"> состав и состояние которого указаны в приложении </w:t>
      </w:r>
      <w:r w:rsidR="00F53E88" w:rsidRPr="00F53E88">
        <w:rPr>
          <w:rFonts w:ascii="Times New Roman" w:hAnsi="Times New Roman" w:cs="Times New Roman"/>
          <w:sz w:val="20"/>
          <w:szCs w:val="20"/>
        </w:rPr>
        <w:t>№ 1</w:t>
      </w:r>
      <w:r w:rsidRPr="00132AED">
        <w:rPr>
          <w:rFonts w:ascii="Times New Roman" w:hAnsi="Times New Roman" w:cs="Times New Roman"/>
          <w:sz w:val="20"/>
          <w:szCs w:val="20"/>
        </w:rPr>
        <w:t>к настоящему Договору</w:t>
      </w:r>
      <w:r w:rsidR="00F53E88">
        <w:rPr>
          <w:rFonts w:ascii="Times New Roman" w:hAnsi="Times New Roman" w:cs="Times New Roman"/>
          <w:sz w:val="20"/>
          <w:szCs w:val="20"/>
          <w:lang w:eastAsia="ru-RU"/>
        </w:rPr>
        <w:t xml:space="preserve"> и</w:t>
      </w:r>
      <w:r w:rsidRPr="00132AED">
        <w:rPr>
          <w:rFonts w:ascii="Times New Roman" w:hAnsi="Times New Roman" w:cs="Times New Roman"/>
          <w:sz w:val="20"/>
          <w:szCs w:val="20"/>
          <w:lang w:eastAsia="ru-RU"/>
        </w:rPr>
        <w:t xml:space="preserve"> предоставление коммунальных услуг Собственникам</w:t>
      </w:r>
      <w:r w:rsidR="008C60D7">
        <w:rPr>
          <w:rFonts w:ascii="Times New Roman" w:hAnsi="Times New Roman" w:cs="Times New Roman"/>
          <w:sz w:val="20"/>
          <w:szCs w:val="20"/>
          <w:lang w:eastAsia="ru-RU"/>
        </w:rPr>
        <w:t xml:space="preserve"> (пользователям)</w:t>
      </w:r>
      <w:r w:rsidR="009361F8">
        <w:rPr>
          <w:rFonts w:ascii="Times New Roman" w:hAnsi="Times New Roman" w:cs="Times New Roman"/>
          <w:sz w:val="20"/>
          <w:szCs w:val="20"/>
          <w:lang w:eastAsia="ru-RU"/>
        </w:rPr>
        <w:t xml:space="preserve"> и Нанимателям</w:t>
      </w:r>
      <w:r w:rsidRPr="00132AED">
        <w:rPr>
          <w:rFonts w:ascii="Times New Roman" w:hAnsi="Times New Roman" w:cs="Times New Roman"/>
          <w:sz w:val="20"/>
          <w:szCs w:val="20"/>
          <w:lang w:eastAsia="ru-RU"/>
        </w:rPr>
        <w:t xml:space="preserve"> помещений и пользующимся их помещениями в многоквартирном доме лицам</w:t>
      </w:r>
      <w:r w:rsidR="00F11FA6">
        <w:rPr>
          <w:rFonts w:ascii="Times New Roman" w:hAnsi="Times New Roman" w:cs="Times New Roman"/>
          <w:sz w:val="20"/>
          <w:szCs w:val="20"/>
          <w:lang w:eastAsia="ru-RU"/>
        </w:rPr>
        <w:t xml:space="preserve"> </w:t>
      </w:r>
      <w:r w:rsidR="00F11FA6" w:rsidRPr="00F11FA6">
        <w:rPr>
          <w:rFonts w:ascii="Times New Roman" w:hAnsi="Times New Roman" w:cs="Times New Roman"/>
          <w:sz w:val="20"/>
          <w:szCs w:val="20"/>
          <w:lang w:eastAsia="ru-RU"/>
        </w:rPr>
        <w:t>(холодное и горячее водоснабжение, водоотведение, электроснабжение, отопление)</w:t>
      </w:r>
      <w:r w:rsidRPr="00132AED">
        <w:rPr>
          <w:rFonts w:ascii="Times New Roman" w:hAnsi="Times New Roman" w:cs="Times New Roman"/>
          <w:sz w:val="20"/>
          <w:szCs w:val="20"/>
          <w:lang w:eastAsia="ru-RU"/>
        </w:rPr>
        <w:t>, осуществление иной направленной на достижение целей управления многоквартирным домом деятельности, указанной в настоящем Договоре</w:t>
      </w:r>
      <w:r w:rsidRPr="009550F9">
        <w:rPr>
          <w:sz w:val="20"/>
          <w:szCs w:val="20"/>
          <w:lang w:eastAsia="ru-RU"/>
        </w:rPr>
        <w:t>.</w:t>
      </w:r>
      <w:r w:rsidR="00132AED">
        <w:rPr>
          <w:sz w:val="20"/>
          <w:szCs w:val="20"/>
          <w:lang w:eastAsia="ru-RU"/>
        </w:rPr>
        <w:t xml:space="preserve"> </w:t>
      </w:r>
      <w:r w:rsidR="00132AED" w:rsidRPr="00607CAA">
        <w:rPr>
          <w:rFonts w:ascii="Times New Roman" w:eastAsia="Times New Roman" w:hAnsi="Times New Roman" w:cs="Times New Roman"/>
          <w:sz w:val="20"/>
          <w:szCs w:val="20"/>
          <w:lang w:eastAsia="ru-RU"/>
        </w:rPr>
        <w:t xml:space="preserve">Границы </w:t>
      </w:r>
      <w:r w:rsidR="00132AED">
        <w:rPr>
          <w:rFonts w:ascii="Times New Roman" w:eastAsia="Times New Roman" w:hAnsi="Times New Roman" w:cs="Times New Roman"/>
          <w:sz w:val="20"/>
          <w:szCs w:val="20"/>
          <w:lang w:eastAsia="ru-RU"/>
        </w:rPr>
        <w:t xml:space="preserve">эксплуатационной </w:t>
      </w:r>
      <w:r w:rsidR="00132AED" w:rsidRPr="00607CAA">
        <w:rPr>
          <w:rFonts w:ascii="Times New Roman" w:eastAsia="Times New Roman" w:hAnsi="Times New Roman" w:cs="Times New Roman"/>
          <w:sz w:val="20"/>
          <w:szCs w:val="20"/>
          <w:lang w:eastAsia="ru-RU"/>
        </w:rPr>
        <w:t xml:space="preserve">ответственности Управляющей организации по инженерным коммуникациям, входящим с состав общего имущества, определяются </w:t>
      </w:r>
      <w:r w:rsidR="007B2210">
        <w:rPr>
          <w:rFonts w:ascii="Times New Roman" w:eastAsia="Times New Roman" w:hAnsi="Times New Roman" w:cs="Times New Roman"/>
          <w:sz w:val="20"/>
          <w:szCs w:val="20"/>
          <w:lang w:eastAsia="ru-RU"/>
        </w:rPr>
        <w:t>т</w:t>
      </w:r>
      <w:r w:rsidR="00132AED" w:rsidRPr="00607CAA">
        <w:rPr>
          <w:rFonts w:ascii="Times New Roman" w:eastAsia="Times New Roman" w:hAnsi="Times New Roman" w:cs="Times New Roman"/>
          <w:sz w:val="20"/>
          <w:szCs w:val="20"/>
          <w:lang w:eastAsia="ru-RU"/>
        </w:rPr>
        <w:t xml:space="preserve">ак: по холодному водоснабжению, газоснабжению от </w:t>
      </w:r>
      <w:r w:rsidR="009361F8">
        <w:rPr>
          <w:rFonts w:ascii="Times New Roman" w:eastAsia="Times New Roman" w:hAnsi="Times New Roman" w:cs="Times New Roman"/>
          <w:sz w:val="20"/>
          <w:szCs w:val="20"/>
          <w:lang w:eastAsia="ru-RU"/>
        </w:rPr>
        <w:t xml:space="preserve">стены дома </w:t>
      </w:r>
      <w:r w:rsidR="00132AED" w:rsidRPr="00607CAA">
        <w:rPr>
          <w:rFonts w:ascii="Times New Roman" w:eastAsia="Times New Roman" w:hAnsi="Times New Roman" w:cs="Times New Roman"/>
          <w:sz w:val="20"/>
          <w:szCs w:val="20"/>
          <w:lang w:eastAsia="ru-RU"/>
        </w:rPr>
        <w:t>до первого запорного устройства на внутриквартирных коммуникациях, по электроснабжению – от распределительного устройства до первого откл</w:t>
      </w:r>
      <w:r w:rsidR="007B2210">
        <w:rPr>
          <w:rFonts w:ascii="Times New Roman" w:eastAsia="Times New Roman" w:hAnsi="Times New Roman" w:cs="Times New Roman"/>
          <w:sz w:val="20"/>
          <w:szCs w:val="20"/>
          <w:lang w:eastAsia="ru-RU"/>
        </w:rPr>
        <w:t xml:space="preserve">ючающего устройства на квартиру, по водоотведению – от </w:t>
      </w:r>
      <w:r w:rsidR="009361F8">
        <w:rPr>
          <w:rFonts w:ascii="Times New Roman" w:eastAsia="Times New Roman" w:hAnsi="Times New Roman" w:cs="Times New Roman"/>
          <w:sz w:val="20"/>
          <w:szCs w:val="20"/>
          <w:lang w:eastAsia="ru-RU"/>
        </w:rPr>
        <w:t xml:space="preserve">первого колодца на выпуске из дома </w:t>
      </w:r>
      <w:r w:rsidR="007844C6">
        <w:rPr>
          <w:rFonts w:ascii="Times New Roman" w:eastAsia="Times New Roman" w:hAnsi="Times New Roman" w:cs="Times New Roman"/>
          <w:sz w:val="20"/>
          <w:szCs w:val="20"/>
          <w:lang w:eastAsia="ru-RU"/>
        </w:rPr>
        <w:t xml:space="preserve"> </w:t>
      </w:r>
      <w:r w:rsidR="007B2210">
        <w:rPr>
          <w:rFonts w:ascii="Times New Roman" w:eastAsia="Times New Roman" w:hAnsi="Times New Roman" w:cs="Times New Roman"/>
          <w:sz w:val="20"/>
          <w:szCs w:val="20"/>
          <w:lang w:eastAsia="ru-RU"/>
        </w:rPr>
        <w:t xml:space="preserve">до первого стыкового соединения от стояка на внутриквартирной разводке, по отоплению </w:t>
      </w:r>
      <w:r w:rsidR="00F753C4">
        <w:rPr>
          <w:rFonts w:ascii="Times New Roman" w:eastAsia="Times New Roman" w:hAnsi="Times New Roman" w:cs="Times New Roman"/>
          <w:sz w:val="20"/>
          <w:szCs w:val="20"/>
          <w:lang w:eastAsia="ru-RU"/>
        </w:rPr>
        <w:t>–</w:t>
      </w:r>
      <w:r w:rsidR="007B2210">
        <w:rPr>
          <w:rFonts w:ascii="Times New Roman" w:eastAsia="Times New Roman" w:hAnsi="Times New Roman" w:cs="Times New Roman"/>
          <w:sz w:val="20"/>
          <w:szCs w:val="20"/>
          <w:lang w:eastAsia="ru-RU"/>
        </w:rPr>
        <w:t xml:space="preserve"> </w:t>
      </w:r>
      <w:r w:rsidR="00F753C4">
        <w:rPr>
          <w:rFonts w:ascii="Times New Roman" w:eastAsia="Times New Roman" w:hAnsi="Times New Roman" w:cs="Times New Roman"/>
          <w:sz w:val="20"/>
          <w:szCs w:val="20"/>
          <w:lang w:eastAsia="ru-RU"/>
        </w:rPr>
        <w:t>весь комплекс инженерного оборудования и сетей служащие для производства и передачи тепловой энергии</w:t>
      </w:r>
      <w:r w:rsidR="0002609B">
        <w:rPr>
          <w:rFonts w:ascii="Times New Roman" w:eastAsia="Times New Roman" w:hAnsi="Times New Roman" w:cs="Times New Roman"/>
          <w:sz w:val="20"/>
          <w:szCs w:val="20"/>
          <w:lang w:eastAsia="ru-RU"/>
        </w:rPr>
        <w:t>, по горячему водоснабжению</w:t>
      </w:r>
      <w:r w:rsidR="007844C6">
        <w:rPr>
          <w:rFonts w:ascii="Times New Roman" w:eastAsia="Times New Roman" w:hAnsi="Times New Roman" w:cs="Times New Roman"/>
          <w:sz w:val="20"/>
          <w:szCs w:val="20"/>
          <w:lang w:eastAsia="ru-RU"/>
        </w:rPr>
        <w:t xml:space="preserve"> от </w:t>
      </w:r>
      <w:r w:rsidR="00F53E88">
        <w:rPr>
          <w:rFonts w:ascii="Times New Roman" w:eastAsia="Times New Roman" w:hAnsi="Times New Roman" w:cs="Times New Roman"/>
          <w:sz w:val="20"/>
          <w:szCs w:val="20"/>
          <w:lang w:eastAsia="ru-RU"/>
        </w:rPr>
        <w:t>индивидуального теплового пункта (ИТП)</w:t>
      </w:r>
      <w:r w:rsidR="007844C6">
        <w:rPr>
          <w:rFonts w:ascii="Times New Roman" w:eastAsia="Times New Roman" w:hAnsi="Times New Roman" w:cs="Times New Roman"/>
          <w:sz w:val="20"/>
          <w:szCs w:val="20"/>
          <w:lang w:eastAsia="ru-RU"/>
        </w:rPr>
        <w:t xml:space="preserve"> </w:t>
      </w:r>
      <w:r w:rsidR="007844C6" w:rsidRPr="00607CAA">
        <w:rPr>
          <w:rFonts w:ascii="Times New Roman" w:eastAsia="Times New Roman" w:hAnsi="Times New Roman" w:cs="Times New Roman"/>
          <w:sz w:val="20"/>
          <w:szCs w:val="20"/>
          <w:lang w:eastAsia="ru-RU"/>
        </w:rPr>
        <w:t>до первого откл</w:t>
      </w:r>
      <w:r w:rsidR="007844C6">
        <w:rPr>
          <w:rFonts w:ascii="Times New Roman" w:eastAsia="Times New Roman" w:hAnsi="Times New Roman" w:cs="Times New Roman"/>
          <w:sz w:val="20"/>
          <w:szCs w:val="20"/>
          <w:lang w:eastAsia="ru-RU"/>
        </w:rPr>
        <w:t>ючающего устройства на квартиру.</w:t>
      </w:r>
    </w:p>
    <w:p w:rsidR="009550F9" w:rsidRPr="009550F9" w:rsidRDefault="009550F9" w:rsidP="009550F9">
      <w:pPr>
        <w:pStyle w:val="a5"/>
        <w:jc w:val="both"/>
        <w:rPr>
          <w:sz w:val="20"/>
          <w:szCs w:val="20"/>
        </w:rPr>
      </w:pPr>
      <w:r w:rsidRPr="009550F9">
        <w:rPr>
          <w:sz w:val="20"/>
          <w:szCs w:val="20"/>
          <w:lang w:eastAsia="ru-RU"/>
        </w:rPr>
        <w:t>2.2.</w:t>
      </w:r>
      <w:r w:rsidRPr="009550F9">
        <w:rPr>
          <w:spacing w:val="1"/>
          <w:sz w:val="20"/>
          <w:szCs w:val="20"/>
        </w:rPr>
        <w:t>Перечни работ и услуг по управлению многоквартирным домом, по содержанию и ремонту общего имущества, по текущему ремонту общего имущества при</w:t>
      </w:r>
      <w:r w:rsidR="00F53E88">
        <w:rPr>
          <w:spacing w:val="1"/>
          <w:sz w:val="20"/>
          <w:szCs w:val="20"/>
        </w:rPr>
        <w:t xml:space="preserve">ведены в приложениях №2 </w:t>
      </w:r>
      <w:r w:rsidRPr="009550F9">
        <w:rPr>
          <w:spacing w:val="1"/>
          <w:sz w:val="20"/>
          <w:szCs w:val="20"/>
        </w:rPr>
        <w:t>к настоящему Договору.</w:t>
      </w:r>
    </w:p>
    <w:p w:rsidR="009550F9" w:rsidRPr="009550F9" w:rsidRDefault="009550F9" w:rsidP="0097632E">
      <w:pPr>
        <w:spacing w:after="220" w:line="230" w:lineRule="exact"/>
        <w:jc w:val="both"/>
        <w:rPr>
          <w:sz w:val="20"/>
          <w:szCs w:val="20"/>
        </w:rPr>
      </w:pPr>
    </w:p>
    <w:p w:rsidR="00BC06C1" w:rsidRDefault="00BC06C1" w:rsidP="00BC06C1">
      <w:pPr>
        <w:pStyle w:val="a5"/>
        <w:rPr>
          <w:sz w:val="20"/>
          <w:szCs w:val="20"/>
        </w:rPr>
      </w:pPr>
      <w:r>
        <w:rPr>
          <w:spacing w:val="1"/>
          <w:sz w:val="20"/>
          <w:szCs w:val="20"/>
        </w:rPr>
        <w:t xml:space="preserve">                                                                       </w:t>
      </w:r>
      <w:r w:rsidRPr="00FE195D">
        <w:rPr>
          <w:sz w:val="20"/>
          <w:szCs w:val="20"/>
        </w:rPr>
        <w:t>3.Обязанности сторон</w:t>
      </w:r>
    </w:p>
    <w:p w:rsidR="00BC06C1" w:rsidRPr="00FE195D" w:rsidRDefault="00BC06C1" w:rsidP="00BC06C1">
      <w:pPr>
        <w:pStyle w:val="a5"/>
        <w:rPr>
          <w:sz w:val="20"/>
          <w:szCs w:val="20"/>
        </w:rPr>
      </w:pPr>
    </w:p>
    <w:p w:rsidR="00BC06C1" w:rsidRPr="00FE195D" w:rsidRDefault="00BC06C1" w:rsidP="00BC06C1">
      <w:pPr>
        <w:pStyle w:val="a5"/>
        <w:jc w:val="both"/>
        <w:rPr>
          <w:sz w:val="20"/>
          <w:szCs w:val="20"/>
        </w:rPr>
      </w:pPr>
      <w:r w:rsidRPr="00FE195D">
        <w:rPr>
          <w:sz w:val="20"/>
          <w:szCs w:val="20"/>
        </w:rPr>
        <w:t>3.1.Стороны договора обязаны:</w:t>
      </w:r>
    </w:p>
    <w:p w:rsidR="008F3AE2" w:rsidRDefault="00BC06C1" w:rsidP="00BC06C1">
      <w:pPr>
        <w:pStyle w:val="a5"/>
        <w:jc w:val="both"/>
        <w:rPr>
          <w:sz w:val="20"/>
          <w:szCs w:val="20"/>
        </w:rPr>
      </w:pPr>
      <w:r w:rsidRPr="00FE195D">
        <w:rPr>
          <w:sz w:val="20"/>
          <w:szCs w:val="20"/>
        </w:rPr>
        <w:t>3.1.1.Исполнять обязанности, исходящие из норм жилищного законодательства и изданных в его исполнение правовых актов и из положений настоящего Договора.</w:t>
      </w:r>
    </w:p>
    <w:p w:rsidR="008F3AE2" w:rsidRDefault="008F3AE2" w:rsidP="00BC06C1">
      <w:pPr>
        <w:pStyle w:val="a5"/>
        <w:jc w:val="both"/>
        <w:rPr>
          <w:sz w:val="20"/>
          <w:szCs w:val="20"/>
        </w:rPr>
      </w:pPr>
    </w:p>
    <w:p w:rsidR="00F95D54" w:rsidRPr="00B72D57" w:rsidRDefault="00AD0921" w:rsidP="00BC06C1">
      <w:pPr>
        <w:pStyle w:val="a5"/>
        <w:jc w:val="both"/>
        <w:rPr>
          <w:sz w:val="20"/>
          <w:szCs w:val="20"/>
        </w:rPr>
      </w:pPr>
      <w:r>
        <w:rPr>
          <w:sz w:val="20"/>
          <w:szCs w:val="20"/>
        </w:rPr>
        <w:t>3.2.</w:t>
      </w:r>
      <w:r w:rsidR="00BC06C1" w:rsidRPr="00FE195D">
        <w:rPr>
          <w:sz w:val="20"/>
          <w:szCs w:val="20"/>
        </w:rPr>
        <w:t>Собственники</w:t>
      </w:r>
      <w:r w:rsidR="009361F8">
        <w:rPr>
          <w:sz w:val="20"/>
          <w:szCs w:val="20"/>
        </w:rPr>
        <w:t xml:space="preserve"> и Наниматели</w:t>
      </w:r>
      <w:r w:rsidR="00BC06C1" w:rsidRPr="00FE195D">
        <w:rPr>
          <w:sz w:val="20"/>
          <w:szCs w:val="20"/>
        </w:rPr>
        <w:t xml:space="preserve">  </w:t>
      </w:r>
      <w:r w:rsidR="00A10229">
        <w:rPr>
          <w:sz w:val="20"/>
          <w:szCs w:val="20"/>
        </w:rPr>
        <w:t>(</w:t>
      </w:r>
      <w:r w:rsidR="00BC06C1" w:rsidRPr="00FE195D">
        <w:rPr>
          <w:sz w:val="20"/>
          <w:szCs w:val="20"/>
        </w:rPr>
        <w:t>пользователи</w:t>
      </w:r>
      <w:r w:rsidR="00A10229">
        <w:rPr>
          <w:sz w:val="20"/>
          <w:szCs w:val="20"/>
        </w:rPr>
        <w:t>)</w:t>
      </w:r>
      <w:r w:rsidR="00BC06C1" w:rsidRPr="00FE195D">
        <w:rPr>
          <w:sz w:val="20"/>
          <w:szCs w:val="20"/>
        </w:rPr>
        <w:t xml:space="preserve">  помещений обязаны:</w:t>
      </w:r>
    </w:p>
    <w:p w:rsidR="00BC06C1" w:rsidRDefault="00BC06C1" w:rsidP="00BC06C1">
      <w:pPr>
        <w:pStyle w:val="a5"/>
        <w:jc w:val="both"/>
        <w:rPr>
          <w:sz w:val="20"/>
          <w:szCs w:val="20"/>
          <w:lang w:eastAsia="ru-RU"/>
        </w:rPr>
      </w:pPr>
      <w:r w:rsidRPr="00FE195D">
        <w:rPr>
          <w:bCs/>
          <w:sz w:val="20"/>
          <w:szCs w:val="20"/>
        </w:rPr>
        <w:t>3.2.1.</w:t>
      </w:r>
      <w:bookmarkStart w:id="1" w:name="sub_435"/>
      <w:r w:rsidRPr="00FE195D">
        <w:rPr>
          <w:sz w:val="20"/>
          <w:szCs w:val="20"/>
          <w:lang w:eastAsia="ru-RU"/>
        </w:rPr>
        <w:t xml:space="preserve">Предоставлять Управляющей организации в течение трех рабочих дней сведения </w:t>
      </w:r>
      <w:bookmarkEnd w:id="1"/>
      <w:r w:rsidRPr="00FE195D">
        <w:rPr>
          <w:sz w:val="20"/>
          <w:szCs w:val="20"/>
          <w:lang w:eastAsia="ru-RU"/>
        </w:rPr>
        <w:t>об изменении количества граждан, проживающих в жилых помещениях, а также об изменении объёмов потребления ресурсов в нежилых помещениях с указанием</w:t>
      </w:r>
      <w:r w:rsidRPr="00FE195D">
        <w:rPr>
          <w:sz w:val="20"/>
          <w:szCs w:val="20"/>
        </w:rPr>
        <w:t xml:space="preserve"> мощности и планируемых режимах работы установленных в нежилых помещениях потребляющих устройств газо-, водо- и электро</w:t>
      </w:r>
      <w:r w:rsidRPr="00FE195D">
        <w:rPr>
          <w:sz w:val="20"/>
          <w:szCs w:val="20"/>
          <w:lang w:eastAsia="ru-RU"/>
        </w:rPr>
        <w:t>снабжения</w:t>
      </w:r>
      <w:r w:rsidRPr="00FE195D">
        <w:rPr>
          <w:sz w:val="20"/>
          <w:szCs w:val="20"/>
        </w:rPr>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 (при отсутствии приборов коммерческого учета)</w:t>
      </w:r>
      <w:r w:rsidRPr="00FE195D">
        <w:rPr>
          <w:sz w:val="20"/>
          <w:szCs w:val="20"/>
          <w:lang w:eastAsia="ru-RU"/>
        </w:rPr>
        <w:t>.</w:t>
      </w:r>
    </w:p>
    <w:p w:rsidR="00BC06C1" w:rsidRPr="00FE195D" w:rsidRDefault="00BC06C1" w:rsidP="00BC06C1">
      <w:pPr>
        <w:pStyle w:val="a5"/>
        <w:jc w:val="both"/>
        <w:rPr>
          <w:sz w:val="20"/>
          <w:szCs w:val="20"/>
        </w:rPr>
      </w:pPr>
      <w:r w:rsidRPr="00FE195D">
        <w:rPr>
          <w:sz w:val="20"/>
          <w:szCs w:val="20"/>
        </w:rPr>
        <w:t>3.2.2.При не использовании помещений</w:t>
      </w:r>
      <w:r w:rsidR="00394EFD">
        <w:rPr>
          <w:sz w:val="20"/>
          <w:szCs w:val="20"/>
        </w:rPr>
        <w:t xml:space="preserve"> </w:t>
      </w:r>
      <w:r w:rsidRPr="00FE195D">
        <w:rPr>
          <w:sz w:val="20"/>
          <w:szCs w:val="20"/>
        </w:rPr>
        <w:t xml:space="preserve"> в многоквартирном доме сообщать Управляющей организации свои контактные телефоны и адреса почтовой связи, а также телефоны и адреса лиц, обеспечивающих доступ к помещениям Собственника</w:t>
      </w:r>
      <w:r w:rsidR="009361F8">
        <w:rPr>
          <w:sz w:val="20"/>
          <w:szCs w:val="20"/>
        </w:rPr>
        <w:t xml:space="preserve"> или Нанимателя</w:t>
      </w:r>
      <w:r w:rsidR="00B47C94">
        <w:rPr>
          <w:sz w:val="20"/>
          <w:szCs w:val="20"/>
        </w:rPr>
        <w:t xml:space="preserve"> помещений, а также своевременно осуществлять оплату</w:t>
      </w:r>
      <w:r w:rsidR="00C75DF0">
        <w:rPr>
          <w:sz w:val="20"/>
          <w:szCs w:val="20"/>
        </w:rPr>
        <w:t xml:space="preserve"> жилищно-коммунальных услуг в соответствии с разделом 5 самостоятельно или через доверенных лиц.</w:t>
      </w:r>
    </w:p>
    <w:p w:rsidR="00BC06C1" w:rsidRPr="00FE195D" w:rsidRDefault="00BC06C1" w:rsidP="00BC06C1">
      <w:pPr>
        <w:pStyle w:val="a5"/>
        <w:jc w:val="both"/>
        <w:rPr>
          <w:spacing w:val="1"/>
          <w:sz w:val="20"/>
          <w:szCs w:val="20"/>
        </w:rPr>
      </w:pPr>
      <w:r w:rsidRPr="00FE195D">
        <w:rPr>
          <w:sz w:val="20"/>
          <w:szCs w:val="20"/>
        </w:rPr>
        <w:t>3.2.3.</w:t>
      </w:r>
      <w:r w:rsidRPr="00FE195D">
        <w:rPr>
          <w:spacing w:val="1"/>
          <w:sz w:val="20"/>
          <w:szCs w:val="20"/>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BC06C1" w:rsidRPr="00FE195D" w:rsidRDefault="00BC06C1" w:rsidP="00BC06C1">
      <w:pPr>
        <w:pStyle w:val="a5"/>
        <w:jc w:val="both"/>
        <w:rPr>
          <w:spacing w:val="1"/>
          <w:sz w:val="20"/>
          <w:szCs w:val="20"/>
        </w:rPr>
      </w:pPr>
      <w:r w:rsidRPr="00FE195D">
        <w:rPr>
          <w:spacing w:val="1"/>
          <w:sz w:val="20"/>
          <w:szCs w:val="20"/>
        </w:rPr>
        <w:t>3.2.4.Содержать и поддерживать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внутри помещения.</w:t>
      </w:r>
    </w:p>
    <w:p w:rsidR="00BC06C1" w:rsidRPr="0040522A" w:rsidRDefault="00BC06C1" w:rsidP="00BC06C1">
      <w:pPr>
        <w:pStyle w:val="a5"/>
        <w:jc w:val="both"/>
        <w:rPr>
          <w:spacing w:val="1"/>
          <w:sz w:val="20"/>
          <w:szCs w:val="20"/>
        </w:rPr>
      </w:pPr>
      <w:r w:rsidRPr="0040522A">
        <w:rPr>
          <w:spacing w:val="1"/>
          <w:sz w:val="20"/>
          <w:szCs w:val="20"/>
        </w:rPr>
        <w:t>3.2.5.Соблюдать права и законные</w:t>
      </w:r>
      <w:r w:rsidR="009361F8">
        <w:rPr>
          <w:spacing w:val="1"/>
          <w:sz w:val="20"/>
          <w:szCs w:val="20"/>
        </w:rPr>
        <w:t xml:space="preserve"> интересы соседей и иных лиц – п</w:t>
      </w:r>
      <w:r w:rsidRPr="0040522A">
        <w:rPr>
          <w:spacing w:val="1"/>
          <w:sz w:val="20"/>
          <w:szCs w:val="20"/>
        </w:rPr>
        <w:t>ользователей помещений</w:t>
      </w:r>
      <w:r w:rsidRPr="0040522A">
        <w:rPr>
          <w:i/>
          <w:spacing w:val="1"/>
          <w:sz w:val="20"/>
          <w:szCs w:val="20"/>
        </w:rPr>
        <w:t>.</w:t>
      </w:r>
    </w:p>
    <w:p w:rsidR="00BC06C1" w:rsidRPr="0040522A" w:rsidRDefault="003E0D18" w:rsidP="0040522A">
      <w:pPr>
        <w:widowControl w:val="0"/>
        <w:tabs>
          <w:tab w:val="left" w:pos="1304"/>
        </w:tabs>
        <w:spacing w:after="0" w:line="230" w:lineRule="exact"/>
        <w:jc w:val="both"/>
        <w:rPr>
          <w:rFonts w:ascii="Times New Roman" w:hAnsi="Times New Roman" w:cs="Times New Roman"/>
        </w:rPr>
      </w:pPr>
      <w:r>
        <w:rPr>
          <w:rFonts w:ascii="Times New Roman" w:hAnsi="Times New Roman" w:cs="Times New Roman"/>
          <w:spacing w:val="1"/>
          <w:sz w:val="20"/>
          <w:szCs w:val="20"/>
        </w:rPr>
        <w:t>3.2.6</w:t>
      </w:r>
      <w:r w:rsidR="00BC06C1" w:rsidRPr="0040522A">
        <w:rPr>
          <w:rFonts w:ascii="Times New Roman" w:hAnsi="Times New Roman" w:cs="Times New Roman"/>
          <w:spacing w:val="1"/>
          <w:sz w:val="20"/>
          <w:szCs w:val="20"/>
        </w:rPr>
        <w:t>.Своевременно и полностью вносить Управляющей организации плату</w:t>
      </w:r>
      <w:r w:rsidR="00A45E2B">
        <w:rPr>
          <w:rFonts w:ascii="Times New Roman" w:hAnsi="Times New Roman" w:cs="Times New Roman"/>
          <w:spacing w:val="1"/>
          <w:sz w:val="20"/>
          <w:szCs w:val="20"/>
        </w:rPr>
        <w:t xml:space="preserve"> </w:t>
      </w:r>
      <w:r w:rsidR="00A45E2B">
        <w:rPr>
          <w:rFonts w:ascii="Arial" w:hAnsi="Arial" w:cs="Arial"/>
          <w:color w:val="000000"/>
          <w:sz w:val="20"/>
          <w:szCs w:val="20"/>
        </w:rPr>
        <w:t xml:space="preserve"> </w:t>
      </w:r>
      <w:r w:rsidR="00A45E2B" w:rsidRPr="00A45E2B">
        <w:rPr>
          <w:rFonts w:ascii="Arial" w:hAnsi="Arial" w:cs="Arial"/>
          <w:color w:val="000000"/>
          <w:sz w:val="18"/>
          <w:szCs w:val="18"/>
        </w:rPr>
        <w:t xml:space="preserve">за </w:t>
      </w:r>
      <w:r w:rsidR="00A45E2B" w:rsidRPr="00A45E2B">
        <w:rPr>
          <w:rFonts w:ascii="Times New Roman" w:hAnsi="Times New Roman" w:cs="Times New Roman"/>
          <w:color w:val="000000"/>
          <w:sz w:val="20"/>
          <w:szCs w:val="20"/>
        </w:rPr>
        <w:t>жилое помещение</w:t>
      </w:r>
      <w:r w:rsidR="00A45E2B">
        <w:rPr>
          <w:rFonts w:ascii="Arial" w:hAnsi="Arial" w:cs="Arial"/>
          <w:color w:val="000000"/>
          <w:sz w:val="20"/>
          <w:szCs w:val="20"/>
        </w:rPr>
        <w:t xml:space="preserve"> (</w:t>
      </w:r>
      <w:r w:rsidR="00A45E2B" w:rsidRPr="0040522A">
        <w:rPr>
          <w:rFonts w:ascii="Times New Roman" w:hAnsi="Times New Roman" w:cs="Times New Roman"/>
          <w:spacing w:val="1"/>
          <w:sz w:val="20"/>
          <w:szCs w:val="20"/>
        </w:rPr>
        <w:t>содержание и ремонт</w:t>
      </w:r>
      <w:r w:rsidR="00A45E2B">
        <w:rPr>
          <w:rFonts w:ascii="Times New Roman" w:hAnsi="Times New Roman" w:cs="Times New Roman"/>
          <w:spacing w:val="1"/>
          <w:sz w:val="20"/>
          <w:szCs w:val="20"/>
        </w:rPr>
        <w:t xml:space="preserve"> общедомового имущества)</w:t>
      </w:r>
      <w:r w:rsidR="00A45E2B">
        <w:rPr>
          <w:rFonts w:ascii="Arial" w:hAnsi="Arial" w:cs="Arial"/>
          <w:color w:val="000000"/>
          <w:sz w:val="20"/>
          <w:szCs w:val="20"/>
        </w:rPr>
        <w:t xml:space="preserve"> </w:t>
      </w:r>
      <w:r w:rsidR="00BC06C1" w:rsidRPr="0040522A">
        <w:rPr>
          <w:rFonts w:ascii="Times New Roman" w:hAnsi="Times New Roman" w:cs="Times New Roman"/>
          <w:spacing w:val="1"/>
          <w:sz w:val="20"/>
          <w:szCs w:val="20"/>
        </w:rPr>
        <w:t>соразмерно площади жилого (нежилого) помещения, а также за коммунальные услуги</w:t>
      </w:r>
      <w:r w:rsidR="00967709">
        <w:rPr>
          <w:rFonts w:ascii="Times New Roman" w:hAnsi="Times New Roman" w:cs="Times New Roman"/>
          <w:spacing w:val="1"/>
          <w:sz w:val="20"/>
          <w:szCs w:val="20"/>
        </w:rPr>
        <w:t xml:space="preserve"> и газоснабжение котельной</w:t>
      </w:r>
      <w:r w:rsidR="00BC06C1" w:rsidRPr="0040522A">
        <w:rPr>
          <w:rFonts w:ascii="Times New Roman" w:hAnsi="Times New Roman" w:cs="Times New Roman"/>
          <w:spacing w:val="1"/>
          <w:sz w:val="20"/>
          <w:szCs w:val="20"/>
        </w:rPr>
        <w:t xml:space="preserve"> в случае их предоставления</w:t>
      </w:r>
      <w:r w:rsidR="00BC06C1" w:rsidRPr="0040522A">
        <w:rPr>
          <w:rFonts w:ascii="Times New Roman" w:hAnsi="Times New Roman" w:cs="Times New Roman"/>
          <w:i/>
          <w:spacing w:val="1"/>
          <w:sz w:val="20"/>
          <w:szCs w:val="20"/>
        </w:rPr>
        <w:t xml:space="preserve"> </w:t>
      </w:r>
      <w:r w:rsidR="00BC06C1" w:rsidRPr="0040522A">
        <w:rPr>
          <w:rFonts w:ascii="Times New Roman" w:hAnsi="Times New Roman" w:cs="Times New Roman"/>
          <w:spacing w:val="1"/>
          <w:sz w:val="20"/>
          <w:szCs w:val="20"/>
        </w:rPr>
        <w:t>Управляющей организацией.</w:t>
      </w:r>
      <w:r w:rsidR="00DF12A1" w:rsidRPr="0040522A">
        <w:rPr>
          <w:rFonts w:ascii="Times New Roman" w:hAnsi="Times New Roman" w:cs="Times New Roman"/>
          <w:spacing w:val="1"/>
          <w:sz w:val="20"/>
          <w:szCs w:val="20"/>
        </w:rPr>
        <w:t xml:space="preserve"> </w:t>
      </w:r>
      <w:r w:rsidR="00DF12A1" w:rsidRPr="0040522A">
        <w:rPr>
          <w:rStyle w:val="20"/>
          <w:rFonts w:eastAsiaTheme="minorHAnsi"/>
        </w:rPr>
        <w:t>В случае невнесения в установленный срок платы за жилищные и коммунальные услуги Собственник</w:t>
      </w:r>
      <w:r w:rsidR="009361F8">
        <w:rPr>
          <w:rStyle w:val="20"/>
          <w:rFonts w:eastAsiaTheme="minorHAnsi"/>
        </w:rPr>
        <w:t xml:space="preserve"> или</w:t>
      </w:r>
      <w:r w:rsidR="009361F8" w:rsidRPr="009361F8">
        <w:rPr>
          <w:sz w:val="20"/>
          <w:szCs w:val="20"/>
        </w:rPr>
        <w:t xml:space="preserve"> </w:t>
      </w:r>
      <w:r w:rsidR="009361F8" w:rsidRPr="009361F8">
        <w:rPr>
          <w:rFonts w:ascii="Times New Roman" w:hAnsi="Times New Roman" w:cs="Times New Roman"/>
          <w:sz w:val="20"/>
          <w:szCs w:val="20"/>
        </w:rPr>
        <w:t>Наниматель</w:t>
      </w:r>
      <w:r w:rsidR="009361F8">
        <w:rPr>
          <w:rStyle w:val="20"/>
          <w:rFonts w:eastAsiaTheme="minorHAnsi"/>
        </w:rPr>
        <w:t xml:space="preserve"> </w:t>
      </w:r>
      <w:r w:rsidR="00DF12A1" w:rsidRPr="0040522A">
        <w:rPr>
          <w:rStyle w:val="20"/>
          <w:rFonts w:eastAsiaTheme="minorHAnsi"/>
        </w:rPr>
        <w:t xml:space="preserve"> уплачивает Управляющей организации пени в размере, установленном </w:t>
      </w:r>
      <w:r w:rsidR="00A10229">
        <w:rPr>
          <w:rStyle w:val="20"/>
          <w:rFonts w:eastAsiaTheme="minorHAnsi"/>
        </w:rPr>
        <w:t>ж</w:t>
      </w:r>
      <w:r w:rsidR="00DF12A1" w:rsidRPr="0040522A">
        <w:rPr>
          <w:rStyle w:val="20"/>
          <w:rFonts w:eastAsiaTheme="minorHAnsi"/>
        </w:rPr>
        <w:t xml:space="preserve">илищным </w:t>
      </w:r>
      <w:r w:rsidR="00A10229">
        <w:rPr>
          <w:rStyle w:val="20"/>
          <w:rFonts w:eastAsiaTheme="minorHAnsi"/>
        </w:rPr>
        <w:t>законодательством</w:t>
      </w:r>
      <w:r w:rsidR="00DF12A1" w:rsidRPr="0040522A">
        <w:rPr>
          <w:rStyle w:val="20"/>
          <w:rFonts w:eastAsiaTheme="minorHAnsi"/>
        </w:rPr>
        <w:t xml:space="preserve"> Российской Федерации.</w:t>
      </w:r>
    </w:p>
    <w:p w:rsidR="0067741C" w:rsidRDefault="003E0D18" w:rsidP="0067741C">
      <w:pPr>
        <w:pStyle w:val="a5"/>
        <w:jc w:val="both"/>
        <w:rPr>
          <w:spacing w:val="1"/>
          <w:sz w:val="20"/>
          <w:szCs w:val="20"/>
        </w:rPr>
      </w:pPr>
      <w:r>
        <w:rPr>
          <w:spacing w:val="1"/>
          <w:sz w:val="20"/>
          <w:szCs w:val="20"/>
        </w:rPr>
        <w:t>3.2.7</w:t>
      </w:r>
      <w:r w:rsidR="00BC06C1" w:rsidRPr="00FE195D">
        <w:rPr>
          <w:spacing w:val="1"/>
          <w:sz w:val="20"/>
          <w:szCs w:val="20"/>
        </w:rPr>
        <w:t>.</w:t>
      </w:r>
      <w:r w:rsidR="00087954">
        <w:rPr>
          <w:spacing w:val="1"/>
          <w:sz w:val="20"/>
          <w:szCs w:val="20"/>
        </w:rPr>
        <w:t xml:space="preserve">Застройщику - </w:t>
      </w:r>
      <w:r w:rsidR="008C21D0">
        <w:rPr>
          <w:spacing w:val="1"/>
          <w:sz w:val="20"/>
          <w:szCs w:val="20"/>
        </w:rPr>
        <w:t>ОАО «</w:t>
      </w:r>
      <w:proofErr w:type="spellStart"/>
      <w:r w:rsidR="008C21D0">
        <w:rPr>
          <w:spacing w:val="1"/>
          <w:sz w:val="20"/>
          <w:szCs w:val="20"/>
        </w:rPr>
        <w:t>Жилстрой</w:t>
      </w:r>
      <w:proofErr w:type="spellEnd"/>
      <w:r w:rsidR="008C21D0">
        <w:rPr>
          <w:spacing w:val="1"/>
          <w:sz w:val="20"/>
          <w:szCs w:val="20"/>
        </w:rPr>
        <w:t>»</w:t>
      </w:r>
      <w:r w:rsidR="00A86658">
        <w:rPr>
          <w:spacing w:val="1"/>
          <w:sz w:val="20"/>
          <w:szCs w:val="20"/>
        </w:rPr>
        <w:t xml:space="preserve"> или правообладателю помещений, принадлежащих ОАО «</w:t>
      </w:r>
      <w:proofErr w:type="spellStart"/>
      <w:r w:rsidR="00A86658">
        <w:rPr>
          <w:spacing w:val="1"/>
          <w:sz w:val="20"/>
          <w:szCs w:val="20"/>
        </w:rPr>
        <w:t>Жилстрой</w:t>
      </w:r>
      <w:proofErr w:type="spellEnd"/>
      <w:r w:rsidR="00A86658">
        <w:rPr>
          <w:spacing w:val="1"/>
          <w:sz w:val="20"/>
          <w:szCs w:val="20"/>
        </w:rPr>
        <w:t xml:space="preserve">» на момент заключения договора управления, </w:t>
      </w:r>
      <w:r w:rsidR="00A86658" w:rsidRPr="00FE195D">
        <w:rPr>
          <w:spacing w:val="1"/>
          <w:sz w:val="20"/>
          <w:szCs w:val="20"/>
        </w:rPr>
        <w:t xml:space="preserve">нести расходы на содержание общего имущества многоквартирного дома, а также оплачивать </w:t>
      </w:r>
      <w:r w:rsidR="00A86658">
        <w:rPr>
          <w:spacing w:val="1"/>
          <w:sz w:val="20"/>
          <w:szCs w:val="20"/>
        </w:rPr>
        <w:t>жилищно-коммунальные услуги за эти помещения (в соответствии с требованиями Жилищного</w:t>
      </w:r>
      <w:r w:rsidR="00087954">
        <w:rPr>
          <w:spacing w:val="1"/>
          <w:sz w:val="20"/>
          <w:szCs w:val="20"/>
        </w:rPr>
        <w:t xml:space="preserve"> Кодекса ст.153 п</w:t>
      </w:r>
      <w:r w:rsidR="00DC4A95">
        <w:rPr>
          <w:spacing w:val="1"/>
          <w:sz w:val="20"/>
          <w:szCs w:val="20"/>
        </w:rPr>
        <w:t xml:space="preserve"> </w:t>
      </w:r>
      <w:r w:rsidR="00087954">
        <w:rPr>
          <w:spacing w:val="1"/>
          <w:sz w:val="20"/>
          <w:szCs w:val="20"/>
        </w:rPr>
        <w:t xml:space="preserve">2 </w:t>
      </w:r>
      <w:proofErr w:type="spellStart"/>
      <w:r w:rsidR="00087954">
        <w:rPr>
          <w:spacing w:val="1"/>
          <w:sz w:val="20"/>
          <w:szCs w:val="20"/>
        </w:rPr>
        <w:t>пп</w:t>
      </w:r>
      <w:proofErr w:type="spellEnd"/>
      <w:r w:rsidR="00087954">
        <w:rPr>
          <w:spacing w:val="1"/>
          <w:sz w:val="20"/>
          <w:szCs w:val="20"/>
        </w:rPr>
        <w:t xml:space="preserve"> 7</w:t>
      </w:r>
      <w:r w:rsidR="00A86658">
        <w:rPr>
          <w:spacing w:val="1"/>
          <w:sz w:val="20"/>
          <w:szCs w:val="20"/>
        </w:rPr>
        <w:t>) д</w:t>
      </w:r>
      <w:r w:rsidR="00BC06C1" w:rsidRPr="00FE195D">
        <w:rPr>
          <w:spacing w:val="1"/>
          <w:sz w:val="20"/>
          <w:szCs w:val="20"/>
        </w:rPr>
        <w:t>о</w:t>
      </w:r>
      <w:r w:rsidR="00B22F74">
        <w:rPr>
          <w:spacing w:val="1"/>
          <w:sz w:val="20"/>
          <w:szCs w:val="20"/>
        </w:rPr>
        <w:t xml:space="preserve"> подписания актов приема-передачи (передаточных актов)</w:t>
      </w:r>
      <w:r w:rsidR="008C21D0">
        <w:rPr>
          <w:spacing w:val="1"/>
          <w:sz w:val="20"/>
          <w:szCs w:val="20"/>
        </w:rPr>
        <w:t xml:space="preserve"> помещений, либо перехода прав на эти помещения другим лицам в установленном законом порядке</w:t>
      </w:r>
      <w:r w:rsidR="00FF0C36">
        <w:rPr>
          <w:spacing w:val="1"/>
          <w:sz w:val="20"/>
          <w:szCs w:val="20"/>
        </w:rPr>
        <w:t>.</w:t>
      </w:r>
      <w:r w:rsidR="00B22F74">
        <w:rPr>
          <w:spacing w:val="1"/>
          <w:sz w:val="20"/>
          <w:szCs w:val="20"/>
        </w:rPr>
        <w:t xml:space="preserve"> </w:t>
      </w:r>
    </w:p>
    <w:p w:rsidR="0067741C" w:rsidRDefault="0067741C" w:rsidP="00BC06C1">
      <w:pPr>
        <w:pStyle w:val="a5"/>
        <w:jc w:val="both"/>
        <w:rPr>
          <w:sz w:val="20"/>
          <w:szCs w:val="20"/>
          <w:lang w:eastAsia="ru-RU"/>
        </w:rPr>
      </w:pPr>
      <w:r w:rsidRPr="00607CAA">
        <w:rPr>
          <w:sz w:val="20"/>
          <w:szCs w:val="20"/>
          <w:lang w:eastAsia="ru-RU"/>
        </w:rPr>
        <w:t>3.</w:t>
      </w:r>
      <w:r w:rsidR="005F3D47">
        <w:rPr>
          <w:sz w:val="20"/>
          <w:szCs w:val="20"/>
          <w:lang w:eastAsia="ru-RU"/>
        </w:rPr>
        <w:t>2</w:t>
      </w:r>
      <w:r w:rsidRPr="00607CAA">
        <w:rPr>
          <w:sz w:val="20"/>
          <w:szCs w:val="20"/>
          <w:lang w:eastAsia="ru-RU"/>
        </w:rPr>
        <w:t>.</w:t>
      </w:r>
      <w:r w:rsidR="005F3D47">
        <w:rPr>
          <w:sz w:val="20"/>
          <w:szCs w:val="20"/>
          <w:lang w:eastAsia="ru-RU"/>
        </w:rPr>
        <w:t>8</w:t>
      </w:r>
      <w:r w:rsidRPr="00607CAA">
        <w:rPr>
          <w:sz w:val="20"/>
          <w:szCs w:val="20"/>
          <w:lang w:eastAsia="ru-RU"/>
        </w:rPr>
        <w:t>.Осуществлять оплату</w:t>
      </w:r>
      <w:r w:rsidR="007B4C95" w:rsidRPr="007B4C95">
        <w:rPr>
          <w:rFonts w:ascii="Arial" w:hAnsi="Arial" w:cs="Arial"/>
          <w:color w:val="000000"/>
          <w:sz w:val="16"/>
          <w:szCs w:val="16"/>
          <w:shd w:val="clear" w:color="auto" w:fill="FFFFFF"/>
        </w:rPr>
        <w:t xml:space="preserve"> </w:t>
      </w:r>
      <w:r w:rsidR="007B4C95" w:rsidRPr="007B4C95">
        <w:rPr>
          <w:color w:val="000000"/>
          <w:sz w:val="20"/>
          <w:szCs w:val="20"/>
          <w:shd w:val="clear" w:color="auto" w:fill="FFFFFF"/>
        </w:rPr>
        <w:t>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r w:rsidR="007B4C95">
        <w:rPr>
          <w:rFonts w:ascii="Arial" w:hAnsi="Arial" w:cs="Arial"/>
          <w:color w:val="000000"/>
          <w:sz w:val="16"/>
          <w:szCs w:val="16"/>
          <w:shd w:val="clear" w:color="auto" w:fill="FFFFFF"/>
        </w:rPr>
        <w:t>).</w:t>
      </w:r>
      <w:r w:rsidRPr="00607CAA">
        <w:rPr>
          <w:sz w:val="20"/>
          <w:szCs w:val="20"/>
          <w:lang w:eastAsia="ru-RU"/>
        </w:rPr>
        <w:t xml:space="preserve"> за электроэнергию,</w:t>
      </w:r>
      <w:r w:rsidR="00967709">
        <w:rPr>
          <w:sz w:val="20"/>
          <w:szCs w:val="20"/>
          <w:lang w:eastAsia="ru-RU"/>
        </w:rPr>
        <w:t xml:space="preserve"> </w:t>
      </w:r>
      <w:r w:rsidRPr="00607CAA">
        <w:rPr>
          <w:sz w:val="20"/>
          <w:szCs w:val="20"/>
          <w:lang w:eastAsia="ru-RU"/>
        </w:rPr>
        <w:t xml:space="preserve">холодное и горячее водоснабжение, водоотведение, отопление мест общего пользования </w:t>
      </w:r>
      <w:r w:rsidRPr="00607CAA">
        <w:rPr>
          <w:sz w:val="20"/>
          <w:szCs w:val="20"/>
          <w:lang w:eastAsia="ru-RU"/>
        </w:rPr>
        <w:lastRenderedPageBreak/>
        <w:t>при наличии соответствующих общедомовых приборов учета электроэнергии, холодного и горячег</w:t>
      </w:r>
      <w:r w:rsidR="00D635F6">
        <w:rPr>
          <w:sz w:val="20"/>
          <w:szCs w:val="20"/>
          <w:lang w:eastAsia="ru-RU"/>
        </w:rPr>
        <w:t xml:space="preserve">о водоснабжения, водоотведения </w:t>
      </w:r>
      <w:r w:rsidRPr="00607CAA">
        <w:rPr>
          <w:sz w:val="20"/>
          <w:szCs w:val="20"/>
          <w:lang w:eastAsia="ru-RU"/>
        </w:rPr>
        <w:t>(коммунальных услуг)</w:t>
      </w:r>
      <w:r w:rsidR="00D635F6">
        <w:rPr>
          <w:sz w:val="20"/>
          <w:szCs w:val="20"/>
          <w:lang w:eastAsia="ru-RU"/>
        </w:rPr>
        <w:t xml:space="preserve"> и газа для работы крышной котельной</w:t>
      </w:r>
      <w:r w:rsidRPr="00607CAA">
        <w:rPr>
          <w:sz w:val="20"/>
          <w:szCs w:val="20"/>
          <w:lang w:eastAsia="ru-RU"/>
        </w:rPr>
        <w:t xml:space="preserve"> за каждый расчетный период исходя из показаний общедомовых приборов учета </w:t>
      </w:r>
      <w:r>
        <w:rPr>
          <w:sz w:val="20"/>
          <w:szCs w:val="20"/>
          <w:lang w:eastAsia="ru-RU"/>
        </w:rPr>
        <w:t xml:space="preserve">путем </w:t>
      </w:r>
      <w:r w:rsidRPr="00607CAA">
        <w:rPr>
          <w:sz w:val="20"/>
          <w:szCs w:val="20"/>
          <w:lang w:eastAsia="ru-RU"/>
        </w:rPr>
        <w:t>распределения между всеми жилыми и нежилыми помещениями пропорционально размеру общей площади каждого жилого и нежилого помещения, в том числе в размере превышения объема поставленных электроэнергии, холодного и горячего водоснабжения, водоотведения, отопления, предоставленных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соответствующей коммунальной услуги, предоставленной на общедомовые нужды.</w:t>
      </w:r>
    </w:p>
    <w:p w:rsidR="00706BAB" w:rsidRDefault="00706BAB" w:rsidP="005F3D47">
      <w:p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3</w:t>
      </w:r>
      <w:r w:rsidR="005F3D47">
        <w:rPr>
          <w:rFonts w:ascii="Times New Roman" w:eastAsia="Times New Roman" w:hAnsi="Times New Roman" w:cs="Courier New"/>
          <w:sz w:val="20"/>
          <w:szCs w:val="20"/>
          <w:lang w:eastAsia="ru-RU"/>
        </w:rPr>
        <w:t>.2</w:t>
      </w:r>
      <w:r w:rsidRPr="00607CAA">
        <w:rPr>
          <w:rFonts w:ascii="Times New Roman" w:eastAsia="Times New Roman" w:hAnsi="Times New Roman" w:cs="Courier New"/>
          <w:sz w:val="20"/>
          <w:szCs w:val="20"/>
          <w:lang w:eastAsia="ru-RU"/>
        </w:rPr>
        <w:t>.</w:t>
      </w:r>
      <w:r w:rsidR="005F3D47">
        <w:rPr>
          <w:rFonts w:ascii="Times New Roman" w:eastAsia="Times New Roman" w:hAnsi="Times New Roman" w:cs="Courier New"/>
          <w:sz w:val="20"/>
          <w:szCs w:val="20"/>
          <w:lang w:eastAsia="ru-RU"/>
        </w:rPr>
        <w:t>9</w:t>
      </w:r>
      <w:r w:rsidRPr="00607CAA">
        <w:rPr>
          <w:rFonts w:ascii="Times New Roman" w:eastAsia="Times New Roman" w:hAnsi="Times New Roman" w:cs="Courier New"/>
          <w:sz w:val="20"/>
          <w:szCs w:val="20"/>
          <w:lang w:eastAsia="ru-RU"/>
        </w:rPr>
        <w:t xml:space="preserve">. </w:t>
      </w:r>
      <w:r w:rsidRPr="00607CAA">
        <w:rPr>
          <w:rFonts w:ascii="Times New Roman" w:eastAsia="Times New Roman" w:hAnsi="Times New Roman" w:cs="Times New Roman"/>
          <w:sz w:val="20"/>
          <w:szCs w:val="20"/>
          <w:lang w:eastAsia="ru-RU"/>
        </w:rPr>
        <w:t xml:space="preserve">Обеспечить надлежащую эксплуатацию приборов учета, их сохранность, своевременную </w:t>
      </w:r>
      <w:r w:rsidRPr="00607CAA">
        <w:rPr>
          <w:rFonts w:ascii="Times New Roman" w:eastAsia="Times New Roman" w:hAnsi="Times New Roman" w:cs="Courier New"/>
          <w:sz w:val="20"/>
          <w:szCs w:val="20"/>
          <w:lang w:eastAsia="ru-RU"/>
        </w:rPr>
        <w:t xml:space="preserve">поверку или </w:t>
      </w:r>
      <w:r w:rsidRPr="00607CAA">
        <w:rPr>
          <w:rFonts w:ascii="Times New Roman" w:eastAsia="Times New Roman" w:hAnsi="Times New Roman" w:cs="Times New Roman"/>
          <w:sz w:val="20"/>
          <w:szCs w:val="20"/>
          <w:lang w:eastAsia="ru-RU"/>
        </w:rPr>
        <w:t xml:space="preserve">замену. </w:t>
      </w:r>
      <w:r w:rsidRPr="00607CAA">
        <w:rPr>
          <w:rFonts w:ascii="Times New Roman" w:eastAsia="Times New Roman" w:hAnsi="Times New Roman" w:cs="Courier New"/>
          <w:sz w:val="20"/>
          <w:szCs w:val="20"/>
          <w:lang w:eastAsia="ru-RU"/>
        </w:rPr>
        <w:t>К расчету оплаты за коммунальные услуги предоставляются данные только поверенных и введенных</w:t>
      </w:r>
      <w:r>
        <w:rPr>
          <w:rFonts w:ascii="Times New Roman" w:eastAsia="Times New Roman" w:hAnsi="Times New Roman" w:cs="Courier New"/>
          <w:sz w:val="20"/>
          <w:szCs w:val="20"/>
          <w:lang w:eastAsia="ru-RU"/>
        </w:rPr>
        <w:t xml:space="preserve"> </w:t>
      </w:r>
      <w:r w:rsidR="00230D13">
        <w:rPr>
          <w:rFonts w:ascii="Times New Roman" w:eastAsia="Times New Roman" w:hAnsi="Times New Roman" w:cs="Courier New"/>
          <w:sz w:val="20"/>
          <w:szCs w:val="20"/>
          <w:lang w:eastAsia="ru-RU"/>
        </w:rPr>
        <w:t xml:space="preserve">поставщиком ресурсов или </w:t>
      </w:r>
      <w:r>
        <w:rPr>
          <w:rFonts w:ascii="Times New Roman" w:eastAsia="Times New Roman" w:hAnsi="Times New Roman" w:cs="Courier New"/>
          <w:sz w:val="20"/>
          <w:szCs w:val="20"/>
          <w:lang w:eastAsia="ru-RU"/>
        </w:rPr>
        <w:t>управляющей организацией</w:t>
      </w:r>
      <w:r w:rsidRPr="00607CAA">
        <w:rPr>
          <w:rFonts w:ascii="Times New Roman" w:eastAsia="Times New Roman" w:hAnsi="Times New Roman" w:cs="Courier New"/>
          <w:sz w:val="20"/>
          <w:szCs w:val="20"/>
          <w:lang w:eastAsia="ru-RU"/>
        </w:rPr>
        <w:t xml:space="preserve"> в эксплуатацию приборов учета.</w:t>
      </w:r>
    </w:p>
    <w:p w:rsidR="00BC06C1" w:rsidRPr="00FE195D" w:rsidRDefault="00BC06C1" w:rsidP="00BC06C1">
      <w:pPr>
        <w:pStyle w:val="a5"/>
        <w:jc w:val="both"/>
        <w:rPr>
          <w:sz w:val="20"/>
          <w:szCs w:val="20"/>
        </w:rPr>
      </w:pPr>
      <w:r w:rsidRPr="00FE195D">
        <w:rPr>
          <w:spacing w:val="1"/>
          <w:sz w:val="20"/>
          <w:szCs w:val="20"/>
        </w:rPr>
        <w:t>3.2.10.Допускать в занимаемые жилые и нежилые помещения в заранее согласованное время специалистов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BC06C1" w:rsidRPr="00FE195D" w:rsidRDefault="00BC06C1" w:rsidP="00BC06C1">
      <w:pPr>
        <w:pStyle w:val="a5"/>
        <w:jc w:val="both"/>
        <w:rPr>
          <w:sz w:val="20"/>
          <w:szCs w:val="20"/>
        </w:rPr>
      </w:pPr>
      <w:r w:rsidRPr="00FE195D">
        <w:rPr>
          <w:sz w:val="20"/>
          <w:szCs w:val="20"/>
        </w:rPr>
        <w:t>3.2.11.Соблюдать следующие требования:</w:t>
      </w:r>
    </w:p>
    <w:p w:rsidR="00BC06C1" w:rsidRPr="00FE195D" w:rsidRDefault="00BC06C1" w:rsidP="00BC06C1">
      <w:pPr>
        <w:pStyle w:val="a5"/>
        <w:jc w:val="both"/>
        <w:rPr>
          <w:sz w:val="20"/>
          <w:szCs w:val="20"/>
        </w:rPr>
      </w:pPr>
      <w:r w:rsidRPr="00FE195D">
        <w:rPr>
          <w:sz w:val="20"/>
          <w:szCs w:val="20"/>
        </w:rPr>
        <w:t>а) не производить никаких работ на инженерных сетях, относящихся к общему имуществу, без согласования этих работ с Управляющей организацией;</w:t>
      </w:r>
    </w:p>
    <w:p w:rsidR="00BC06C1" w:rsidRPr="00FE195D" w:rsidRDefault="00BC06C1" w:rsidP="00BC06C1">
      <w:pPr>
        <w:pStyle w:val="a5"/>
        <w:jc w:val="both"/>
        <w:rPr>
          <w:sz w:val="20"/>
          <w:szCs w:val="20"/>
        </w:rPr>
      </w:pPr>
      <w:r w:rsidRPr="00FE195D">
        <w:rPr>
          <w:sz w:val="20"/>
          <w:szCs w:val="20"/>
        </w:rPr>
        <w:t>б) не нарушать имеющиеся схемы учета предоставления коммунальных услуг;</w:t>
      </w:r>
    </w:p>
    <w:p w:rsidR="00BC06C1" w:rsidRPr="00FE195D" w:rsidRDefault="00BC06C1" w:rsidP="00BC06C1">
      <w:pPr>
        <w:pStyle w:val="a5"/>
        <w:jc w:val="both"/>
        <w:rPr>
          <w:sz w:val="20"/>
          <w:szCs w:val="20"/>
        </w:rPr>
      </w:pPr>
      <w:r w:rsidRPr="00FE195D">
        <w:rPr>
          <w:sz w:val="20"/>
          <w:szCs w:val="20"/>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FE195D">
        <w:rPr>
          <w:bCs/>
          <w:iCs/>
          <w:sz w:val="20"/>
          <w:szCs w:val="20"/>
        </w:rPr>
        <w:t xml:space="preserve"> </w:t>
      </w:r>
    </w:p>
    <w:p w:rsidR="00BC06C1" w:rsidRPr="00FE195D" w:rsidRDefault="00BC06C1" w:rsidP="00BC06C1">
      <w:pPr>
        <w:pStyle w:val="a5"/>
        <w:jc w:val="both"/>
        <w:rPr>
          <w:sz w:val="20"/>
          <w:szCs w:val="20"/>
        </w:rPr>
      </w:pPr>
      <w:r w:rsidRPr="00FE195D">
        <w:rPr>
          <w:sz w:val="20"/>
          <w:szCs w:val="20"/>
        </w:rPr>
        <w:t>г) не использовать теплоноситель в сис</w:t>
      </w:r>
      <w:r w:rsidRPr="005D2F9D">
        <w:rPr>
          <w:b/>
          <w:sz w:val="20"/>
          <w:szCs w:val="20"/>
        </w:rPr>
        <w:t>темах отопления не по прямому назначению (в том числе, использование сетевой воды из систем</w:t>
      </w:r>
      <w:r w:rsidR="00CB66C8" w:rsidRPr="005D2F9D">
        <w:rPr>
          <w:b/>
          <w:sz w:val="20"/>
          <w:szCs w:val="20"/>
        </w:rPr>
        <w:t>ы</w:t>
      </w:r>
      <w:r w:rsidRPr="005D2F9D">
        <w:rPr>
          <w:b/>
          <w:sz w:val="20"/>
          <w:szCs w:val="20"/>
        </w:rPr>
        <w:t xml:space="preserve"> отопления</w:t>
      </w:r>
      <w:r w:rsidRPr="00FE195D">
        <w:rPr>
          <w:sz w:val="20"/>
          <w:szCs w:val="20"/>
        </w:rPr>
        <w:t xml:space="preserve"> на бытовые нужды);</w:t>
      </w:r>
    </w:p>
    <w:p w:rsidR="00BC06C1" w:rsidRDefault="00BC06C1" w:rsidP="00BC06C1">
      <w:pPr>
        <w:pStyle w:val="a5"/>
        <w:jc w:val="both"/>
        <w:rPr>
          <w:sz w:val="20"/>
          <w:szCs w:val="20"/>
        </w:rPr>
      </w:pPr>
      <w:r w:rsidRPr="00FE195D">
        <w:rPr>
          <w:sz w:val="20"/>
          <w:szCs w:val="20"/>
        </w:rPr>
        <w:t xml:space="preserve">д) не допускать выполнение работ или совершение других действий, приводящих к порче общего имущества  </w:t>
      </w:r>
      <w:r w:rsidRPr="00EA2E40">
        <w:rPr>
          <w:sz w:val="20"/>
          <w:szCs w:val="20"/>
        </w:rPr>
        <w:t>Собственников помещений</w:t>
      </w:r>
      <w:r w:rsidRPr="00FE195D">
        <w:rPr>
          <w:sz w:val="20"/>
          <w:szCs w:val="20"/>
        </w:rPr>
        <w:t xml:space="preserve"> в многоквартирном доме, </w:t>
      </w:r>
      <w:r w:rsidRPr="00FE195D">
        <w:rPr>
          <w:spacing w:val="1"/>
          <w:sz w:val="20"/>
          <w:szCs w:val="20"/>
        </w:rPr>
        <w:t>загрязнению придомовой территории,</w:t>
      </w:r>
      <w:r w:rsidRPr="00FE195D">
        <w:rPr>
          <w:sz w:val="20"/>
          <w:szCs w:val="20"/>
        </w:rPr>
        <w:t xml:space="preserve"> а в случае, если это может привести к убыткам Управляющей организации, то и к </w:t>
      </w:r>
      <w:r w:rsidR="00D3782F">
        <w:rPr>
          <w:sz w:val="20"/>
          <w:szCs w:val="20"/>
        </w:rPr>
        <w:t>порче жилых и нежилых помещений;</w:t>
      </w:r>
    </w:p>
    <w:p w:rsidR="00D3782F" w:rsidRPr="00FE195D" w:rsidRDefault="00D3782F" w:rsidP="00BC06C1">
      <w:pPr>
        <w:pStyle w:val="a5"/>
        <w:jc w:val="both"/>
        <w:rPr>
          <w:sz w:val="20"/>
          <w:szCs w:val="20"/>
        </w:rPr>
      </w:pPr>
      <w:r>
        <w:rPr>
          <w:sz w:val="20"/>
          <w:szCs w:val="20"/>
        </w:rPr>
        <w:t xml:space="preserve">е) не допускать сброса во внутридомовую систему канализации через унитазы и другие </w:t>
      </w:r>
      <w:proofErr w:type="spellStart"/>
      <w:r w:rsidR="00E94881">
        <w:rPr>
          <w:sz w:val="20"/>
          <w:szCs w:val="20"/>
        </w:rPr>
        <w:t>сантехприборы</w:t>
      </w:r>
      <w:proofErr w:type="spellEnd"/>
      <w:r w:rsidR="00E94881">
        <w:rPr>
          <w:sz w:val="20"/>
          <w:szCs w:val="20"/>
        </w:rPr>
        <w:t xml:space="preserve"> остатков строительных материалов (растворов), пищевых отходов (остатков фруктов, овощей, костей, очисток</w:t>
      </w:r>
      <w:r w:rsidR="00D635F6">
        <w:rPr>
          <w:sz w:val="20"/>
          <w:szCs w:val="20"/>
        </w:rPr>
        <w:t xml:space="preserve"> и т.п.</w:t>
      </w:r>
      <w:r w:rsidR="00E94881">
        <w:rPr>
          <w:sz w:val="20"/>
          <w:szCs w:val="20"/>
        </w:rPr>
        <w:t>), нерастворимой бумаги, предметов личной гигиены;</w:t>
      </w:r>
    </w:p>
    <w:p w:rsidR="00BC06C1" w:rsidRPr="00FE195D" w:rsidRDefault="00E94881" w:rsidP="00BC06C1">
      <w:pPr>
        <w:pStyle w:val="a5"/>
        <w:jc w:val="both"/>
        <w:rPr>
          <w:sz w:val="20"/>
          <w:szCs w:val="20"/>
        </w:rPr>
      </w:pPr>
      <w:r>
        <w:rPr>
          <w:sz w:val="20"/>
          <w:szCs w:val="20"/>
        </w:rPr>
        <w:t>ж</w:t>
      </w:r>
      <w:r w:rsidR="00BC06C1" w:rsidRPr="00FE195D">
        <w:rPr>
          <w:sz w:val="20"/>
          <w:szCs w:val="20"/>
        </w:rPr>
        <w:t xml:space="preserve">) не загромождать подходы к инженерным коммуникациям и запорной арматуре, входящих в перечень общего имущества, не загромождать и </w:t>
      </w:r>
      <w:r w:rsidR="00D635F6">
        <w:rPr>
          <w:sz w:val="20"/>
          <w:szCs w:val="20"/>
        </w:rPr>
        <w:t xml:space="preserve">не </w:t>
      </w:r>
      <w:r w:rsidR="00BC06C1" w:rsidRPr="00FE195D">
        <w:rPr>
          <w:sz w:val="20"/>
          <w:szCs w:val="20"/>
        </w:rPr>
        <w:t xml:space="preserve">загрязнять своим имуществом, строительными материалами и (или) отходами эвакуационные </w:t>
      </w:r>
      <w:r w:rsidR="00BC06C1" w:rsidRPr="00FE195D">
        <w:rPr>
          <w:sz w:val="20"/>
          <w:szCs w:val="20"/>
          <w:lang w:eastAsia="ru-RU"/>
        </w:rPr>
        <w:t>пути</w:t>
      </w:r>
      <w:r w:rsidR="00BC06C1" w:rsidRPr="00FE195D">
        <w:rPr>
          <w:sz w:val="20"/>
          <w:szCs w:val="20"/>
        </w:rPr>
        <w:t xml:space="preserve"> и помещения общего пользования;</w:t>
      </w:r>
    </w:p>
    <w:p w:rsidR="00BC06C1" w:rsidRDefault="00E94881" w:rsidP="00BC06C1">
      <w:pPr>
        <w:pStyle w:val="a5"/>
        <w:jc w:val="both"/>
        <w:rPr>
          <w:sz w:val="20"/>
          <w:szCs w:val="20"/>
        </w:rPr>
      </w:pPr>
      <w:r>
        <w:rPr>
          <w:sz w:val="20"/>
          <w:szCs w:val="20"/>
        </w:rPr>
        <w:t>з</w:t>
      </w:r>
      <w:r w:rsidR="00BC06C1" w:rsidRPr="00FE195D">
        <w:rPr>
          <w:sz w:val="20"/>
          <w:szCs w:val="20"/>
        </w:rPr>
        <w:t xml:space="preserve">) информировать Управляющую организацию о </w:t>
      </w:r>
      <w:r w:rsidR="00CB66C8">
        <w:rPr>
          <w:sz w:val="20"/>
          <w:szCs w:val="20"/>
        </w:rPr>
        <w:t xml:space="preserve">планируемом </w:t>
      </w:r>
      <w:r w:rsidR="00BC06C1" w:rsidRPr="00FE195D">
        <w:rPr>
          <w:sz w:val="20"/>
          <w:szCs w:val="20"/>
        </w:rPr>
        <w:t>проведении работ по ремонту, переустройству и перепланировке помещения.</w:t>
      </w:r>
    </w:p>
    <w:p w:rsidR="003934C5" w:rsidRDefault="003934C5" w:rsidP="003934C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3.2.12</w:t>
      </w:r>
      <w:r w:rsidRPr="00607CAA">
        <w:rPr>
          <w:rFonts w:ascii="Times New Roman" w:eastAsia="Times New Roman" w:hAnsi="Times New Roman" w:cs="Times New Roman"/>
          <w:sz w:val="20"/>
          <w:szCs w:val="20"/>
          <w:lang w:eastAsia="ru-RU"/>
        </w:rPr>
        <w:t xml:space="preserve">. Не производить работ и (или) не совершать иных действий </w:t>
      </w:r>
      <w:r w:rsidR="00A45E2B">
        <w:rPr>
          <w:rFonts w:ascii="Times New Roman" w:eastAsia="Times New Roman" w:hAnsi="Times New Roman" w:cs="Times New Roman"/>
          <w:sz w:val="20"/>
          <w:szCs w:val="20"/>
          <w:lang w:eastAsia="ru-RU"/>
        </w:rPr>
        <w:t xml:space="preserve">в помещениях и </w:t>
      </w:r>
      <w:r w:rsidRPr="00607CAA">
        <w:rPr>
          <w:rFonts w:ascii="Times New Roman" w:eastAsia="Times New Roman" w:hAnsi="Times New Roman" w:cs="Times New Roman"/>
          <w:sz w:val="20"/>
          <w:szCs w:val="20"/>
          <w:lang w:eastAsia="ru-RU"/>
        </w:rPr>
        <w:t>на инженерных сетях, относящихся к общему имуществу Многоквартирного дома без согласования с Управляющей организацией. Не привлекать третьих лиц без согласования с Управляющей организацией для проведения ремонтных работ и реконструкции общего имущества.</w:t>
      </w:r>
      <w:r w:rsidR="001B53C8">
        <w:rPr>
          <w:rFonts w:ascii="Times New Roman" w:eastAsia="Times New Roman" w:hAnsi="Times New Roman" w:cs="Times New Roman"/>
          <w:sz w:val="20"/>
          <w:szCs w:val="20"/>
          <w:lang w:eastAsia="ru-RU"/>
        </w:rPr>
        <w:t xml:space="preserve"> </w:t>
      </w:r>
    </w:p>
    <w:p w:rsidR="001C650E" w:rsidRPr="008F3AE2" w:rsidRDefault="004867AA" w:rsidP="008F3AE2">
      <w:pPr>
        <w:pStyle w:val="a5"/>
        <w:jc w:val="both"/>
        <w:rPr>
          <w:spacing w:val="1"/>
          <w:sz w:val="20"/>
          <w:szCs w:val="20"/>
        </w:rPr>
      </w:pPr>
      <w:r>
        <w:rPr>
          <w:spacing w:val="1"/>
          <w:sz w:val="20"/>
          <w:szCs w:val="20"/>
        </w:rPr>
        <w:t>3.2.</w:t>
      </w:r>
      <w:r w:rsidR="005F3D47">
        <w:rPr>
          <w:spacing w:val="1"/>
          <w:sz w:val="20"/>
          <w:szCs w:val="20"/>
        </w:rPr>
        <w:t>13.</w:t>
      </w:r>
      <w:r w:rsidRPr="00FE195D">
        <w:rPr>
          <w:spacing w:val="1"/>
          <w:sz w:val="20"/>
          <w:szCs w:val="20"/>
        </w:rPr>
        <w:t>Соблюдать порядок переустройства и перепланировки, установленный Жилищным кодексом Российской Федерации и органами местного самоуправления.</w:t>
      </w:r>
    </w:p>
    <w:p w:rsidR="001C650E" w:rsidRPr="00054CFD" w:rsidRDefault="00C75DF0" w:rsidP="0040367D">
      <w:pPr>
        <w:autoSpaceDE w:val="0"/>
        <w:autoSpaceDN w:val="0"/>
        <w:adjustRightInd w:val="0"/>
        <w:spacing w:after="0" w:line="240" w:lineRule="auto"/>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3.2.</w:t>
      </w:r>
      <w:r w:rsidR="001C650E">
        <w:rPr>
          <w:rFonts w:ascii="Times New Roman" w:eastAsia="Times New Roman" w:hAnsi="Times New Roman" w:cs="Courier New"/>
          <w:sz w:val="20"/>
          <w:szCs w:val="20"/>
          <w:lang w:eastAsia="ru-RU"/>
        </w:rPr>
        <w:t>1</w:t>
      </w:r>
      <w:r>
        <w:rPr>
          <w:rFonts w:ascii="Times New Roman" w:eastAsia="Times New Roman" w:hAnsi="Times New Roman" w:cs="Courier New"/>
          <w:sz w:val="20"/>
          <w:szCs w:val="20"/>
          <w:lang w:eastAsia="ru-RU"/>
        </w:rPr>
        <w:t>4</w:t>
      </w:r>
      <w:r w:rsidR="001C650E">
        <w:rPr>
          <w:rFonts w:ascii="Times New Roman" w:eastAsia="Times New Roman" w:hAnsi="Times New Roman" w:cs="Courier New"/>
          <w:sz w:val="20"/>
          <w:szCs w:val="20"/>
          <w:lang w:eastAsia="ru-RU"/>
        </w:rPr>
        <w:t>.</w:t>
      </w:r>
      <w:r w:rsidR="001C650E" w:rsidRPr="00607CAA">
        <w:rPr>
          <w:rFonts w:ascii="Times New Roman" w:eastAsia="Times New Roman" w:hAnsi="Times New Roman" w:cs="Courier New"/>
          <w:sz w:val="20"/>
          <w:szCs w:val="20"/>
          <w:lang w:eastAsia="ru-RU"/>
        </w:rPr>
        <w:t>Осуществлять допуск операторов кабельной связи и сети Интернет по согласованию с Управляющей организацией для проведения работ по монтажу телекоммуникационного оборудования в многоквартирном доме</w:t>
      </w:r>
      <w:r w:rsidR="002530B8" w:rsidRPr="00607CAA">
        <w:rPr>
          <w:rFonts w:ascii="Times New Roman" w:eastAsia="Times New Roman" w:hAnsi="Times New Roman" w:cs="Courier New"/>
          <w:sz w:val="20"/>
          <w:szCs w:val="20"/>
          <w:lang w:eastAsia="ru-RU"/>
        </w:rPr>
        <w:t xml:space="preserve"> </w:t>
      </w:r>
    </w:p>
    <w:p w:rsidR="00BC06C1" w:rsidRDefault="00C75DF0" w:rsidP="00BC06C1">
      <w:pPr>
        <w:pStyle w:val="a5"/>
        <w:jc w:val="both"/>
        <w:rPr>
          <w:spacing w:val="1"/>
          <w:sz w:val="20"/>
          <w:szCs w:val="20"/>
        </w:rPr>
      </w:pPr>
      <w:r>
        <w:rPr>
          <w:spacing w:val="1"/>
          <w:sz w:val="20"/>
          <w:szCs w:val="20"/>
        </w:rPr>
        <w:t>3.2.15</w:t>
      </w:r>
      <w:r w:rsidR="00BC06C1" w:rsidRPr="00FE195D">
        <w:rPr>
          <w:spacing w:val="1"/>
          <w:sz w:val="20"/>
          <w:szCs w:val="20"/>
        </w:rPr>
        <w:t>.При обнаружении неисправностей санитарно-технического и иного оборудования, находящегося в помещении, а также элементов общего имущества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867AA" w:rsidRDefault="004867AA" w:rsidP="00BC06C1">
      <w:pPr>
        <w:pStyle w:val="a5"/>
        <w:jc w:val="both"/>
        <w:rPr>
          <w:spacing w:val="1"/>
          <w:sz w:val="20"/>
          <w:szCs w:val="20"/>
        </w:rPr>
      </w:pPr>
      <w:r>
        <w:rPr>
          <w:spacing w:val="1"/>
          <w:sz w:val="20"/>
          <w:szCs w:val="20"/>
        </w:rPr>
        <w:t>3.2.1</w:t>
      </w:r>
      <w:r w:rsidR="00C75DF0">
        <w:rPr>
          <w:spacing w:val="1"/>
          <w:sz w:val="20"/>
          <w:szCs w:val="20"/>
        </w:rPr>
        <w:t>6</w:t>
      </w:r>
      <w:r>
        <w:rPr>
          <w:spacing w:val="1"/>
          <w:sz w:val="20"/>
          <w:szCs w:val="20"/>
        </w:rPr>
        <w:t>.При устранении аварийных ситуаций на внутриквартирных</w:t>
      </w:r>
      <w:r w:rsidR="0030155C">
        <w:rPr>
          <w:spacing w:val="1"/>
          <w:sz w:val="20"/>
          <w:szCs w:val="20"/>
        </w:rPr>
        <w:t xml:space="preserve"> инженерных коммуникациях оплачивать </w:t>
      </w:r>
      <w:r w:rsidR="00A45E2B">
        <w:rPr>
          <w:spacing w:val="1"/>
          <w:sz w:val="20"/>
          <w:szCs w:val="20"/>
        </w:rPr>
        <w:t>У</w:t>
      </w:r>
      <w:r w:rsidR="0030155C">
        <w:rPr>
          <w:spacing w:val="1"/>
          <w:sz w:val="20"/>
          <w:szCs w:val="20"/>
        </w:rPr>
        <w:t>правляющей организации понесенные расходы.</w:t>
      </w:r>
    </w:p>
    <w:p w:rsidR="00C75DF0" w:rsidRPr="00FE195D" w:rsidRDefault="00C75DF0" w:rsidP="00BC06C1">
      <w:pPr>
        <w:pStyle w:val="a5"/>
        <w:jc w:val="both"/>
        <w:rPr>
          <w:spacing w:val="1"/>
          <w:sz w:val="20"/>
          <w:szCs w:val="20"/>
        </w:rPr>
      </w:pPr>
      <w:r>
        <w:rPr>
          <w:spacing w:val="1"/>
          <w:sz w:val="20"/>
          <w:szCs w:val="20"/>
        </w:rPr>
        <w:t xml:space="preserve">3.2.17.В случае изменения оснований владения и/или пользования жилым помещением, Собственники и Наниматели обязаны в 3-дневный срок предоставить в Управляющую организацию правоустанавливающие документы. Если такие документы не предоставлены Управляющая организация вправе </w:t>
      </w:r>
      <w:r w:rsidR="00786326">
        <w:rPr>
          <w:spacing w:val="1"/>
          <w:sz w:val="20"/>
          <w:szCs w:val="20"/>
        </w:rPr>
        <w:t xml:space="preserve">получить сведения в органах государственной регистрации прав на недвижимое имущество и сделок с ним либо органах местного самоуправления и технической инвентаризации с отнесением расходов на получение такой информации на Собственника или Нанимателя данного помещения. </w:t>
      </w:r>
    </w:p>
    <w:p w:rsidR="003934C5" w:rsidRPr="003934C5" w:rsidRDefault="00D37B62" w:rsidP="003934C5">
      <w:pPr>
        <w:autoSpaceDE w:val="0"/>
        <w:autoSpaceDN w:val="0"/>
        <w:adjustRightInd w:val="0"/>
        <w:spacing w:after="0" w:line="240" w:lineRule="auto"/>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3.2</w:t>
      </w:r>
      <w:r w:rsidR="003934C5" w:rsidRPr="00607CAA">
        <w:rPr>
          <w:rFonts w:ascii="Times New Roman" w:eastAsia="Times New Roman" w:hAnsi="Times New Roman" w:cs="Courier New"/>
          <w:sz w:val="20"/>
          <w:szCs w:val="20"/>
          <w:lang w:eastAsia="ru-RU"/>
        </w:rPr>
        <w:t>.1</w:t>
      </w:r>
      <w:r w:rsidR="00786326">
        <w:rPr>
          <w:rFonts w:ascii="Times New Roman" w:eastAsia="Times New Roman" w:hAnsi="Times New Roman" w:cs="Courier New"/>
          <w:sz w:val="20"/>
          <w:szCs w:val="20"/>
          <w:lang w:eastAsia="ru-RU"/>
        </w:rPr>
        <w:t>8</w:t>
      </w:r>
      <w:r w:rsidR="003934C5" w:rsidRPr="00607CAA">
        <w:rPr>
          <w:rFonts w:ascii="Times New Roman" w:eastAsia="Times New Roman" w:hAnsi="Times New Roman" w:cs="Courier New"/>
          <w:sz w:val="20"/>
          <w:szCs w:val="20"/>
          <w:lang w:eastAsia="ru-RU"/>
        </w:rPr>
        <w:t>. Предоставить Управляющей организации в местах общего пользования Многоквартирного дома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w:t>
      </w:r>
      <w:r w:rsidR="00C20D1E">
        <w:rPr>
          <w:rFonts w:ascii="Times New Roman" w:eastAsia="Times New Roman" w:hAnsi="Times New Roman" w:cs="Courier New"/>
          <w:sz w:val="20"/>
          <w:szCs w:val="20"/>
          <w:lang w:eastAsia="ru-RU"/>
        </w:rPr>
        <w:t>го дома и придомовой территории</w:t>
      </w:r>
      <w:r w:rsidR="0067741C">
        <w:rPr>
          <w:rFonts w:ascii="Times New Roman" w:eastAsia="Times New Roman" w:hAnsi="Times New Roman" w:cs="Courier New"/>
          <w:sz w:val="20"/>
          <w:szCs w:val="20"/>
          <w:lang w:eastAsia="ru-RU"/>
        </w:rPr>
        <w:t>,</w:t>
      </w:r>
      <w:r w:rsidR="00C20D1E">
        <w:rPr>
          <w:rFonts w:ascii="Times New Roman" w:eastAsia="Times New Roman" w:hAnsi="Times New Roman" w:cs="Courier New"/>
          <w:sz w:val="20"/>
          <w:szCs w:val="20"/>
          <w:lang w:eastAsia="ru-RU"/>
        </w:rPr>
        <w:t xml:space="preserve"> </w:t>
      </w:r>
      <w:r w:rsidR="0067741C">
        <w:rPr>
          <w:rFonts w:ascii="Times New Roman" w:eastAsia="Times New Roman" w:hAnsi="Times New Roman" w:cs="Courier New"/>
          <w:sz w:val="20"/>
          <w:szCs w:val="20"/>
          <w:lang w:eastAsia="ru-RU"/>
        </w:rPr>
        <w:t>пр</w:t>
      </w:r>
      <w:r w:rsidR="00C20D1E">
        <w:rPr>
          <w:rFonts w:ascii="Times New Roman" w:eastAsia="Times New Roman" w:hAnsi="Times New Roman" w:cs="Courier New"/>
          <w:sz w:val="20"/>
          <w:szCs w:val="20"/>
          <w:lang w:eastAsia="ru-RU"/>
        </w:rPr>
        <w:t>и</w:t>
      </w:r>
      <w:r w:rsidR="0067741C">
        <w:rPr>
          <w:rFonts w:ascii="Times New Roman" w:eastAsia="Times New Roman" w:hAnsi="Times New Roman" w:cs="Courier New"/>
          <w:sz w:val="20"/>
          <w:szCs w:val="20"/>
          <w:lang w:eastAsia="ru-RU"/>
        </w:rPr>
        <w:t xml:space="preserve"> этом одного из помещений,</w:t>
      </w:r>
      <w:r w:rsidR="00C20D1E">
        <w:rPr>
          <w:rFonts w:ascii="Times New Roman" w:eastAsia="Times New Roman" w:hAnsi="Times New Roman" w:cs="Courier New"/>
          <w:sz w:val="20"/>
          <w:szCs w:val="20"/>
          <w:lang w:eastAsia="ru-RU"/>
        </w:rPr>
        <w:t xml:space="preserve"> оборудованного унитазом и умывальником для пользо</w:t>
      </w:r>
      <w:r w:rsidR="00CB66C8">
        <w:rPr>
          <w:rFonts w:ascii="Times New Roman" w:eastAsia="Times New Roman" w:hAnsi="Times New Roman" w:cs="Courier New"/>
          <w:sz w:val="20"/>
          <w:szCs w:val="20"/>
          <w:lang w:eastAsia="ru-RU"/>
        </w:rPr>
        <w:t>вания обслуживающим персоналом У</w:t>
      </w:r>
      <w:r w:rsidR="00473683">
        <w:rPr>
          <w:rFonts w:ascii="Times New Roman" w:eastAsia="Times New Roman" w:hAnsi="Times New Roman" w:cs="Courier New"/>
          <w:sz w:val="20"/>
          <w:szCs w:val="20"/>
          <w:lang w:eastAsia="ru-RU"/>
        </w:rPr>
        <w:t>правляющей организации.</w:t>
      </w:r>
      <w:r w:rsidR="003934C5" w:rsidRPr="00607CAA">
        <w:rPr>
          <w:rFonts w:ascii="Times New Roman" w:eastAsia="Times New Roman" w:hAnsi="Times New Roman" w:cs="Courier New"/>
          <w:sz w:val="20"/>
          <w:szCs w:val="20"/>
          <w:lang w:eastAsia="ru-RU"/>
        </w:rPr>
        <w:t xml:space="preserve"> </w:t>
      </w:r>
    </w:p>
    <w:p w:rsidR="008F3AE2" w:rsidRDefault="00786326" w:rsidP="008F3AE2">
      <w:pPr>
        <w:pStyle w:val="a5"/>
        <w:jc w:val="both"/>
        <w:rPr>
          <w:spacing w:val="1"/>
          <w:sz w:val="20"/>
          <w:szCs w:val="20"/>
        </w:rPr>
      </w:pPr>
      <w:r>
        <w:rPr>
          <w:spacing w:val="1"/>
          <w:sz w:val="20"/>
          <w:szCs w:val="20"/>
        </w:rPr>
        <w:lastRenderedPageBreak/>
        <w:t>3.2.19</w:t>
      </w:r>
      <w:r w:rsidR="00BC06C1" w:rsidRPr="00FE195D">
        <w:rPr>
          <w:spacing w:val="1"/>
          <w:sz w:val="20"/>
          <w:szCs w:val="20"/>
        </w:rPr>
        <w:t xml:space="preserve">.Выбрать на общем собрании </w:t>
      </w:r>
      <w:r w:rsidR="00BC06C1" w:rsidRPr="00EA2E40">
        <w:rPr>
          <w:spacing w:val="1"/>
          <w:sz w:val="20"/>
          <w:szCs w:val="20"/>
        </w:rPr>
        <w:t>Собственников помещений</w:t>
      </w:r>
      <w:r w:rsidR="00BC06C1" w:rsidRPr="00FE195D">
        <w:rPr>
          <w:spacing w:val="1"/>
          <w:sz w:val="20"/>
          <w:szCs w:val="20"/>
        </w:rPr>
        <w:t xml:space="preserve"> в многоквартирном доме лиц,</w:t>
      </w:r>
      <w:r w:rsidR="00473683">
        <w:rPr>
          <w:spacing w:val="1"/>
          <w:sz w:val="20"/>
          <w:szCs w:val="20"/>
        </w:rPr>
        <w:t xml:space="preserve"> или Совет многоквартирного дома</w:t>
      </w:r>
      <w:r w:rsidR="00BC06C1" w:rsidRPr="00FE195D">
        <w:rPr>
          <w:spacing w:val="1"/>
          <w:sz w:val="20"/>
          <w:szCs w:val="20"/>
        </w:rPr>
        <w:t xml:space="preserve"> которым Управляющая организация, </w:t>
      </w:r>
      <w:proofErr w:type="gramStart"/>
      <w:r w:rsidR="00BC06C1" w:rsidRPr="00FE195D">
        <w:rPr>
          <w:spacing w:val="1"/>
          <w:sz w:val="20"/>
          <w:szCs w:val="20"/>
        </w:rPr>
        <w:t>согласно  настоящего</w:t>
      </w:r>
      <w:proofErr w:type="gramEnd"/>
      <w:r w:rsidR="00BC06C1" w:rsidRPr="00FE195D">
        <w:rPr>
          <w:spacing w:val="1"/>
          <w:sz w:val="20"/>
          <w:szCs w:val="20"/>
        </w:rPr>
        <w:t xml:space="preserve"> договора, будет представлять акты выполн</w:t>
      </w:r>
      <w:r w:rsidR="008F3AE2">
        <w:rPr>
          <w:spacing w:val="1"/>
          <w:sz w:val="20"/>
          <w:szCs w:val="20"/>
        </w:rPr>
        <w:t>енных работ.</w:t>
      </w:r>
    </w:p>
    <w:p w:rsidR="00A45E2B" w:rsidRDefault="00A45E2B" w:rsidP="008F3AE2">
      <w:pPr>
        <w:pStyle w:val="a5"/>
        <w:jc w:val="both"/>
        <w:rPr>
          <w:spacing w:val="1"/>
          <w:sz w:val="20"/>
          <w:szCs w:val="20"/>
        </w:rPr>
      </w:pPr>
    </w:p>
    <w:p w:rsidR="00F95D54" w:rsidRPr="008F3AE2" w:rsidRDefault="00F95D54" w:rsidP="008F3AE2">
      <w:pPr>
        <w:pStyle w:val="a5"/>
        <w:jc w:val="both"/>
        <w:rPr>
          <w:spacing w:val="1"/>
          <w:sz w:val="20"/>
          <w:szCs w:val="20"/>
        </w:rPr>
      </w:pPr>
      <w:r>
        <w:rPr>
          <w:sz w:val="20"/>
          <w:szCs w:val="20"/>
        </w:rPr>
        <w:t>3.3</w:t>
      </w:r>
      <w:r w:rsidR="00BC06C1" w:rsidRPr="00FE195D">
        <w:rPr>
          <w:sz w:val="20"/>
          <w:szCs w:val="20"/>
        </w:rPr>
        <w:t>.Управляющая  организаци</w:t>
      </w:r>
      <w:r w:rsidR="008F3AE2">
        <w:rPr>
          <w:sz w:val="20"/>
          <w:szCs w:val="20"/>
        </w:rPr>
        <w:t>я обязана:</w:t>
      </w:r>
    </w:p>
    <w:p w:rsidR="00BC06C1" w:rsidRPr="00FE195D" w:rsidRDefault="00F95D54" w:rsidP="00BC06C1">
      <w:pPr>
        <w:pStyle w:val="a5"/>
        <w:jc w:val="both"/>
        <w:rPr>
          <w:color w:val="000000"/>
          <w:sz w:val="20"/>
          <w:szCs w:val="20"/>
        </w:rPr>
      </w:pPr>
      <w:r>
        <w:rPr>
          <w:color w:val="000000"/>
          <w:sz w:val="20"/>
          <w:szCs w:val="20"/>
        </w:rPr>
        <w:t>3.3</w:t>
      </w:r>
      <w:r w:rsidR="00BC06C1" w:rsidRPr="00FE195D">
        <w:rPr>
          <w:color w:val="000000"/>
          <w:sz w:val="20"/>
          <w:szCs w:val="20"/>
        </w:rPr>
        <w:t>.1.</w:t>
      </w:r>
      <w:r w:rsidR="00BC06C1" w:rsidRPr="00FE195D">
        <w:rPr>
          <w:spacing w:val="1"/>
          <w:sz w:val="20"/>
          <w:szCs w:val="20"/>
        </w:rPr>
        <w:t>Приступить к выполнению своих обязанностей по управлению многоквартирным домом по настоящему Догово</w:t>
      </w:r>
      <w:r w:rsidR="00212088">
        <w:rPr>
          <w:spacing w:val="1"/>
          <w:sz w:val="20"/>
          <w:szCs w:val="20"/>
        </w:rPr>
        <w:t>ру с даты, установленной п. 11.2</w:t>
      </w:r>
      <w:r w:rsidR="00BC06C1" w:rsidRPr="00FE195D">
        <w:rPr>
          <w:spacing w:val="1"/>
          <w:sz w:val="20"/>
          <w:szCs w:val="20"/>
        </w:rPr>
        <w:t xml:space="preserve">. настоящего Договора и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и в интересах </w:t>
      </w:r>
      <w:r>
        <w:rPr>
          <w:spacing w:val="1"/>
          <w:sz w:val="20"/>
          <w:szCs w:val="20"/>
        </w:rPr>
        <w:t>Собственников</w:t>
      </w:r>
      <w:r w:rsidR="00BC06C1" w:rsidRPr="00FE195D">
        <w:rPr>
          <w:spacing w:val="1"/>
          <w:sz w:val="20"/>
          <w:szCs w:val="20"/>
        </w:rPr>
        <w:t xml:space="preserve"> в соответствии с целями, указанными в п. 1.</w:t>
      </w:r>
      <w:r>
        <w:rPr>
          <w:spacing w:val="1"/>
          <w:sz w:val="20"/>
          <w:szCs w:val="20"/>
        </w:rPr>
        <w:t>2</w:t>
      </w:r>
      <w:r w:rsidR="00BC06C1" w:rsidRPr="00FE195D">
        <w:rPr>
          <w:spacing w:val="1"/>
          <w:sz w:val="20"/>
          <w:szCs w:val="20"/>
        </w:rPr>
        <w:t>. настоящего Договора.</w:t>
      </w:r>
    </w:p>
    <w:p w:rsidR="00BC06C1" w:rsidRPr="00FD0341" w:rsidRDefault="00F95D54" w:rsidP="005F3D47">
      <w:pPr>
        <w:spacing w:after="0" w:line="240" w:lineRule="auto"/>
        <w:jc w:val="both"/>
        <w:rPr>
          <w:rFonts w:ascii="Times New Roman" w:eastAsia="Times New Roman" w:hAnsi="Times New Roman" w:cs="Times New Roman"/>
          <w:sz w:val="20"/>
          <w:szCs w:val="20"/>
          <w:lang w:eastAsia="ru-RU"/>
        </w:rPr>
      </w:pPr>
      <w:r w:rsidRPr="00FD0341">
        <w:rPr>
          <w:rFonts w:ascii="Times New Roman" w:hAnsi="Times New Roman" w:cs="Times New Roman"/>
          <w:color w:val="000000"/>
          <w:sz w:val="20"/>
          <w:szCs w:val="20"/>
        </w:rPr>
        <w:t>3.3</w:t>
      </w:r>
      <w:r w:rsidR="00BC06C1" w:rsidRPr="00FD0341">
        <w:rPr>
          <w:rFonts w:ascii="Times New Roman" w:hAnsi="Times New Roman" w:cs="Times New Roman"/>
          <w:color w:val="000000"/>
          <w:sz w:val="20"/>
          <w:szCs w:val="20"/>
        </w:rPr>
        <w:t>.2.Оказывать услуги и выполнять работы по управлению,</w:t>
      </w:r>
      <w:r w:rsidR="00FD0341" w:rsidRPr="00FD0341">
        <w:rPr>
          <w:rFonts w:ascii="Times New Roman" w:hAnsi="Times New Roman" w:cs="Times New Roman"/>
          <w:color w:val="000000"/>
          <w:sz w:val="20"/>
          <w:szCs w:val="20"/>
        </w:rPr>
        <w:t xml:space="preserve"> содержанию и текущему ремонту о</w:t>
      </w:r>
      <w:r w:rsidR="00BC06C1" w:rsidRPr="00FD0341">
        <w:rPr>
          <w:rFonts w:ascii="Times New Roman" w:hAnsi="Times New Roman" w:cs="Times New Roman"/>
          <w:color w:val="000000"/>
          <w:sz w:val="20"/>
          <w:szCs w:val="20"/>
        </w:rPr>
        <w:t xml:space="preserve">бщего </w:t>
      </w:r>
      <w:proofErr w:type="gramStart"/>
      <w:r w:rsidR="00BC06C1" w:rsidRPr="00FD0341">
        <w:rPr>
          <w:rFonts w:ascii="Times New Roman" w:hAnsi="Times New Roman" w:cs="Times New Roman"/>
          <w:color w:val="000000"/>
          <w:sz w:val="20"/>
          <w:szCs w:val="20"/>
        </w:rPr>
        <w:t>имущества</w:t>
      </w:r>
      <w:r w:rsidR="00FD0341" w:rsidRPr="00FD0341">
        <w:rPr>
          <w:rFonts w:ascii="Times New Roman" w:hAnsi="Times New Roman" w:cs="Times New Roman"/>
          <w:color w:val="000000"/>
          <w:sz w:val="20"/>
          <w:szCs w:val="20"/>
        </w:rPr>
        <w:t>.</w:t>
      </w:r>
      <w:r w:rsidR="00BC06C1" w:rsidRPr="00FD0341">
        <w:rPr>
          <w:rFonts w:ascii="Times New Roman" w:hAnsi="Times New Roman" w:cs="Times New Roman"/>
          <w:color w:val="000000"/>
          <w:sz w:val="20"/>
          <w:szCs w:val="20"/>
        </w:rPr>
        <w:t>.</w:t>
      </w:r>
      <w:proofErr w:type="gramEnd"/>
      <w:r w:rsidR="00BC06C1" w:rsidRPr="00FD0341">
        <w:rPr>
          <w:rFonts w:ascii="Times New Roman" w:hAnsi="Times New Roman" w:cs="Times New Roman"/>
          <w:color w:val="000000"/>
          <w:sz w:val="20"/>
          <w:szCs w:val="20"/>
        </w:rPr>
        <w:t xml:space="preserve"> </w:t>
      </w:r>
      <w:r w:rsidR="00FD0341" w:rsidRPr="00FD0341">
        <w:rPr>
          <w:rFonts w:ascii="Times New Roman" w:eastAsia="Times New Roman" w:hAnsi="Times New Roman" w:cs="Times New Roman"/>
          <w:sz w:val="20"/>
          <w:szCs w:val="20"/>
          <w:lang w:eastAsia="ru-RU"/>
        </w:rPr>
        <w:t xml:space="preserve">Из числа включенных в минимальный перечень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 оказывать только услуги и работы по содержанию, текущему ремонту общего имущества в Многоквартирном доме, управлению многоквартирным домом, указанные в Приложении </w:t>
      </w:r>
      <w:r w:rsidR="00FD0341" w:rsidRPr="00212088">
        <w:rPr>
          <w:rFonts w:ascii="Times New Roman" w:eastAsia="Times New Roman" w:hAnsi="Times New Roman" w:cs="Times New Roman"/>
          <w:sz w:val="20"/>
          <w:szCs w:val="20"/>
          <w:lang w:eastAsia="ru-RU"/>
        </w:rPr>
        <w:t>№2</w:t>
      </w:r>
      <w:r w:rsidR="00212088">
        <w:rPr>
          <w:rFonts w:ascii="Times New Roman" w:eastAsia="Times New Roman" w:hAnsi="Times New Roman" w:cs="Times New Roman"/>
          <w:color w:val="C0504D" w:themeColor="accent2"/>
          <w:sz w:val="20"/>
          <w:szCs w:val="20"/>
          <w:lang w:eastAsia="ru-RU"/>
        </w:rPr>
        <w:t xml:space="preserve"> </w:t>
      </w:r>
      <w:r w:rsidR="00FD0341" w:rsidRPr="00FD0341">
        <w:rPr>
          <w:rFonts w:ascii="Times New Roman" w:eastAsia="Times New Roman" w:hAnsi="Times New Roman" w:cs="Times New Roman"/>
          <w:sz w:val="20"/>
          <w:szCs w:val="20"/>
          <w:lang w:eastAsia="ru-RU"/>
        </w:rPr>
        <w:t>к настоящему Договору.</w:t>
      </w:r>
      <w:r w:rsidR="00FD0341" w:rsidRPr="00FD0341">
        <w:rPr>
          <w:rFonts w:ascii="Times New Roman" w:hAnsi="Times New Roman" w:cs="Times New Roman"/>
          <w:color w:val="000000"/>
          <w:sz w:val="20"/>
          <w:szCs w:val="20"/>
        </w:rPr>
        <w:t xml:space="preserve"> а также в Соглашениях об изменении условий Договора, в установленные в них сроки и с указанной в них периодичностью, а также определять необходимость выполнения работ по капитальному ремонту Общего имущества в течение срока действия настоящего Договора</w:t>
      </w:r>
      <w:r w:rsidR="00FD0341">
        <w:rPr>
          <w:rFonts w:ascii="Times New Roman" w:hAnsi="Times New Roman" w:cs="Times New Roman"/>
          <w:color w:val="000000"/>
          <w:sz w:val="20"/>
          <w:szCs w:val="20"/>
        </w:rPr>
        <w:t>.</w:t>
      </w:r>
    </w:p>
    <w:p w:rsidR="00BC06C1" w:rsidRPr="00FE195D" w:rsidRDefault="00F95D54" w:rsidP="00BC06C1">
      <w:pPr>
        <w:pStyle w:val="a5"/>
        <w:jc w:val="both"/>
        <w:rPr>
          <w:bCs/>
          <w:color w:val="000000"/>
          <w:sz w:val="20"/>
          <w:szCs w:val="20"/>
        </w:rPr>
      </w:pPr>
      <w:r>
        <w:rPr>
          <w:color w:val="000000"/>
          <w:sz w:val="20"/>
          <w:szCs w:val="20"/>
        </w:rPr>
        <w:t>3.3</w:t>
      </w:r>
      <w:r w:rsidR="00BC06C1" w:rsidRPr="00FE195D">
        <w:rPr>
          <w:color w:val="000000"/>
          <w:sz w:val="20"/>
          <w:szCs w:val="20"/>
        </w:rPr>
        <w:t>.3.</w:t>
      </w:r>
      <w:r w:rsidR="00BC06C1" w:rsidRPr="00FE195D">
        <w:rPr>
          <w:bCs/>
          <w:color w:val="000000"/>
          <w:sz w:val="20"/>
          <w:szCs w:val="20"/>
        </w:rPr>
        <w:t xml:space="preserve">Предоставлять коммунальные услуги </w:t>
      </w:r>
      <w:r w:rsidR="00BC06C1" w:rsidRPr="00F95D54">
        <w:rPr>
          <w:bCs/>
          <w:color w:val="000000"/>
          <w:sz w:val="20"/>
          <w:szCs w:val="20"/>
        </w:rPr>
        <w:t>пользователям жилых и нежилых помещений</w:t>
      </w:r>
      <w:r w:rsidR="00BC06C1" w:rsidRPr="00FE195D">
        <w:rPr>
          <w:bCs/>
          <w:color w:val="000000"/>
          <w:sz w:val="20"/>
          <w:szCs w:val="20"/>
        </w:rPr>
        <w:t xml:space="preserve"> в необходимых объемах, безопасные для жизни и здоровья потребителей и не причиняющие вреда их имуществу:</w:t>
      </w:r>
    </w:p>
    <w:p w:rsidR="00BC06C1" w:rsidRPr="00FE195D" w:rsidRDefault="00BC06C1" w:rsidP="00BC06C1">
      <w:pPr>
        <w:pStyle w:val="a5"/>
        <w:jc w:val="both"/>
        <w:rPr>
          <w:bCs/>
          <w:color w:val="000000"/>
          <w:sz w:val="20"/>
          <w:szCs w:val="20"/>
        </w:rPr>
      </w:pPr>
      <w:r w:rsidRPr="00FE195D">
        <w:rPr>
          <w:bCs/>
          <w:color w:val="000000"/>
          <w:sz w:val="20"/>
          <w:szCs w:val="20"/>
        </w:rPr>
        <w:t>а) холодное</w:t>
      </w:r>
      <w:r w:rsidR="00A45E2B">
        <w:rPr>
          <w:bCs/>
          <w:color w:val="000000"/>
          <w:sz w:val="20"/>
          <w:szCs w:val="20"/>
        </w:rPr>
        <w:t xml:space="preserve"> и горячее</w:t>
      </w:r>
      <w:r w:rsidRPr="00FE195D">
        <w:rPr>
          <w:bCs/>
          <w:color w:val="000000"/>
          <w:sz w:val="20"/>
          <w:szCs w:val="20"/>
        </w:rPr>
        <w:t xml:space="preserve"> водоснабжение;</w:t>
      </w:r>
    </w:p>
    <w:p w:rsidR="00BC06C1" w:rsidRDefault="00BC06C1" w:rsidP="00BC06C1">
      <w:pPr>
        <w:pStyle w:val="a5"/>
        <w:jc w:val="both"/>
        <w:rPr>
          <w:bCs/>
          <w:color w:val="000000"/>
          <w:sz w:val="20"/>
          <w:szCs w:val="20"/>
        </w:rPr>
      </w:pPr>
      <w:r w:rsidRPr="00FE195D">
        <w:rPr>
          <w:bCs/>
          <w:color w:val="000000"/>
          <w:sz w:val="20"/>
          <w:szCs w:val="20"/>
        </w:rPr>
        <w:t>б) водоотведение;</w:t>
      </w:r>
    </w:p>
    <w:p w:rsidR="002B1D72" w:rsidRDefault="002B1D72" w:rsidP="00BC06C1">
      <w:pPr>
        <w:pStyle w:val="a5"/>
        <w:jc w:val="both"/>
        <w:rPr>
          <w:bCs/>
          <w:color w:val="000000"/>
          <w:sz w:val="20"/>
          <w:szCs w:val="20"/>
        </w:rPr>
      </w:pPr>
      <w:r>
        <w:rPr>
          <w:bCs/>
          <w:color w:val="000000"/>
          <w:sz w:val="20"/>
          <w:szCs w:val="20"/>
        </w:rPr>
        <w:t>в) отопление</w:t>
      </w:r>
    </w:p>
    <w:p w:rsidR="00BC06C1" w:rsidRPr="00FE195D" w:rsidRDefault="002B1D72" w:rsidP="00BC06C1">
      <w:pPr>
        <w:pStyle w:val="a5"/>
        <w:jc w:val="both"/>
        <w:rPr>
          <w:bCs/>
          <w:color w:val="000000"/>
          <w:sz w:val="20"/>
          <w:szCs w:val="20"/>
        </w:rPr>
      </w:pPr>
      <w:r>
        <w:rPr>
          <w:bCs/>
          <w:color w:val="000000"/>
          <w:sz w:val="20"/>
          <w:szCs w:val="20"/>
        </w:rPr>
        <w:t>г</w:t>
      </w:r>
      <w:r w:rsidR="00DA780A">
        <w:rPr>
          <w:bCs/>
          <w:color w:val="000000"/>
          <w:sz w:val="20"/>
          <w:szCs w:val="20"/>
        </w:rPr>
        <w:t>) электроснабжение.</w:t>
      </w:r>
      <w:bookmarkStart w:id="2" w:name="_GoBack"/>
      <w:bookmarkEnd w:id="2"/>
    </w:p>
    <w:p w:rsidR="00BC06C1" w:rsidRPr="00FE195D" w:rsidRDefault="00BC06C1" w:rsidP="00BC06C1">
      <w:pPr>
        <w:pStyle w:val="a5"/>
        <w:jc w:val="both"/>
        <w:rPr>
          <w:sz w:val="20"/>
          <w:szCs w:val="20"/>
          <w:lang w:eastAsia="ru-RU"/>
        </w:rPr>
      </w:pPr>
      <w:r w:rsidRPr="00FE195D">
        <w:rPr>
          <w:bCs/>
          <w:color w:val="000000"/>
          <w:sz w:val="20"/>
          <w:szCs w:val="20"/>
        </w:rPr>
        <w:t>Для этого</w:t>
      </w:r>
      <w:r w:rsidRPr="00FE195D">
        <w:rPr>
          <w:sz w:val="20"/>
          <w:szCs w:val="20"/>
        </w:rPr>
        <w:t xml:space="preserve"> от своего имени и за свой счет заключать договоры на предоставление коммунальных услуг</w:t>
      </w:r>
      <w:r w:rsidR="00473683">
        <w:rPr>
          <w:sz w:val="20"/>
          <w:szCs w:val="20"/>
        </w:rPr>
        <w:t xml:space="preserve"> и газоснабжение крышной котельной</w:t>
      </w:r>
      <w:r w:rsidRPr="00FE195D">
        <w:rPr>
          <w:sz w:val="20"/>
          <w:szCs w:val="20"/>
        </w:rPr>
        <w:t xml:space="preserve"> с </w:t>
      </w:r>
      <w:proofErr w:type="spellStart"/>
      <w:r w:rsidRPr="00FE195D">
        <w:rPr>
          <w:sz w:val="20"/>
          <w:szCs w:val="20"/>
        </w:rPr>
        <w:t>ресурсоснабжающими</w:t>
      </w:r>
      <w:proofErr w:type="spellEnd"/>
      <w:r w:rsidRPr="00FE195D">
        <w:rPr>
          <w:sz w:val="20"/>
          <w:szCs w:val="20"/>
        </w:rPr>
        <w:t xml:space="preserve"> организациями. Осуществлять контроль за соблюдением условий договоров, качеством и количеством поставляемых коммунальных ресурсов.</w:t>
      </w:r>
      <w:r w:rsidRPr="00FE195D">
        <w:rPr>
          <w:bCs/>
          <w:color w:val="000000"/>
          <w:sz w:val="20"/>
          <w:szCs w:val="20"/>
        </w:rPr>
        <w:t xml:space="preserve"> </w:t>
      </w:r>
    </w:p>
    <w:p w:rsidR="00BC06C1" w:rsidRDefault="00BC06C1" w:rsidP="00BC06C1">
      <w:pPr>
        <w:pStyle w:val="a5"/>
        <w:jc w:val="both"/>
        <w:rPr>
          <w:sz w:val="20"/>
          <w:szCs w:val="20"/>
          <w:lang w:eastAsia="ru-RU"/>
        </w:rPr>
      </w:pPr>
      <w:r w:rsidRPr="00FE195D">
        <w:rPr>
          <w:sz w:val="20"/>
          <w:szCs w:val="20"/>
          <w:lang w:eastAsia="ru-RU"/>
        </w:rPr>
        <w:t>Качество коммунальных услуг не может быть ниже требований, установленных в приложении № 1 к</w:t>
      </w:r>
      <w:r w:rsidRPr="00FE195D">
        <w:rPr>
          <w:spacing w:val="1"/>
          <w:sz w:val="20"/>
          <w:szCs w:val="20"/>
        </w:rPr>
        <w:t xml:space="preserve"> </w:t>
      </w:r>
      <w:r w:rsidR="00473683">
        <w:rPr>
          <w:spacing w:val="1"/>
          <w:sz w:val="20"/>
          <w:szCs w:val="20"/>
        </w:rPr>
        <w:t>"П</w:t>
      </w:r>
      <w:r w:rsidRPr="00FE195D">
        <w:rPr>
          <w:spacing w:val="1"/>
          <w:sz w:val="20"/>
          <w:szCs w:val="20"/>
        </w:rPr>
        <w:t>равилам предоставлении коммунальных услуг собственникам и пользователям помещений в многоквартирных домах и жилых домов»</w:t>
      </w:r>
      <w:r w:rsidRPr="00FE195D">
        <w:rPr>
          <w:sz w:val="20"/>
          <w:szCs w:val="20"/>
          <w:lang w:eastAsia="ru-RU"/>
        </w:rPr>
        <w:t>, утвержденным Постановлением Правительства Российской Федерации от 06.05.2011г. № 354.</w:t>
      </w:r>
    </w:p>
    <w:p w:rsidR="0040522A" w:rsidRPr="00607CAA" w:rsidRDefault="0040522A" w:rsidP="004052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5F3D47">
        <w:rPr>
          <w:rFonts w:ascii="Times New Roman" w:eastAsia="Times New Roman" w:hAnsi="Times New Roman" w:cs="Times New Roman"/>
          <w:sz w:val="20"/>
          <w:szCs w:val="20"/>
          <w:lang w:eastAsia="ru-RU"/>
        </w:rPr>
        <w:t>.4</w:t>
      </w:r>
      <w:r w:rsidRPr="00607CAA">
        <w:rPr>
          <w:rFonts w:ascii="Times New Roman" w:eastAsia="Times New Roman" w:hAnsi="Times New Roman" w:cs="Times New Roman"/>
          <w:sz w:val="20"/>
          <w:szCs w:val="20"/>
          <w:lang w:eastAsia="ru-RU"/>
        </w:rPr>
        <w:t xml:space="preserve">.Осуществлять начисление платы </w:t>
      </w:r>
      <w:r w:rsidR="007B4C95" w:rsidRPr="007B4C95">
        <w:rPr>
          <w:rFonts w:ascii="Times New Roman" w:hAnsi="Times New Roman" w:cs="Times New Roman"/>
          <w:color w:val="000000"/>
          <w:sz w:val="20"/>
          <w:szCs w:val="20"/>
          <w:shd w:val="clear" w:color="auto" w:fill="FFFFFF"/>
        </w:rPr>
        <w:t xml:space="preserve">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r w:rsidR="007B4C95">
        <w:rPr>
          <w:rFonts w:ascii="Times New Roman" w:hAnsi="Times New Roman" w:cs="Times New Roman"/>
          <w:color w:val="000000"/>
          <w:sz w:val="20"/>
          <w:szCs w:val="20"/>
          <w:shd w:val="clear" w:color="auto" w:fill="FFFFFF"/>
        </w:rPr>
        <w:t xml:space="preserve"> </w:t>
      </w:r>
      <w:r w:rsidRPr="00607CAA">
        <w:rPr>
          <w:rFonts w:ascii="Times New Roman" w:eastAsia="Times New Roman" w:hAnsi="Times New Roman" w:cs="Times New Roman"/>
          <w:sz w:val="20"/>
          <w:szCs w:val="20"/>
          <w:lang w:eastAsia="ru-RU"/>
        </w:rPr>
        <w:t>за электроэнергию, холодное и горячее водоснабжение, водоотведение, отопление мест общего пользования при наличии соответствующих общедомовых приборов учета электроэнергии, холодного и горячего водоснабжения, водоотведения, отопления (коммунальных услуг) за каждый расчетный период исходя из показаний общедомовых приборов учета путем распределения между всеми жилыми и нежилыми помещениями пропорционально размеру общей площади каждого жилого и нежилого помещения, в том числе в размере превышения объема поставленных электроэнергии, холодного и горячего водоснабжения, водоотведения, отопления, предоставленных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соответствующей коммунальной услуги, предоставленной на общедомовые нужды.</w:t>
      </w:r>
    </w:p>
    <w:p w:rsidR="0080391D" w:rsidRPr="00607CAA" w:rsidRDefault="005F3D47" w:rsidP="005F3D4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80391D" w:rsidRPr="00607CAA">
        <w:rPr>
          <w:rFonts w:ascii="Times New Roman" w:eastAsia="Times New Roman" w:hAnsi="Times New Roman" w:cs="Times New Roman"/>
          <w:sz w:val="20"/>
          <w:szCs w:val="20"/>
          <w:lang w:eastAsia="ru-RU"/>
        </w:rPr>
        <w:t>5.Информировать Собственников (пользователей)</w:t>
      </w:r>
      <w:r w:rsidR="0080391D" w:rsidRPr="00607CAA">
        <w:rPr>
          <w:rFonts w:ascii="Times New Roman" w:eastAsia="Times New Roman" w:hAnsi="Times New Roman" w:cs="Courier New"/>
          <w:sz w:val="20"/>
          <w:szCs w:val="20"/>
          <w:lang w:eastAsia="ru-RU"/>
        </w:rPr>
        <w:t xml:space="preserve"> и Нанимателей</w:t>
      </w:r>
      <w:r w:rsidR="0080391D" w:rsidRPr="00607CAA">
        <w:rPr>
          <w:rFonts w:ascii="Times New Roman" w:eastAsia="Times New Roman" w:hAnsi="Times New Roman" w:cs="Times New Roman"/>
          <w:sz w:val="20"/>
          <w:szCs w:val="20"/>
          <w:lang w:eastAsia="ru-RU"/>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w:t>
      </w:r>
      <w:r w:rsidR="0080391D" w:rsidRPr="00607CAA">
        <w:rPr>
          <w:rFonts w:ascii="Times New Roman" w:eastAsia="Times New Roman" w:hAnsi="Times New Roman" w:cs="Courier New"/>
          <w:sz w:val="20"/>
          <w:szCs w:val="20"/>
          <w:lang w:eastAsia="ru-RU"/>
        </w:rPr>
        <w:t xml:space="preserve">услуг </w:t>
      </w:r>
      <w:r w:rsidR="0080391D" w:rsidRPr="00607CAA">
        <w:rPr>
          <w:rFonts w:ascii="Times New Roman" w:eastAsia="Times New Roman" w:hAnsi="Times New Roman" w:cs="Times New Roman"/>
          <w:sz w:val="20"/>
          <w:szCs w:val="20"/>
          <w:lang w:eastAsia="ru-RU"/>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в течение одного часа.</w:t>
      </w:r>
    </w:p>
    <w:p w:rsidR="0080391D" w:rsidRPr="00607CAA" w:rsidRDefault="0080391D" w:rsidP="005F3D47">
      <w:pPr>
        <w:spacing w:after="0" w:line="240" w:lineRule="auto"/>
        <w:jc w:val="both"/>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3.</w:t>
      </w:r>
      <w:r w:rsidR="005F3D47">
        <w:rPr>
          <w:rFonts w:ascii="Times New Roman" w:eastAsia="Times New Roman" w:hAnsi="Times New Roman" w:cs="Times New Roman"/>
          <w:sz w:val="20"/>
          <w:szCs w:val="20"/>
          <w:lang w:eastAsia="ru-RU"/>
        </w:rPr>
        <w:t>3</w:t>
      </w:r>
      <w:r w:rsidR="008C60D7">
        <w:rPr>
          <w:rFonts w:ascii="Times New Roman" w:eastAsia="Times New Roman" w:hAnsi="Times New Roman" w:cs="Times New Roman"/>
          <w:sz w:val="20"/>
          <w:szCs w:val="20"/>
          <w:lang w:eastAsia="ru-RU"/>
        </w:rPr>
        <w:t>.6.</w:t>
      </w:r>
      <w:r w:rsidRPr="00607CAA">
        <w:rPr>
          <w:rFonts w:ascii="Times New Roman" w:eastAsia="Times New Roman" w:hAnsi="Times New Roman" w:cs="Times New Roman"/>
          <w:sz w:val="20"/>
          <w:szCs w:val="20"/>
          <w:lang w:eastAsia="ru-RU"/>
        </w:rPr>
        <w:t>В случае предоставления коммунальных услуг ненадлежащего качества и (ли)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w:t>
      </w:r>
    </w:p>
    <w:p w:rsidR="009D1797" w:rsidRDefault="005F3D47" w:rsidP="00DA780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DC4A95">
        <w:rPr>
          <w:rFonts w:ascii="Times New Roman" w:eastAsia="Times New Roman" w:hAnsi="Times New Roman" w:cs="Times New Roman"/>
          <w:sz w:val="20"/>
          <w:szCs w:val="20"/>
          <w:lang w:eastAsia="ru-RU"/>
        </w:rPr>
        <w:t>7</w:t>
      </w:r>
      <w:r w:rsidR="008C60D7">
        <w:rPr>
          <w:rFonts w:ascii="Times New Roman" w:eastAsia="Times New Roman" w:hAnsi="Times New Roman" w:cs="Times New Roman"/>
          <w:sz w:val="20"/>
          <w:szCs w:val="20"/>
          <w:lang w:eastAsia="ru-RU"/>
        </w:rPr>
        <w:t>.</w:t>
      </w:r>
      <w:r w:rsidR="00D37B62" w:rsidRPr="00607CAA">
        <w:rPr>
          <w:rFonts w:ascii="Times New Roman" w:eastAsia="Times New Roman" w:hAnsi="Times New Roman" w:cs="Times New Roman"/>
          <w:sz w:val="20"/>
          <w:szCs w:val="20"/>
          <w:lang w:eastAsia="ru-RU"/>
        </w:rPr>
        <w:t>На основании обращений Собственников, либо лиц, привлечённых Собственниками к выполнению работ по содержанию</w:t>
      </w:r>
      <w:r w:rsidR="00DA780A">
        <w:rPr>
          <w:rFonts w:ascii="Times New Roman" w:eastAsia="Times New Roman" w:hAnsi="Times New Roman" w:cs="Times New Roman"/>
          <w:sz w:val="20"/>
          <w:szCs w:val="20"/>
          <w:lang w:eastAsia="ru-RU"/>
        </w:rPr>
        <w:t xml:space="preserve"> и ремонту</w:t>
      </w:r>
      <w:r w:rsidR="00D37B62" w:rsidRPr="00607CAA">
        <w:rPr>
          <w:rFonts w:ascii="Times New Roman" w:eastAsia="Times New Roman" w:hAnsi="Times New Roman" w:cs="Times New Roman"/>
          <w:sz w:val="20"/>
          <w:szCs w:val="20"/>
          <w:lang w:eastAsia="ru-RU"/>
        </w:rPr>
        <w:t xml:space="preserve"> их имущества (внутриквартирное газовое оборудование, </w:t>
      </w:r>
      <w:r w:rsidR="00D37B62">
        <w:rPr>
          <w:rFonts w:ascii="Times New Roman" w:eastAsia="Times New Roman" w:hAnsi="Times New Roman" w:cs="Times New Roman"/>
          <w:sz w:val="20"/>
          <w:szCs w:val="20"/>
          <w:lang w:eastAsia="ru-RU"/>
        </w:rPr>
        <w:t>котельной,</w:t>
      </w:r>
      <w:r w:rsidR="0039677F">
        <w:rPr>
          <w:rFonts w:ascii="Times New Roman" w:eastAsia="Times New Roman" w:hAnsi="Times New Roman" w:cs="Times New Roman"/>
          <w:sz w:val="20"/>
          <w:szCs w:val="20"/>
          <w:lang w:eastAsia="ru-RU"/>
        </w:rPr>
        <w:t xml:space="preserve"> </w:t>
      </w:r>
      <w:r w:rsidR="007B4C95">
        <w:rPr>
          <w:rFonts w:ascii="Times New Roman" w:eastAsia="Times New Roman" w:hAnsi="Times New Roman" w:cs="Times New Roman"/>
          <w:sz w:val="20"/>
          <w:szCs w:val="20"/>
          <w:lang w:eastAsia="ru-RU"/>
        </w:rPr>
        <w:t>индивидуального теплового пункта (</w:t>
      </w:r>
      <w:r w:rsidR="0039677F">
        <w:rPr>
          <w:rFonts w:ascii="Times New Roman" w:eastAsia="Times New Roman" w:hAnsi="Times New Roman" w:cs="Times New Roman"/>
          <w:sz w:val="20"/>
          <w:szCs w:val="20"/>
          <w:lang w:eastAsia="ru-RU"/>
        </w:rPr>
        <w:t>ИТП</w:t>
      </w:r>
      <w:r w:rsidR="007B4C95">
        <w:rPr>
          <w:rFonts w:ascii="Times New Roman" w:eastAsia="Times New Roman" w:hAnsi="Times New Roman" w:cs="Times New Roman"/>
          <w:sz w:val="20"/>
          <w:szCs w:val="20"/>
          <w:lang w:eastAsia="ru-RU"/>
        </w:rPr>
        <w:t>)</w:t>
      </w:r>
      <w:r w:rsidR="0039677F">
        <w:rPr>
          <w:rFonts w:ascii="Times New Roman" w:eastAsia="Times New Roman" w:hAnsi="Times New Roman" w:cs="Times New Roman"/>
          <w:sz w:val="20"/>
          <w:szCs w:val="20"/>
          <w:lang w:eastAsia="ru-RU"/>
        </w:rPr>
        <w:t>,</w:t>
      </w:r>
      <w:r w:rsidR="007B4C95">
        <w:rPr>
          <w:rFonts w:ascii="Times New Roman" w:eastAsia="Times New Roman" w:hAnsi="Times New Roman" w:cs="Times New Roman"/>
          <w:sz w:val="20"/>
          <w:szCs w:val="20"/>
          <w:lang w:eastAsia="ru-RU"/>
        </w:rPr>
        <w:t xml:space="preserve"> </w:t>
      </w:r>
      <w:proofErr w:type="spellStart"/>
      <w:r w:rsidR="007B4C95">
        <w:rPr>
          <w:rFonts w:ascii="Times New Roman" w:eastAsia="Times New Roman" w:hAnsi="Times New Roman" w:cs="Times New Roman"/>
          <w:sz w:val="20"/>
          <w:szCs w:val="20"/>
          <w:lang w:eastAsia="ru-RU"/>
        </w:rPr>
        <w:t>повысительной</w:t>
      </w:r>
      <w:proofErr w:type="spellEnd"/>
      <w:r w:rsidR="007B4C95">
        <w:rPr>
          <w:rFonts w:ascii="Times New Roman" w:eastAsia="Times New Roman" w:hAnsi="Times New Roman" w:cs="Times New Roman"/>
          <w:sz w:val="20"/>
          <w:szCs w:val="20"/>
          <w:lang w:eastAsia="ru-RU"/>
        </w:rPr>
        <w:t xml:space="preserve"> насосной установки холодной воды (ПНС),</w:t>
      </w:r>
      <w:r w:rsidR="00D37B62">
        <w:rPr>
          <w:rFonts w:ascii="Times New Roman" w:eastAsia="Times New Roman" w:hAnsi="Times New Roman" w:cs="Times New Roman"/>
          <w:sz w:val="20"/>
          <w:szCs w:val="20"/>
          <w:lang w:eastAsia="ru-RU"/>
        </w:rPr>
        <w:t xml:space="preserve"> трансформаторной подстанции</w:t>
      </w:r>
      <w:r w:rsidR="007B4C95">
        <w:rPr>
          <w:rFonts w:ascii="Times New Roman" w:eastAsia="Times New Roman" w:hAnsi="Times New Roman" w:cs="Times New Roman"/>
          <w:sz w:val="20"/>
          <w:szCs w:val="20"/>
          <w:lang w:eastAsia="ru-RU"/>
        </w:rPr>
        <w:t xml:space="preserve"> (ТП)</w:t>
      </w:r>
      <w:r w:rsidR="00D37B62">
        <w:rPr>
          <w:rFonts w:ascii="Times New Roman" w:eastAsia="Times New Roman" w:hAnsi="Times New Roman" w:cs="Times New Roman"/>
          <w:sz w:val="20"/>
          <w:szCs w:val="20"/>
          <w:lang w:eastAsia="ru-RU"/>
        </w:rPr>
        <w:t>,</w:t>
      </w:r>
      <w:r w:rsidR="007B4C95">
        <w:rPr>
          <w:rFonts w:ascii="Times New Roman" w:eastAsia="Times New Roman" w:hAnsi="Times New Roman" w:cs="Times New Roman"/>
          <w:sz w:val="20"/>
          <w:szCs w:val="20"/>
          <w:lang w:eastAsia="ru-RU"/>
        </w:rPr>
        <w:t xml:space="preserve"> </w:t>
      </w:r>
      <w:r w:rsidR="005B2249">
        <w:rPr>
          <w:rFonts w:ascii="Times New Roman" w:eastAsia="Times New Roman" w:hAnsi="Times New Roman" w:cs="Times New Roman"/>
          <w:sz w:val="20"/>
          <w:szCs w:val="20"/>
          <w:lang w:eastAsia="ru-RU"/>
        </w:rPr>
        <w:t>оборудования для предоставления газа,</w:t>
      </w:r>
      <w:r w:rsidR="00D37B62">
        <w:rPr>
          <w:rFonts w:ascii="Times New Roman" w:eastAsia="Times New Roman" w:hAnsi="Times New Roman" w:cs="Times New Roman"/>
          <w:sz w:val="20"/>
          <w:szCs w:val="20"/>
          <w:lang w:eastAsia="ru-RU"/>
        </w:rPr>
        <w:t xml:space="preserve"> наружных инженерных сетей, </w:t>
      </w:r>
      <w:r w:rsidR="00D37B62" w:rsidRPr="00607CAA">
        <w:rPr>
          <w:rFonts w:ascii="Times New Roman" w:eastAsia="Times New Roman" w:hAnsi="Times New Roman" w:cs="Times New Roman"/>
          <w:sz w:val="20"/>
          <w:szCs w:val="20"/>
          <w:lang w:eastAsia="ru-RU"/>
        </w:rPr>
        <w:t>домофоны,</w:t>
      </w:r>
      <w:r w:rsidR="007E53A2">
        <w:rPr>
          <w:rFonts w:ascii="Times New Roman" w:eastAsia="Times New Roman" w:hAnsi="Times New Roman" w:cs="Times New Roman"/>
          <w:sz w:val="20"/>
          <w:szCs w:val="20"/>
          <w:lang w:eastAsia="ru-RU"/>
        </w:rPr>
        <w:t xml:space="preserve"> системы видеонаблюдения,</w:t>
      </w:r>
      <w:r w:rsidR="00D37B62" w:rsidRPr="00607CAA">
        <w:rPr>
          <w:rFonts w:ascii="Times New Roman" w:eastAsia="Times New Roman" w:hAnsi="Times New Roman" w:cs="Times New Roman"/>
          <w:sz w:val="20"/>
          <w:szCs w:val="20"/>
          <w:lang w:eastAsia="ru-RU"/>
        </w:rPr>
        <w:t xml:space="preserve"> телевизионные антенны коллективного пользования, системы кабельного приёма телевидения и т.д.), производить начисление в едином платёжном документе соответствующих платежей, при условии возмещения Управляющей организации расходов по начислению, сбору и перечислению указанных платежей и при наличии технической возможности начисления данных </w:t>
      </w:r>
    </w:p>
    <w:p w:rsidR="009D1797" w:rsidRDefault="009D1797" w:rsidP="00DA780A">
      <w:pPr>
        <w:spacing w:after="0" w:line="240" w:lineRule="auto"/>
        <w:jc w:val="both"/>
        <w:rPr>
          <w:rFonts w:ascii="Times New Roman" w:eastAsia="Times New Roman" w:hAnsi="Times New Roman" w:cs="Times New Roman"/>
          <w:sz w:val="20"/>
          <w:szCs w:val="20"/>
          <w:lang w:eastAsia="ru-RU"/>
        </w:rPr>
      </w:pPr>
    </w:p>
    <w:p w:rsidR="009D1797" w:rsidRDefault="009D1797" w:rsidP="00DA780A">
      <w:pPr>
        <w:spacing w:after="0" w:line="240" w:lineRule="auto"/>
        <w:jc w:val="both"/>
        <w:rPr>
          <w:rFonts w:ascii="Times New Roman" w:eastAsia="Times New Roman" w:hAnsi="Times New Roman" w:cs="Times New Roman"/>
          <w:sz w:val="20"/>
          <w:szCs w:val="20"/>
          <w:lang w:eastAsia="ru-RU"/>
        </w:rPr>
      </w:pPr>
    </w:p>
    <w:p w:rsidR="00D37B62" w:rsidRPr="00DA780A" w:rsidRDefault="00D37B62" w:rsidP="00DA780A">
      <w:pPr>
        <w:spacing w:after="0" w:line="240" w:lineRule="auto"/>
        <w:jc w:val="both"/>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платежей. При этом, Управляющая организация вправе запросить документы (протокол общего собрания, договор и т.д.), являющиеся основанием для начисления указанных платежей.</w:t>
      </w:r>
    </w:p>
    <w:p w:rsidR="00BC06C1" w:rsidRPr="00FE195D" w:rsidRDefault="00F95D54" w:rsidP="00BC06C1">
      <w:pPr>
        <w:pStyle w:val="a5"/>
        <w:jc w:val="both"/>
        <w:rPr>
          <w:bCs/>
          <w:sz w:val="20"/>
          <w:szCs w:val="20"/>
        </w:rPr>
      </w:pPr>
      <w:r>
        <w:rPr>
          <w:bCs/>
          <w:color w:val="000000"/>
          <w:sz w:val="20"/>
          <w:szCs w:val="20"/>
        </w:rPr>
        <w:t>3.3</w:t>
      </w:r>
      <w:r w:rsidR="00DC4A95">
        <w:rPr>
          <w:bCs/>
          <w:color w:val="000000"/>
          <w:sz w:val="20"/>
          <w:szCs w:val="20"/>
        </w:rPr>
        <w:t>.8</w:t>
      </w:r>
      <w:r w:rsidR="00BC06C1" w:rsidRPr="00FE195D">
        <w:rPr>
          <w:bCs/>
          <w:color w:val="000000"/>
          <w:sz w:val="20"/>
          <w:szCs w:val="20"/>
        </w:rPr>
        <w:t>.</w:t>
      </w:r>
      <w:r w:rsidR="00BC06C1" w:rsidRPr="00FE195D">
        <w:rPr>
          <w:color w:val="000000"/>
          <w:sz w:val="20"/>
          <w:szCs w:val="20"/>
        </w:rPr>
        <w:t xml:space="preserve">Информировать в письменной форме </w:t>
      </w:r>
      <w:r w:rsidR="00BC06C1" w:rsidRPr="00F95D54">
        <w:rPr>
          <w:color w:val="000000"/>
          <w:sz w:val="20"/>
          <w:szCs w:val="20"/>
        </w:rPr>
        <w:t>пользователей помещений</w:t>
      </w:r>
      <w:r w:rsidR="00BC06C1" w:rsidRPr="00FE195D">
        <w:rPr>
          <w:color w:val="000000"/>
          <w:sz w:val="20"/>
          <w:szCs w:val="20"/>
        </w:rPr>
        <w:t xml:space="preserve"> об изменении размера платы за содержание и ремонт помещений</w:t>
      </w:r>
      <w:r w:rsidR="0029674C">
        <w:rPr>
          <w:color w:val="000000"/>
          <w:sz w:val="20"/>
          <w:szCs w:val="20"/>
        </w:rPr>
        <w:t xml:space="preserve">, а также об изменении тарифов и нормативов </w:t>
      </w:r>
      <w:proofErr w:type="gramStart"/>
      <w:r w:rsidR="0029674C">
        <w:rPr>
          <w:color w:val="000000"/>
          <w:sz w:val="20"/>
          <w:szCs w:val="20"/>
        </w:rPr>
        <w:t>потребления  коммунальных</w:t>
      </w:r>
      <w:proofErr w:type="gramEnd"/>
      <w:r w:rsidR="0029674C">
        <w:rPr>
          <w:color w:val="000000"/>
          <w:sz w:val="20"/>
          <w:szCs w:val="20"/>
        </w:rPr>
        <w:t xml:space="preserve"> услуг,</w:t>
      </w:r>
      <w:r w:rsidR="00BC06C1" w:rsidRPr="00FE195D">
        <w:rPr>
          <w:color w:val="000000"/>
          <w:sz w:val="20"/>
          <w:szCs w:val="20"/>
        </w:rPr>
        <w:t xml:space="preserve"> не позднее, чем за </w:t>
      </w:r>
      <w:r w:rsidR="0029674C">
        <w:rPr>
          <w:color w:val="000000"/>
          <w:sz w:val="20"/>
          <w:szCs w:val="20"/>
        </w:rPr>
        <w:t>15</w:t>
      </w:r>
      <w:r w:rsidR="00BC06C1" w:rsidRPr="00FE195D">
        <w:rPr>
          <w:color w:val="000000"/>
          <w:sz w:val="20"/>
          <w:szCs w:val="20"/>
        </w:rPr>
        <w:t xml:space="preserve"> дней до даты представления платежных</w:t>
      </w:r>
      <w:r w:rsidR="00BC06C1" w:rsidRPr="00FE195D">
        <w:rPr>
          <w:sz w:val="20"/>
          <w:szCs w:val="20"/>
        </w:rPr>
        <w:t xml:space="preserve"> </w:t>
      </w:r>
      <w:r w:rsidR="00BC06C1" w:rsidRPr="00FE195D">
        <w:rPr>
          <w:color w:val="000000"/>
          <w:sz w:val="20"/>
          <w:szCs w:val="20"/>
        </w:rPr>
        <w:t>документов, на основании которых будет вноситься плата за содержание и ремонт помещений и за коммунальные услуги в ином размере.</w:t>
      </w:r>
    </w:p>
    <w:p w:rsidR="00BC06C1" w:rsidRPr="00FE195D" w:rsidRDefault="00F95D54" w:rsidP="00BC06C1">
      <w:pPr>
        <w:pStyle w:val="a5"/>
        <w:jc w:val="both"/>
        <w:rPr>
          <w:color w:val="000000"/>
          <w:sz w:val="20"/>
          <w:szCs w:val="20"/>
        </w:rPr>
      </w:pPr>
      <w:r>
        <w:rPr>
          <w:bCs/>
          <w:sz w:val="20"/>
          <w:szCs w:val="20"/>
        </w:rPr>
        <w:t>3.3</w:t>
      </w:r>
      <w:r w:rsidR="00DC4A95">
        <w:rPr>
          <w:bCs/>
          <w:sz w:val="20"/>
          <w:szCs w:val="20"/>
        </w:rPr>
        <w:t>.9</w:t>
      </w:r>
      <w:r w:rsidR="00BC06C1" w:rsidRPr="00FE195D">
        <w:rPr>
          <w:bCs/>
          <w:sz w:val="20"/>
          <w:szCs w:val="20"/>
        </w:rPr>
        <w:t>.</w:t>
      </w:r>
      <w:r w:rsidR="00BC06C1" w:rsidRPr="00FE195D">
        <w:rPr>
          <w:color w:val="000000"/>
          <w:sz w:val="20"/>
          <w:szCs w:val="20"/>
        </w:rPr>
        <w:t xml:space="preserve">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w:t>
      </w:r>
    </w:p>
    <w:p w:rsidR="00BC06C1" w:rsidRPr="00FE195D" w:rsidRDefault="00C511F5" w:rsidP="00BC06C1">
      <w:pPr>
        <w:pStyle w:val="a5"/>
        <w:jc w:val="both"/>
        <w:rPr>
          <w:color w:val="000000"/>
          <w:sz w:val="20"/>
          <w:szCs w:val="20"/>
        </w:rPr>
      </w:pPr>
      <w:r>
        <w:rPr>
          <w:color w:val="000000"/>
          <w:sz w:val="20"/>
          <w:szCs w:val="20"/>
        </w:rPr>
        <w:t>3.3</w:t>
      </w:r>
      <w:r w:rsidR="00DC4A95">
        <w:rPr>
          <w:color w:val="000000"/>
          <w:sz w:val="20"/>
          <w:szCs w:val="20"/>
        </w:rPr>
        <w:t>.10</w:t>
      </w:r>
      <w:r w:rsidR="00BC06C1" w:rsidRPr="00FE195D">
        <w:rPr>
          <w:color w:val="000000"/>
          <w:sz w:val="20"/>
          <w:szCs w:val="20"/>
        </w:rPr>
        <w:t>.</w:t>
      </w:r>
      <w:r w:rsidR="00BC06C1" w:rsidRPr="00FE195D">
        <w:rPr>
          <w:sz w:val="20"/>
          <w:szCs w:val="20"/>
        </w:rPr>
        <w:t xml:space="preserve">Рассматривать предложения, заявления и жалобы </w:t>
      </w:r>
      <w:r w:rsidR="00F95D54">
        <w:rPr>
          <w:sz w:val="20"/>
          <w:szCs w:val="20"/>
        </w:rPr>
        <w:t>Собственников</w:t>
      </w:r>
      <w:r w:rsidR="00A524F4">
        <w:rPr>
          <w:sz w:val="20"/>
          <w:szCs w:val="20"/>
        </w:rPr>
        <w:t xml:space="preserve"> и Нанимателей</w:t>
      </w:r>
      <w:r w:rsidR="00BC06C1" w:rsidRPr="00FE195D">
        <w:rPr>
          <w:sz w:val="20"/>
          <w:szCs w:val="20"/>
        </w:rPr>
        <w:t>,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календарных дней со дня получения письменного заявления информировать заявителя о решении, принятом по заявленному вопросу.</w:t>
      </w:r>
    </w:p>
    <w:p w:rsidR="0079495C" w:rsidRDefault="00C511F5" w:rsidP="00BC06C1">
      <w:pPr>
        <w:pStyle w:val="a5"/>
        <w:jc w:val="both"/>
        <w:rPr>
          <w:rStyle w:val="20"/>
        </w:rPr>
      </w:pPr>
      <w:r>
        <w:rPr>
          <w:color w:val="000000"/>
          <w:sz w:val="20"/>
          <w:szCs w:val="20"/>
        </w:rPr>
        <w:t>3.3</w:t>
      </w:r>
      <w:r w:rsidR="00DC4A95">
        <w:rPr>
          <w:color w:val="000000"/>
          <w:sz w:val="20"/>
          <w:szCs w:val="20"/>
        </w:rPr>
        <w:t>.11</w:t>
      </w:r>
      <w:r w:rsidR="00BC06C1" w:rsidRPr="00FE195D">
        <w:rPr>
          <w:color w:val="000000"/>
          <w:sz w:val="20"/>
          <w:szCs w:val="20"/>
        </w:rPr>
        <w:t>.</w:t>
      </w:r>
      <w:r w:rsidR="003174AA">
        <w:rPr>
          <w:rStyle w:val="20"/>
        </w:rPr>
        <w:t>Предоставлять Собственникам отчет о выполнении условий Договора за истекший календарный год в течение первого месяца, следующего за истекшим годом. Отчет представляется устно на общем собрании собстве</w:t>
      </w:r>
      <w:r w:rsidR="00A524F4">
        <w:rPr>
          <w:rStyle w:val="20"/>
        </w:rPr>
        <w:t>н</w:t>
      </w:r>
      <w:r w:rsidR="003174AA">
        <w:rPr>
          <w:rStyle w:val="20"/>
        </w:rPr>
        <w:t>ников помещений, а если такое собрание в указанный срок не проводится, в письменном виде</w:t>
      </w:r>
      <w:r w:rsidR="0079495C">
        <w:rPr>
          <w:rStyle w:val="20"/>
        </w:rPr>
        <w:t xml:space="preserve"> и</w:t>
      </w:r>
      <w:r w:rsidR="00BC2A41">
        <w:rPr>
          <w:rStyle w:val="20"/>
        </w:rPr>
        <w:t xml:space="preserve"> вывешивается на досках объявлений или информаци</w:t>
      </w:r>
      <w:r w:rsidR="0079495C">
        <w:rPr>
          <w:rStyle w:val="20"/>
        </w:rPr>
        <w:t>о</w:t>
      </w:r>
      <w:r w:rsidR="00BC2A41">
        <w:rPr>
          <w:rStyle w:val="20"/>
        </w:rPr>
        <w:t>нных стендах</w:t>
      </w:r>
      <w:r w:rsidR="0079495C">
        <w:rPr>
          <w:rStyle w:val="20"/>
        </w:rPr>
        <w:t xml:space="preserve"> в подъездах.</w:t>
      </w:r>
      <w:r w:rsidR="003174AA">
        <w:rPr>
          <w:rStyle w:val="20"/>
        </w:rPr>
        <w:t xml:space="preserve"> В отчете указывается</w:t>
      </w:r>
      <w:r w:rsidR="0079495C">
        <w:rPr>
          <w:rStyle w:val="20"/>
        </w:rPr>
        <w:t>:</w:t>
      </w:r>
    </w:p>
    <w:p w:rsidR="0079495C" w:rsidRDefault="0079495C" w:rsidP="00BC06C1">
      <w:pPr>
        <w:pStyle w:val="a5"/>
        <w:jc w:val="both"/>
        <w:rPr>
          <w:rStyle w:val="20"/>
        </w:rPr>
      </w:pPr>
      <w:r>
        <w:rPr>
          <w:rStyle w:val="20"/>
        </w:rPr>
        <w:t>- размер полученных в течении отчетного периода средств в качестве платы за жилое или нежилое помещение и коммунальные услуги и размер расходов Управляющей организации, связанных с управлением многоквартирным домом;</w:t>
      </w:r>
    </w:p>
    <w:p w:rsidR="0079495C" w:rsidRDefault="0079495C" w:rsidP="00BC06C1">
      <w:pPr>
        <w:pStyle w:val="a5"/>
        <w:jc w:val="both"/>
        <w:rPr>
          <w:rStyle w:val="20"/>
        </w:rPr>
      </w:pPr>
      <w:r>
        <w:rPr>
          <w:rStyle w:val="20"/>
        </w:rPr>
        <w:t xml:space="preserve">- перечень работ, фактически выполненных по текущему ремонту общего имущества </w:t>
      </w:r>
      <w:r w:rsidR="003174AA">
        <w:rPr>
          <w:rStyle w:val="20"/>
        </w:rPr>
        <w:t xml:space="preserve"> </w:t>
      </w:r>
      <w:r>
        <w:rPr>
          <w:rStyle w:val="20"/>
        </w:rPr>
        <w:t>многоквартирного дома, по каждому виду выполненных работ - объем затрат на их выполнение;</w:t>
      </w:r>
    </w:p>
    <w:p w:rsidR="002D34BE" w:rsidRDefault="0079495C" w:rsidP="00BC06C1">
      <w:pPr>
        <w:pStyle w:val="a5"/>
        <w:jc w:val="both"/>
        <w:rPr>
          <w:rStyle w:val="20"/>
        </w:rPr>
      </w:pPr>
      <w:r>
        <w:rPr>
          <w:rStyle w:val="20"/>
        </w:rPr>
        <w:t xml:space="preserve">- </w:t>
      </w:r>
      <w:r w:rsidR="003174AA">
        <w:rPr>
          <w:rStyle w:val="20"/>
        </w:rPr>
        <w:t xml:space="preserve"> </w:t>
      </w:r>
      <w:r>
        <w:rPr>
          <w:rStyle w:val="20"/>
        </w:rPr>
        <w:t>соответствие фактических перечня, объемов и качества</w:t>
      </w:r>
      <w:r w:rsidR="002D34BE">
        <w:rPr>
          <w:rStyle w:val="20"/>
        </w:rPr>
        <w:t xml:space="preserve"> услуг и работ</w:t>
      </w:r>
      <w:r w:rsidR="003174AA">
        <w:rPr>
          <w:rStyle w:val="20"/>
        </w:rPr>
        <w:t xml:space="preserve"> </w:t>
      </w:r>
      <w:r w:rsidR="002D34BE">
        <w:rPr>
          <w:rStyle w:val="20"/>
        </w:rPr>
        <w:t>по содержанию и ремонту общего имущества Собственников помещений условиям настоящего Договора;</w:t>
      </w:r>
    </w:p>
    <w:p w:rsidR="002D34BE" w:rsidRDefault="002D34BE" w:rsidP="00BC06C1">
      <w:pPr>
        <w:pStyle w:val="a5"/>
        <w:jc w:val="both"/>
        <w:rPr>
          <w:rStyle w:val="20"/>
        </w:rPr>
      </w:pPr>
      <w:r>
        <w:rPr>
          <w:rStyle w:val="20"/>
        </w:rPr>
        <w:t xml:space="preserve">- список жилых и нежилых помещений, Собственники которых несвоевременно и/или не полностью вносят плату за свои помещения и коммунальные услуги, и размеры невыплаченных сумм, </w:t>
      </w:r>
      <w:proofErr w:type="gramStart"/>
      <w:r>
        <w:rPr>
          <w:rStyle w:val="20"/>
        </w:rPr>
        <w:t>меры</w:t>
      </w:r>
      <w:proofErr w:type="gramEnd"/>
      <w:r>
        <w:rPr>
          <w:rStyle w:val="20"/>
        </w:rPr>
        <w:t xml:space="preserve"> принимаемые по повышению собираемости платежей, результаты принятых мер;</w:t>
      </w:r>
    </w:p>
    <w:p w:rsidR="00AC6526" w:rsidRDefault="002D34BE" w:rsidP="00BC06C1">
      <w:pPr>
        <w:pStyle w:val="a5"/>
        <w:jc w:val="both"/>
        <w:rPr>
          <w:rStyle w:val="20"/>
        </w:rPr>
      </w:pPr>
      <w:r>
        <w:rPr>
          <w:rStyle w:val="20"/>
        </w:rPr>
        <w:t>- количество предложений, заявлений и жалоб Собственников и Нанимателей помещений, результаты их рассмотрения, соблюдение сроков рассмотрения жалоб по устранению недостатков содержания общего имущества</w:t>
      </w:r>
      <w:r w:rsidR="00AC6526">
        <w:rPr>
          <w:rStyle w:val="20"/>
        </w:rPr>
        <w:t xml:space="preserve"> многоквартирного дома, установленных Приложением №4;</w:t>
      </w:r>
    </w:p>
    <w:p w:rsidR="003174AA" w:rsidRDefault="00AC6526" w:rsidP="00BC06C1">
      <w:pPr>
        <w:pStyle w:val="a5"/>
        <w:jc w:val="both"/>
        <w:rPr>
          <w:sz w:val="20"/>
          <w:szCs w:val="20"/>
        </w:rPr>
      </w:pPr>
      <w:r>
        <w:rPr>
          <w:rStyle w:val="20"/>
        </w:rPr>
        <w:t>- размер средств, полученных  Управляющей организацией от третьих лиц за право пользования общим имуществом многоквартирного дома, а также их расход в случае, если Собственниками было принято соответствующее решение.</w:t>
      </w:r>
      <w:r w:rsidR="002D34BE">
        <w:rPr>
          <w:rStyle w:val="20"/>
        </w:rPr>
        <w:t xml:space="preserve">  </w:t>
      </w:r>
      <w:r w:rsidR="003174AA">
        <w:rPr>
          <w:rStyle w:val="20"/>
        </w:rPr>
        <w:t xml:space="preserve">   </w:t>
      </w:r>
    </w:p>
    <w:p w:rsidR="00BC06C1" w:rsidRPr="00FE195D" w:rsidRDefault="00C511F5" w:rsidP="00BC06C1">
      <w:pPr>
        <w:pStyle w:val="a5"/>
        <w:jc w:val="both"/>
        <w:rPr>
          <w:sz w:val="20"/>
          <w:szCs w:val="20"/>
        </w:rPr>
      </w:pPr>
      <w:r>
        <w:rPr>
          <w:sz w:val="20"/>
          <w:szCs w:val="20"/>
        </w:rPr>
        <w:t>3.3</w:t>
      </w:r>
      <w:r w:rsidR="00DC4A95">
        <w:rPr>
          <w:sz w:val="20"/>
          <w:szCs w:val="20"/>
        </w:rPr>
        <w:t>.12</w:t>
      </w:r>
      <w:r w:rsidR="00BC06C1" w:rsidRPr="00FE195D">
        <w:rPr>
          <w:sz w:val="20"/>
          <w:szCs w:val="20"/>
        </w:rPr>
        <w:t>.По требованию</w:t>
      </w:r>
      <w:r w:rsidR="00440146">
        <w:rPr>
          <w:sz w:val="20"/>
          <w:szCs w:val="20"/>
        </w:rPr>
        <w:t xml:space="preserve"> Собственников</w:t>
      </w:r>
      <w:r w:rsidR="00BC06C1" w:rsidRPr="00FE195D">
        <w:rPr>
          <w:sz w:val="20"/>
          <w:szCs w:val="20"/>
        </w:rPr>
        <w:t xml:space="preserve">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w:t>
      </w:r>
      <w:r w:rsidR="00440146">
        <w:rPr>
          <w:sz w:val="20"/>
          <w:szCs w:val="20"/>
        </w:rPr>
        <w:t>.</w:t>
      </w:r>
      <w:r w:rsidR="00BC06C1" w:rsidRPr="00FE195D">
        <w:rPr>
          <w:sz w:val="20"/>
          <w:szCs w:val="20"/>
        </w:rPr>
        <w:t xml:space="preserve"> </w:t>
      </w:r>
    </w:p>
    <w:p w:rsidR="00BC06C1" w:rsidRPr="00FE195D" w:rsidRDefault="00C511F5" w:rsidP="00BC06C1">
      <w:pPr>
        <w:pStyle w:val="a5"/>
        <w:jc w:val="both"/>
        <w:rPr>
          <w:sz w:val="20"/>
          <w:szCs w:val="20"/>
        </w:rPr>
      </w:pPr>
      <w:r>
        <w:rPr>
          <w:sz w:val="20"/>
          <w:szCs w:val="20"/>
        </w:rPr>
        <w:t>3.3</w:t>
      </w:r>
      <w:r w:rsidR="00DC4A95">
        <w:rPr>
          <w:sz w:val="20"/>
          <w:szCs w:val="20"/>
        </w:rPr>
        <w:t>.13</w:t>
      </w:r>
      <w:r w:rsidR="00BC06C1" w:rsidRPr="00FE195D">
        <w:rPr>
          <w:sz w:val="20"/>
          <w:szCs w:val="20"/>
        </w:rPr>
        <w:t>.Предоставлять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BC06C1" w:rsidRPr="00FE195D" w:rsidRDefault="00C511F5" w:rsidP="00BC06C1">
      <w:pPr>
        <w:pStyle w:val="a5"/>
        <w:jc w:val="both"/>
        <w:rPr>
          <w:bCs/>
          <w:color w:val="000000"/>
          <w:sz w:val="20"/>
          <w:szCs w:val="20"/>
        </w:rPr>
      </w:pPr>
      <w:r>
        <w:rPr>
          <w:sz w:val="20"/>
          <w:szCs w:val="20"/>
        </w:rPr>
        <w:t>3.3</w:t>
      </w:r>
      <w:r w:rsidR="00DC4A95">
        <w:rPr>
          <w:sz w:val="20"/>
          <w:szCs w:val="20"/>
        </w:rPr>
        <w:t>.14</w:t>
      </w:r>
      <w:r w:rsidR="00BC06C1" w:rsidRPr="00FE195D">
        <w:rPr>
          <w:sz w:val="20"/>
          <w:szCs w:val="20"/>
        </w:rPr>
        <w:t>.</w:t>
      </w:r>
      <w:r w:rsidR="00BC06C1" w:rsidRPr="00FE195D">
        <w:rPr>
          <w:bCs/>
          <w:color w:val="000000"/>
          <w:sz w:val="20"/>
          <w:szCs w:val="20"/>
        </w:rPr>
        <w:t xml:space="preserve">В случае невыполнения работ или не предоставления услуг, предусмотренных настоящим Договором, согласовать письменно с лицами, уполномоченными осуществлять контроль исполнения Управляющей организацией настоящего Договора, замену невыполненных работ другими, а при не достижении такого согласия, уведомить </w:t>
      </w:r>
      <w:r w:rsidR="00BC06C1" w:rsidRPr="00440146">
        <w:rPr>
          <w:bCs/>
          <w:color w:val="000000"/>
          <w:sz w:val="20"/>
          <w:szCs w:val="20"/>
        </w:rPr>
        <w:t>пользователей помещений</w:t>
      </w:r>
      <w:r w:rsidR="00BC06C1" w:rsidRPr="00FE195D">
        <w:rPr>
          <w:bCs/>
          <w:color w:val="000000"/>
          <w:sz w:val="20"/>
          <w:szCs w:val="20"/>
        </w:rPr>
        <w:t xml:space="preserve"> о причинах невыполнения работ, неоказания </w:t>
      </w:r>
      <w:proofErr w:type="gramStart"/>
      <w:r w:rsidR="00BC06C1" w:rsidRPr="00FE195D">
        <w:rPr>
          <w:bCs/>
          <w:color w:val="000000"/>
          <w:sz w:val="20"/>
          <w:szCs w:val="20"/>
        </w:rPr>
        <w:t>услуг  путем</w:t>
      </w:r>
      <w:proofErr w:type="gramEnd"/>
      <w:r w:rsidR="00BC06C1" w:rsidRPr="00FE195D">
        <w:rPr>
          <w:bCs/>
          <w:color w:val="000000"/>
          <w:sz w:val="20"/>
          <w:szCs w:val="20"/>
        </w:rPr>
        <w:t xml:space="preserve"> размещения  необходимой информации на информационных стендах или на дверях подъездов многоквартирного дома. Если невыполненные работы или не оказанные услуги могут быть выполнены (оказаны) позже, предоставить информацию о сроках их выполнения (оказания).  В установленных действующим законодательством и настоящим Договором случаях – произвести перерасчет платы за содержание и ремонт помещения в порядке, установленном Постановлением Правительства Российской Федерации от 13.08.2006г. № 491.</w:t>
      </w:r>
    </w:p>
    <w:p w:rsidR="00BC06C1" w:rsidRPr="00FE195D" w:rsidRDefault="00C511F5" w:rsidP="00BC06C1">
      <w:pPr>
        <w:pStyle w:val="a5"/>
        <w:jc w:val="both"/>
        <w:rPr>
          <w:bCs/>
          <w:color w:val="000000"/>
          <w:sz w:val="20"/>
          <w:szCs w:val="20"/>
        </w:rPr>
      </w:pPr>
      <w:r>
        <w:rPr>
          <w:bCs/>
          <w:color w:val="000000"/>
          <w:sz w:val="20"/>
          <w:szCs w:val="20"/>
        </w:rPr>
        <w:t>3.3</w:t>
      </w:r>
      <w:r w:rsidR="00BC06C1" w:rsidRPr="00FE195D">
        <w:rPr>
          <w:bCs/>
          <w:color w:val="000000"/>
          <w:sz w:val="20"/>
          <w:szCs w:val="20"/>
        </w:rPr>
        <w:t>.1</w:t>
      </w:r>
      <w:r w:rsidR="00DC4A95">
        <w:rPr>
          <w:bCs/>
          <w:color w:val="000000"/>
          <w:sz w:val="20"/>
          <w:szCs w:val="20"/>
        </w:rPr>
        <w:t>5</w:t>
      </w:r>
      <w:r w:rsidR="00BC06C1" w:rsidRPr="00FE195D">
        <w:rPr>
          <w:bCs/>
          <w:color w:val="000000"/>
          <w:sz w:val="20"/>
          <w:szCs w:val="20"/>
        </w:rPr>
        <w:t>.</w:t>
      </w:r>
      <w:r w:rsidR="00BC06C1" w:rsidRPr="00FE195D">
        <w:rPr>
          <w:sz w:val="20"/>
          <w:szCs w:val="20"/>
        </w:rPr>
        <w:t xml:space="preserve">В течение действия указанных в приложении </w:t>
      </w:r>
      <w:r w:rsidR="00BC06C1" w:rsidRPr="006B654E">
        <w:rPr>
          <w:sz w:val="20"/>
          <w:szCs w:val="20"/>
        </w:rPr>
        <w:t>№ 4</w:t>
      </w:r>
      <w:r w:rsidR="00BC06C1" w:rsidRPr="00FE195D">
        <w:rPr>
          <w:sz w:val="20"/>
          <w:szCs w:val="20"/>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w:t>
      </w:r>
      <w:r w:rsidR="00BC06C1" w:rsidRPr="00440146">
        <w:rPr>
          <w:sz w:val="20"/>
          <w:szCs w:val="20"/>
        </w:rPr>
        <w:t>Собственником,</w:t>
      </w:r>
      <w:r w:rsidR="00BC06C1" w:rsidRPr="00FE195D">
        <w:rPr>
          <w:sz w:val="20"/>
          <w:szCs w:val="20"/>
        </w:rPr>
        <w:t xml:space="preserve"> или иным </w:t>
      </w:r>
      <w:r w:rsidR="00BC06C1" w:rsidRPr="00440146">
        <w:rPr>
          <w:sz w:val="20"/>
          <w:szCs w:val="20"/>
        </w:rPr>
        <w:t>пользователем помещения</w:t>
      </w:r>
      <w:r w:rsidR="006B654E">
        <w:rPr>
          <w:sz w:val="20"/>
          <w:szCs w:val="20"/>
        </w:rPr>
        <w:t xml:space="preserve"> </w:t>
      </w:r>
      <w:r w:rsidR="00BC06C1" w:rsidRPr="00440146">
        <w:rPr>
          <w:sz w:val="20"/>
          <w:szCs w:val="20"/>
        </w:rPr>
        <w:t>(й).</w:t>
      </w:r>
      <w:r w:rsidR="00BC06C1" w:rsidRPr="00FE195D">
        <w:rPr>
          <w:sz w:val="20"/>
          <w:szCs w:val="20"/>
        </w:rPr>
        <w:t xml:space="preserve"> Недостаток и дефект считается выявленным, если он зафиксирован актом, составленным в установленном порядке</w:t>
      </w:r>
      <w:r w:rsidR="006B654E">
        <w:rPr>
          <w:sz w:val="20"/>
          <w:szCs w:val="20"/>
        </w:rPr>
        <w:t xml:space="preserve"> (раздел 8)</w:t>
      </w:r>
      <w:r w:rsidR="00BC06C1" w:rsidRPr="00FE195D">
        <w:rPr>
          <w:sz w:val="20"/>
          <w:szCs w:val="20"/>
        </w:rPr>
        <w:t>.</w:t>
      </w:r>
      <w:r w:rsidR="00DC4A95">
        <w:rPr>
          <w:sz w:val="20"/>
          <w:szCs w:val="20"/>
        </w:rPr>
        <w:t xml:space="preserve"> Возмещать убытки</w:t>
      </w:r>
      <w:r w:rsidR="00713A8C">
        <w:rPr>
          <w:sz w:val="20"/>
          <w:szCs w:val="20"/>
        </w:rPr>
        <w:t xml:space="preserve"> понесенные</w:t>
      </w:r>
      <w:r w:rsidR="00DC4A95">
        <w:rPr>
          <w:sz w:val="20"/>
          <w:szCs w:val="20"/>
        </w:rPr>
        <w:t xml:space="preserve"> Собственникам</w:t>
      </w:r>
      <w:r w:rsidR="00713A8C">
        <w:rPr>
          <w:sz w:val="20"/>
          <w:szCs w:val="20"/>
        </w:rPr>
        <w:t>и</w:t>
      </w:r>
      <w:r w:rsidR="00DC4A95">
        <w:rPr>
          <w:sz w:val="20"/>
          <w:szCs w:val="20"/>
        </w:rPr>
        <w:t xml:space="preserve"> (пользователям</w:t>
      </w:r>
      <w:r w:rsidR="00713A8C">
        <w:rPr>
          <w:sz w:val="20"/>
          <w:szCs w:val="20"/>
        </w:rPr>
        <w:t>и</w:t>
      </w:r>
      <w:r w:rsidR="00DC4A95">
        <w:rPr>
          <w:sz w:val="20"/>
          <w:szCs w:val="20"/>
        </w:rPr>
        <w:t>) и Нанимателям</w:t>
      </w:r>
      <w:r w:rsidR="00713A8C">
        <w:rPr>
          <w:sz w:val="20"/>
          <w:szCs w:val="20"/>
        </w:rPr>
        <w:t>и</w:t>
      </w:r>
      <w:r w:rsidR="00DC4A95">
        <w:rPr>
          <w:sz w:val="20"/>
          <w:szCs w:val="20"/>
        </w:rPr>
        <w:t xml:space="preserve"> в результате несвоевременных</w:t>
      </w:r>
      <w:r w:rsidR="00713A8C">
        <w:rPr>
          <w:sz w:val="20"/>
          <w:szCs w:val="20"/>
        </w:rPr>
        <w:t xml:space="preserve"> или неквалифицированных</w:t>
      </w:r>
      <w:r w:rsidR="00DC4A95">
        <w:rPr>
          <w:sz w:val="20"/>
          <w:szCs w:val="20"/>
        </w:rPr>
        <w:t xml:space="preserve"> действий</w:t>
      </w:r>
      <w:r w:rsidR="00713A8C">
        <w:rPr>
          <w:sz w:val="20"/>
          <w:szCs w:val="20"/>
        </w:rPr>
        <w:t>, а также</w:t>
      </w:r>
      <w:r w:rsidR="00DC4A95">
        <w:rPr>
          <w:sz w:val="20"/>
          <w:szCs w:val="20"/>
        </w:rPr>
        <w:t xml:space="preserve"> бездействия </w:t>
      </w:r>
      <w:r w:rsidR="00713A8C">
        <w:rPr>
          <w:sz w:val="20"/>
          <w:szCs w:val="20"/>
        </w:rPr>
        <w:t>сотрудников Управляющей компании, при выполнении работ и устранении аварийных ситуаций</w:t>
      </w:r>
      <w:r w:rsidR="008C60D7">
        <w:rPr>
          <w:sz w:val="20"/>
          <w:szCs w:val="20"/>
        </w:rPr>
        <w:t>. Данные факты также подлежат актированию в соответствии с положениями данного договора (раздел 8).</w:t>
      </w:r>
    </w:p>
    <w:p w:rsidR="0080391D" w:rsidRPr="00607CAA" w:rsidRDefault="00C511F5" w:rsidP="005F3D47">
      <w:pPr>
        <w:spacing w:after="0" w:line="240" w:lineRule="auto"/>
        <w:jc w:val="both"/>
        <w:rPr>
          <w:rFonts w:ascii="Times New Roman" w:eastAsia="Times New Roman" w:hAnsi="Times New Roman" w:cs="Times New Roman"/>
          <w:sz w:val="20"/>
          <w:szCs w:val="20"/>
          <w:lang w:eastAsia="ru-RU"/>
        </w:rPr>
      </w:pPr>
      <w:r>
        <w:rPr>
          <w:bCs/>
          <w:color w:val="000000"/>
          <w:sz w:val="20"/>
          <w:szCs w:val="20"/>
        </w:rPr>
        <w:t>3.3</w:t>
      </w:r>
      <w:r w:rsidR="00BC06C1" w:rsidRPr="00FE195D">
        <w:rPr>
          <w:bCs/>
          <w:color w:val="000000"/>
          <w:sz w:val="20"/>
          <w:szCs w:val="20"/>
        </w:rPr>
        <w:t>.1</w:t>
      </w:r>
      <w:r w:rsidR="00DC4A95">
        <w:rPr>
          <w:bCs/>
          <w:color w:val="000000"/>
          <w:sz w:val="20"/>
          <w:szCs w:val="20"/>
        </w:rPr>
        <w:t>6</w:t>
      </w:r>
      <w:r w:rsidR="0080391D" w:rsidRPr="00607CAA">
        <w:rPr>
          <w:rFonts w:ascii="Times New Roman" w:eastAsia="Times New Roman" w:hAnsi="Times New Roman" w:cs="Times New Roman"/>
          <w:sz w:val="20"/>
          <w:szCs w:val="20"/>
          <w:lang w:eastAsia="ru-RU"/>
        </w:rPr>
        <w:t>. Выдавать Собственникам (пользователям) и Нанимателям платежные документы не позднее 1-го числа месяца, следующего за истекшим.</w:t>
      </w:r>
    </w:p>
    <w:p w:rsidR="009D1797" w:rsidRDefault="005B2249" w:rsidP="0080391D">
      <w:pPr>
        <w:pStyle w:val="a5"/>
        <w:jc w:val="both"/>
        <w:rPr>
          <w:bCs/>
          <w:color w:val="000000"/>
          <w:sz w:val="20"/>
          <w:szCs w:val="20"/>
        </w:rPr>
      </w:pPr>
      <w:r>
        <w:rPr>
          <w:sz w:val="20"/>
          <w:szCs w:val="20"/>
          <w:lang w:eastAsia="ru-RU"/>
        </w:rPr>
        <w:lastRenderedPageBreak/>
        <w:t>3.3</w:t>
      </w:r>
      <w:r w:rsidR="0080391D" w:rsidRPr="00607CAA">
        <w:rPr>
          <w:sz w:val="20"/>
          <w:szCs w:val="20"/>
          <w:lang w:eastAsia="ru-RU"/>
        </w:rPr>
        <w:t>.</w:t>
      </w:r>
      <w:r w:rsidR="005F3D47">
        <w:rPr>
          <w:sz w:val="20"/>
          <w:szCs w:val="20"/>
          <w:lang w:eastAsia="ru-RU"/>
        </w:rPr>
        <w:t>1</w:t>
      </w:r>
      <w:r w:rsidR="00DC4A95">
        <w:rPr>
          <w:sz w:val="20"/>
          <w:szCs w:val="20"/>
          <w:lang w:eastAsia="ru-RU"/>
        </w:rPr>
        <w:t>7</w:t>
      </w:r>
      <w:r w:rsidR="008C60D7">
        <w:rPr>
          <w:sz w:val="20"/>
          <w:szCs w:val="20"/>
          <w:lang w:eastAsia="ru-RU"/>
        </w:rPr>
        <w:t>.</w:t>
      </w:r>
      <w:r w:rsidR="0080391D" w:rsidRPr="00607CAA">
        <w:rPr>
          <w:sz w:val="20"/>
          <w:szCs w:val="20"/>
          <w:lang w:eastAsia="ru-RU"/>
        </w:rPr>
        <w:t>Организовать аварийно-диспетчерское обслуживание Многоквартирного</w:t>
      </w:r>
      <w:r w:rsidR="0080391D">
        <w:rPr>
          <w:sz w:val="20"/>
          <w:szCs w:val="20"/>
          <w:lang w:eastAsia="ru-RU"/>
        </w:rPr>
        <w:t xml:space="preserve"> дома. </w:t>
      </w:r>
      <w:r w:rsidR="00BC06C1" w:rsidRPr="00FE195D">
        <w:rPr>
          <w:bCs/>
          <w:color w:val="000000"/>
          <w:sz w:val="20"/>
          <w:szCs w:val="20"/>
        </w:rPr>
        <w:t xml:space="preserve">Обеспечить </w:t>
      </w:r>
      <w:r w:rsidR="00BC06C1" w:rsidRPr="00440146">
        <w:rPr>
          <w:bCs/>
          <w:color w:val="000000"/>
          <w:sz w:val="20"/>
          <w:szCs w:val="20"/>
        </w:rPr>
        <w:t>пользователей помещений</w:t>
      </w:r>
      <w:r w:rsidR="00BC06C1" w:rsidRPr="00FE195D">
        <w:rPr>
          <w:bCs/>
          <w:color w:val="000000"/>
          <w:sz w:val="20"/>
          <w:szCs w:val="20"/>
        </w:rPr>
        <w:t xml:space="preserve"> информацией о телефонах диспетчерских (аварийных) служб путем указания </w:t>
      </w:r>
    </w:p>
    <w:p w:rsidR="009D1797" w:rsidRDefault="009D1797" w:rsidP="0080391D">
      <w:pPr>
        <w:pStyle w:val="a5"/>
        <w:jc w:val="both"/>
        <w:rPr>
          <w:bCs/>
          <w:color w:val="000000"/>
          <w:sz w:val="20"/>
          <w:szCs w:val="20"/>
        </w:rPr>
      </w:pPr>
    </w:p>
    <w:p w:rsidR="00BC06C1" w:rsidRPr="00FE195D" w:rsidRDefault="00BC06C1" w:rsidP="0080391D">
      <w:pPr>
        <w:pStyle w:val="a5"/>
        <w:jc w:val="both"/>
        <w:rPr>
          <w:bCs/>
          <w:color w:val="000000"/>
          <w:sz w:val="20"/>
          <w:szCs w:val="20"/>
        </w:rPr>
      </w:pPr>
      <w:r w:rsidRPr="00FE195D">
        <w:rPr>
          <w:bCs/>
          <w:color w:val="000000"/>
          <w:sz w:val="20"/>
          <w:szCs w:val="20"/>
        </w:rPr>
        <w:t xml:space="preserve">этой информации на платежных документах и размещения объявлений на информационных стендах многоквартирного дома, иных </w:t>
      </w:r>
      <w:r w:rsidR="00440146">
        <w:rPr>
          <w:bCs/>
          <w:color w:val="000000"/>
          <w:sz w:val="20"/>
          <w:szCs w:val="20"/>
        </w:rPr>
        <w:t>Собственников</w:t>
      </w:r>
      <w:r w:rsidRPr="00FE195D">
        <w:rPr>
          <w:bCs/>
          <w:color w:val="000000"/>
          <w:sz w:val="20"/>
          <w:szCs w:val="20"/>
        </w:rPr>
        <w:t xml:space="preserve"> – путем направления письменного уведомления.</w:t>
      </w:r>
    </w:p>
    <w:p w:rsidR="00F033B0" w:rsidRDefault="00C511F5" w:rsidP="00BC06C1">
      <w:pPr>
        <w:pStyle w:val="a5"/>
        <w:jc w:val="both"/>
        <w:rPr>
          <w:bCs/>
          <w:color w:val="000000"/>
          <w:sz w:val="20"/>
          <w:szCs w:val="20"/>
        </w:rPr>
      </w:pPr>
      <w:r>
        <w:rPr>
          <w:bCs/>
          <w:color w:val="000000"/>
          <w:sz w:val="20"/>
          <w:szCs w:val="20"/>
        </w:rPr>
        <w:t>3.3</w:t>
      </w:r>
      <w:r w:rsidR="00BC06C1" w:rsidRPr="00FE195D">
        <w:rPr>
          <w:bCs/>
          <w:color w:val="000000"/>
          <w:sz w:val="20"/>
          <w:szCs w:val="20"/>
        </w:rPr>
        <w:t>.</w:t>
      </w:r>
      <w:r w:rsidR="008C60D7">
        <w:rPr>
          <w:bCs/>
          <w:color w:val="000000"/>
          <w:sz w:val="20"/>
          <w:szCs w:val="20"/>
        </w:rPr>
        <w:t>18</w:t>
      </w:r>
      <w:r w:rsidR="00BC06C1" w:rsidRPr="00FE195D">
        <w:rPr>
          <w:bCs/>
          <w:color w:val="000000"/>
          <w:sz w:val="20"/>
          <w:szCs w:val="20"/>
        </w:rPr>
        <w:t xml:space="preserve">.Согласовать в установленном порядке установку общих (квартирных) приборов учета в коммунальных квартирах и индивидуальных приборов учета по заявлению </w:t>
      </w:r>
      <w:r w:rsidR="00440146">
        <w:rPr>
          <w:bCs/>
          <w:color w:val="000000"/>
          <w:sz w:val="20"/>
          <w:szCs w:val="20"/>
        </w:rPr>
        <w:t>Собственников</w:t>
      </w:r>
      <w:r w:rsidR="00BC06C1" w:rsidRPr="00FE195D">
        <w:rPr>
          <w:bCs/>
          <w:color w:val="000000"/>
          <w:sz w:val="20"/>
          <w:szCs w:val="20"/>
        </w:rPr>
        <w:t xml:space="preserve"> жилых</w:t>
      </w:r>
      <w:r>
        <w:rPr>
          <w:bCs/>
          <w:color w:val="000000"/>
          <w:sz w:val="20"/>
          <w:szCs w:val="20"/>
        </w:rPr>
        <w:t xml:space="preserve"> и нежилых</w:t>
      </w:r>
      <w:r w:rsidR="00BC06C1" w:rsidRPr="00FE195D">
        <w:rPr>
          <w:bCs/>
          <w:color w:val="000000"/>
          <w:sz w:val="20"/>
          <w:szCs w:val="20"/>
        </w:rPr>
        <w:t xml:space="preserve"> помещений или предоставить мотивированный отказ в случае несоответствия технических условий установки прибора и технических требований к самому прибору.</w:t>
      </w:r>
      <w:r w:rsidR="0080391D">
        <w:rPr>
          <w:bCs/>
          <w:color w:val="000000"/>
          <w:sz w:val="20"/>
          <w:szCs w:val="20"/>
        </w:rPr>
        <w:t xml:space="preserve"> </w:t>
      </w:r>
    </w:p>
    <w:p w:rsidR="00BC06C1" w:rsidRPr="00FE195D" w:rsidRDefault="00C511F5" w:rsidP="00BC06C1">
      <w:pPr>
        <w:pStyle w:val="a5"/>
        <w:jc w:val="both"/>
        <w:rPr>
          <w:sz w:val="20"/>
          <w:szCs w:val="20"/>
        </w:rPr>
      </w:pPr>
      <w:r>
        <w:rPr>
          <w:bCs/>
          <w:color w:val="000000"/>
          <w:sz w:val="20"/>
          <w:szCs w:val="20"/>
        </w:rPr>
        <w:t>3.3</w:t>
      </w:r>
      <w:r w:rsidR="008C60D7">
        <w:rPr>
          <w:bCs/>
          <w:color w:val="000000"/>
          <w:sz w:val="20"/>
          <w:szCs w:val="20"/>
        </w:rPr>
        <w:t>.19</w:t>
      </w:r>
      <w:r w:rsidR="00BC06C1" w:rsidRPr="00FE195D">
        <w:rPr>
          <w:bCs/>
          <w:color w:val="000000"/>
          <w:sz w:val="20"/>
          <w:szCs w:val="20"/>
        </w:rPr>
        <w:t>.</w:t>
      </w:r>
      <w:r w:rsidR="00BC06C1" w:rsidRPr="00FE195D">
        <w:rPr>
          <w:sz w:val="20"/>
          <w:szCs w:val="20"/>
        </w:rPr>
        <w:t xml:space="preserve">Без разрешения </w:t>
      </w:r>
      <w:r w:rsidR="00BC06C1" w:rsidRPr="00C511F5">
        <w:rPr>
          <w:sz w:val="20"/>
          <w:szCs w:val="20"/>
        </w:rPr>
        <w:t>Собственников</w:t>
      </w:r>
      <w:r w:rsidR="00BC06C1" w:rsidRPr="00FE195D">
        <w:rPr>
          <w:sz w:val="20"/>
          <w:szCs w:val="20"/>
        </w:rPr>
        <w:t xml:space="preserve"> помещений, оформленного в виде решения Общего собрания, не устанавливать общедомовые приборы учета по</w:t>
      </w:r>
      <w:r w:rsidR="006B654E">
        <w:rPr>
          <w:sz w:val="20"/>
          <w:szCs w:val="20"/>
        </w:rPr>
        <w:t>требления коммунальных ресурсов и не проводить их замену.</w:t>
      </w:r>
    </w:p>
    <w:p w:rsidR="00BC06C1" w:rsidRPr="00FE195D" w:rsidRDefault="00C511F5" w:rsidP="00BC06C1">
      <w:pPr>
        <w:pStyle w:val="a5"/>
        <w:jc w:val="both"/>
        <w:rPr>
          <w:spacing w:val="1"/>
          <w:sz w:val="20"/>
          <w:szCs w:val="20"/>
        </w:rPr>
      </w:pPr>
      <w:r>
        <w:rPr>
          <w:sz w:val="20"/>
          <w:szCs w:val="20"/>
        </w:rPr>
        <w:t>3.3</w:t>
      </w:r>
      <w:r w:rsidR="008C60D7">
        <w:rPr>
          <w:sz w:val="20"/>
          <w:szCs w:val="20"/>
        </w:rPr>
        <w:t>.20</w:t>
      </w:r>
      <w:r w:rsidR="00BC06C1" w:rsidRPr="00FE195D">
        <w:rPr>
          <w:sz w:val="20"/>
          <w:szCs w:val="20"/>
        </w:rPr>
        <w:t>.Уведомлять об условиях настоящего договора</w:t>
      </w:r>
      <w:r>
        <w:rPr>
          <w:sz w:val="20"/>
          <w:szCs w:val="20"/>
        </w:rPr>
        <w:t xml:space="preserve"> Собственников</w:t>
      </w:r>
      <w:r w:rsidR="00BC06C1" w:rsidRPr="00FE195D">
        <w:rPr>
          <w:sz w:val="20"/>
          <w:szCs w:val="20"/>
        </w:rPr>
        <w:t>, приобретающих права владения на помещения в доме, и  лиц, имеющих намерение стать таковыми, после вступления в силу Договора управления, а также разъяснять указанным лицам отдельные условия Договора. Заключить данный Договор с новыми</w:t>
      </w:r>
      <w:r>
        <w:rPr>
          <w:sz w:val="20"/>
          <w:szCs w:val="20"/>
        </w:rPr>
        <w:t xml:space="preserve"> Собственниками</w:t>
      </w:r>
      <w:r w:rsidR="00BC06C1" w:rsidRPr="00FE195D">
        <w:rPr>
          <w:sz w:val="20"/>
          <w:szCs w:val="20"/>
        </w:rPr>
        <w:t>.</w:t>
      </w:r>
    </w:p>
    <w:p w:rsidR="00BC06C1" w:rsidRPr="00FE195D" w:rsidRDefault="00C511F5" w:rsidP="00BC06C1">
      <w:pPr>
        <w:pStyle w:val="a5"/>
        <w:jc w:val="both"/>
        <w:rPr>
          <w:spacing w:val="1"/>
          <w:sz w:val="20"/>
          <w:szCs w:val="20"/>
        </w:rPr>
      </w:pPr>
      <w:r>
        <w:rPr>
          <w:spacing w:val="1"/>
          <w:sz w:val="20"/>
          <w:szCs w:val="20"/>
        </w:rPr>
        <w:t>3.3</w:t>
      </w:r>
      <w:r w:rsidR="008C60D7">
        <w:rPr>
          <w:spacing w:val="1"/>
          <w:sz w:val="20"/>
          <w:szCs w:val="20"/>
        </w:rPr>
        <w:t>.21</w:t>
      </w:r>
      <w:r w:rsidR="00BC06C1" w:rsidRPr="00FE195D">
        <w:rPr>
          <w:spacing w:val="1"/>
          <w:sz w:val="20"/>
          <w:szCs w:val="20"/>
        </w:rPr>
        <w:t>.Вести техническую и иную, связанную с управлением домом, документацию в соответствии с перечнем</w:t>
      </w:r>
      <w:r w:rsidR="00CB17A4">
        <w:rPr>
          <w:spacing w:val="1"/>
          <w:sz w:val="20"/>
          <w:szCs w:val="20"/>
        </w:rPr>
        <w:t>, содержащимся в Приложении  № 3</w:t>
      </w:r>
      <w:r w:rsidR="00BC06C1" w:rsidRPr="00FE195D">
        <w:rPr>
          <w:spacing w:val="1"/>
          <w:sz w:val="20"/>
          <w:szCs w:val="20"/>
        </w:rPr>
        <w:t xml:space="preserve">  к настоящему Договору, своевременно вносить в неё изменения. При отсутствии технического паспорта на дом или иной техдокументации – изготовить её за счёт средств </w:t>
      </w:r>
      <w:r>
        <w:rPr>
          <w:spacing w:val="1"/>
          <w:sz w:val="20"/>
          <w:szCs w:val="20"/>
        </w:rPr>
        <w:t>Собственников</w:t>
      </w:r>
      <w:r w:rsidR="00BC06C1" w:rsidRPr="00FE195D">
        <w:rPr>
          <w:i/>
          <w:spacing w:val="1"/>
          <w:sz w:val="20"/>
          <w:szCs w:val="20"/>
        </w:rPr>
        <w:t>.</w:t>
      </w:r>
      <w:r w:rsidR="00BC06C1" w:rsidRPr="00FE195D">
        <w:rPr>
          <w:spacing w:val="1"/>
          <w:sz w:val="20"/>
          <w:szCs w:val="20"/>
        </w:rPr>
        <w:t xml:space="preserve"> По требованию </w:t>
      </w:r>
      <w:r w:rsidR="00BC06C1" w:rsidRPr="00C511F5">
        <w:rPr>
          <w:spacing w:val="1"/>
          <w:sz w:val="20"/>
          <w:szCs w:val="20"/>
        </w:rPr>
        <w:t>Собственников помещений</w:t>
      </w:r>
      <w:r w:rsidR="00BC06C1" w:rsidRPr="00FE195D">
        <w:rPr>
          <w:i/>
          <w:spacing w:val="1"/>
          <w:sz w:val="20"/>
          <w:szCs w:val="20"/>
        </w:rPr>
        <w:t xml:space="preserve"> </w:t>
      </w:r>
      <w:r w:rsidR="00BC06C1" w:rsidRPr="00FE195D">
        <w:rPr>
          <w:spacing w:val="1"/>
          <w:sz w:val="20"/>
          <w:szCs w:val="20"/>
        </w:rPr>
        <w:t>знакомить их с содержанием указанных в настоящем пункте документов.</w:t>
      </w:r>
    </w:p>
    <w:p w:rsidR="00BC06C1" w:rsidRPr="00FE195D" w:rsidRDefault="00C511F5" w:rsidP="00BC06C1">
      <w:pPr>
        <w:pStyle w:val="a5"/>
        <w:jc w:val="both"/>
        <w:rPr>
          <w:sz w:val="20"/>
          <w:szCs w:val="20"/>
        </w:rPr>
      </w:pPr>
      <w:r>
        <w:rPr>
          <w:spacing w:val="1"/>
          <w:sz w:val="20"/>
          <w:szCs w:val="20"/>
        </w:rPr>
        <w:t>3.3</w:t>
      </w:r>
      <w:r w:rsidR="008C60D7">
        <w:rPr>
          <w:spacing w:val="1"/>
          <w:sz w:val="20"/>
          <w:szCs w:val="20"/>
        </w:rPr>
        <w:t>.22</w:t>
      </w:r>
      <w:r w:rsidR="00BC06C1" w:rsidRPr="00FE195D">
        <w:rPr>
          <w:spacing w:val="1"/>
          <w:sz w:val="20"/>
          <w:szCs w:val="20"/>
        </w:rPr>
        <w:t>.</w:t>
      </w:r>
      <w:r w:rsidR="00BC06C1" w:rsidRPr="00FE195D">
        <w:rPr>
          <w:sz w:val="20"/>
          <w:szCs w:val="20"/>
        </w:rPr>
        <w:t>Передать техническую документацию (базы данных) и иные связанные с управлением домом документы</w:t>
      </w:r>
      <w:r w:rsidR="00BC06C1" w:rsidRPr="00FE195D">
        <w:rPr>
          <w:spacing w:val="1"/>
          <w:sz w:val="20"/>
          <w:szCs w:val="20"/>
        </w:rPr>
        <w:t xml:space="preserve"> по перечню, установленному Приложением </w:t>
      </w:r>
      <w:r w:rsidR="00BC06C1" w:rsidRPr="00CB17A4">
        <w:rPr>
          <w:spacing w:val="1"/>
          <w:sz w:val="20"/>
          <w:szCs w:val="20"/>
        </w:rPr>
        <w:t xml:space="preserve">№ </w:t>
      </w:r>
      <w:r w:rsidR="00CB17A4" w:rsidRPr="00CB17A4">
        <w:rPr>
          <w:spacing w:val="1"/>
          <w:sz w:val="20"/>
          <w:szCs w:val="20"/>
        </w:rPr>
        <w:t>3</w:t>
      </w:r>
      <w:r w:rsidR="00BC06C1" w:rsidRPr="00CB17A4">
        <w:rPr>
          <w:spacing w:val="1"/>
          <w:sz w:val="20"/>
          <w:szCs w:val="20"/>
        </w:rPr>
        <w:t>,</w:t>
      </w:r>
      <w:r w:rsidR="00BC06C1" w:rsidRPr="00FE195D">
        <w:rPr>
          <w:spacing w:val="1"/>
          <w:sz w:val="20"/>
          <w:szCs w:val="20"/>
        </w:rPr>
        <w:t xml:space="preserve"> </w:t>
      </w:r>
      <w:r w:rsidR="00CB17A4">
        <w:rPr>
          <w:sz w:val="20"/>
          <w:szCs w:val="20"/>
        </w:rPr>
        <w:t>за 3 (три</w:t>
      </w:r>
      <w:r w:rsidR="00BC06C1" w:rsidRPr="00FE195D">
        <w:rPr>
          <w:sz w:val="20"/>
          <w:szCs w:val="20"/>
        </w:rPr>
        <w:t>) дн</w:t>
      </w:r>
      <w:r w:rsidR="00CB17A4">
        <w:rPr>
          <w:sz w:val="20"/>
          <w:szCs w:val="20"/>
        </w:rPr>
        <w:t>я</w:t>
      </w:r>
      <w:r w:rsidR="00BC06C1" w:rsidRPr="00FE195D">
        <w:rPr>
          <w:sz w:val="20"/>
          <w:szCs w:val="20"/>
        </w:rPr>
        <w:t xml:space="preserve"> до прекращения действия Договора, по окончании срока его действия или расторжения вновь выбранной управляющей организации, ТСЖ, либо иному специализированному потребительскому кооперативу</w:t>
      </w:r>
      <w:r>
        <w:rPr>
          <w:sz w:val="20"/>
          <w:szCs w:val="20"/>
        </w:rPr>
        <w:t>, либо</w:t>
      </w:r>
      <w:r w:rsidR="00BC06C1" w:rsidRPr="00FE195D">
        <w:rPr>
          <w:sz w:val="20"/>
          <w:szCs w:val="20"/>
        </w:rPr>
        <w:t xml:space="preserve">  одному из </w:t>
      </w:r>
      <w:r w:rsidR="00BC06C1" w:rsidRPr="00C511F5">
        <w:rPr>
          <w:sz w:val="20"/>
          <w:szCs w:val="20"/>
        </w:rPr>
        <w:t>собственников,</w:t>
      </w:r>
      <w:r w:rsidR="00BC06C1" w:rsidRPr="00FE195D">
        <w:rPr>
          <w:sz w:val="20"/>
          <w:szCs w:val="20"/>
        </w:rPr>
        <w:t xml:space="preserve"> указанному в решении общего собрания </w:t>
      </w:r>
      <w:r w:rsidR="00BC06C1" w:rsidRPr="00C511F5">
        <w:rPr>
          <w:sz w:val="20"/>
          <w:szCs w:val="20"/>
        </w:rPr>
        <w:t>собственников</w:t>
      </w:r>
      <w:r w:rsidR="00BC06C1" w:rsidRPr="00FE195D">
        <w:rPr>
          <w:sz w:val="20"/>
          <w:szCs w:val="20"/>
        </w:rPr>
        <w:t xml:space="preserve"> о выборе способа управления многоквартирным домом, или, если такой </w:t>
      </w:r>
      <w:r w:rsidR="00BC06C1" w:rsidRPr="00C511F5">
        <w:rPr>
          <w:sz w:val="20"/>
          <w:szCs w:val="20"/>
        </w:rPr>
        <w:t xml:space="preserve">собственник </w:t>
      </w:r>
      <w:r w:rsidR="00BC06C1" w:rsidRPr="00FE195D">
        <w:rPr>
          <w:sz w:val="20"/>
          <w:szCs w:val="20"/>
        </w:rPr>
        <w:t xml:space="preserve">не указан, любому </w:t>
      </w:r>
      <w:r w:rsidR="00BC06C1" w:rsidRPr="00C511F5">
        <w:rPr>
          <w:sz w:val="20"/>
          <w:szCs w:val="20"/>
        </w:rPr>
        <w:t xml:space="preserve">собственнику помещения </w:t>
      </w:r>
      <w:r w:rsidR="00BC06C1" w:rsidRPr="00FE195D">
        <w:rPr>
          <w:sz w:val="20"/>
          <w:szCs w:val="20"/>
        </w:rPr>
        <w:t>в доме.</w:t>
      </w:r>
    </w:p>
    <w:p w:rsidR="00CB17A4" w:rsidRDefault="00BC06C1" w:rsidP="00BC06C1">
      <w:pPr>
        <w:pStyle w:val="a5"/>
        <w:jc w:val="both"/>
        <w:rPr>
          <w:sz w:val="20"/>
          <w:szCs w:val="20"/>
        </w:rPr>
      </w:pPr>
      <w:r w:rsidRPr="00FE195D">
        <w:rPr>
          <w:sz w:val="20"/>
          <w:szCs w:val="20"/>
        </w:rPr>
        <w:t>Документация передается по акту приёма-п</w:t>
      </w:r>
      <w:r w:rsidR="00CB17A4">
        <w:rPr>
          <w:sz w:val="20"/>
          <w:szCs w:val="20"/>
        </w:rPr>
        <w:t>ередачи.</w:t>
      </w:r>
      <w:r w:rsidRPr="00FE195D">
        <w:rPr>
          <w:sz w:val="20"/>
          <w:szCs w:val="20"/>
        </w:rPr>
        <w:t xml:space="preserve"> </w:t>
      </w:r>
    </w:p>
    <w:p w:rsidR="00BC06C1" w:rsidRPr="00FE195D" w:rsidRDefault="00C511F5" w:rsidP="00BC06C1">
      <w:pPr>
        <w:pStyle w:val="a5"/>
        <w:jc w:val="both"/>
        <w:rPr>
          <w:sz w:val="20"/>
          <w:szCs w:val="20"/>
        </w:rPr>
      </w:pPr>
      <w:r>
        <w:rPr>
          <w:sz w:val="20"/>
          <w:szCs w:val="20"/>
        </w:rPr>
        <w:t>3.3</w:t>
      </w:r>
      <w:r w:rsidR="008C60D7">
        <w:rPr>
          <w:sz w:val="20"/>
          <w:szCs w:val="20"/>
        </w:rPr>
        <w:t>.23</w:t>
      </w:r>
      <w:r w:rsidR="00BC06C1" w:rsidRPr="00FE195D">
        <w:rPr>
          <w:sz w:val="20"/>
          <w:szCs w:val="20"/>
        </w:rPr>
        <w:t>.Для проведения взаимных расчетов между</w:t>
      </w:r>
      <w:r>
        <w:rPr>
          <w:sz w:val="20"/>
          <w:szCs w:val="20"/>
        </w:rPr>
        <w:t xml:space="preserve"> </w:t>
      </w:r>
      <w:r w:rsidRPr="00C511F5">
        <w:rPr>
          <w:spacing w:val="1"/>
          <w:sz w:val="20"/>
          <w:szCs w:val="20"/>
        </w:rPr>
        <w:t>Собственник</w:t>
      </w:r>
      <w:r>
        <w:rPr>
          <w:spacing w:val="1"/>
          <w:sz w:val="20"/>
          <w:szCs w:val="20"/>
        </w:rPr>
        <w:t>ами</w:t>
      </w:r>
      <w:r w:rsidR="00BC06C1" w:rsidRPr="00FE195D">
        <w:rPr>
          <w:sz w:val="20"/>
          <w:szCs w:val="20"/>
        </w:rPr>
        <w:t xml:space="preserve"> и Управляющей организацией в случае расторжения Договора управления, Сторонами на день прекращения действия Договора оформляется Акт, отражающий фактически выполненные объемы и качество услуг и работ по  содержанию и ремонту общего имущества в многоквартирном доме, предоставлению коммунальных услуг.</w:t>
      </w:r>
      <w:r w:rsidR="003B1504">
        <w:rPr>
          <w:sz w:val="20"/>
          <w:szCs w:val="20"/>
        </w:rPr>
        <w:t xml:space="preserve"> При наличии  в помещениях индивидуальных приборов учета коммунальных услуг провести сверку показаний и начислить потребленный объем услуг </w:t>
      </w:r>
      <w:r w:rsidR="004F384C">
        <w:rPr>
          <w:sz w:val="20"/>
          <w:szCs w:val="20"/>
        </w:rPr>
        <w:t>в последнем платежном документе (квитанции). При невозможности проведения сверки показаний из-за отсутствия собственника помещения начисления проводятся исходя из средних объемов потребления услуг за последние 3 месяца.</w:t>
      </w:r>
    </w:p>
    <w:p w:rsidR="002A5F52" w:rsidRDefault="00BC06C1" w:rsidP="00BC06C1">
      <w:pPr>
        <w:pStyle w:val="a5"/>
        <w:jc w:val="both"/>
        <w:rPr>
          <w:sz w:val="20"/>
          <w:szCs w:val="20"/>
        </w:rPr>
      </w:pPr>
      <w:r w:rsidRPr="00FE195D">
        <w:rPr>
          <w:sz w:val="20"/>
          <w:szCs w:val="20"/>
        </w:rPr>
        <w:t xml:space="preserve">Произвести выверку расчетов по платежам, внесенным </w:t>
      </w:r>
      <w:r w:rsidRPr="00C511F5">
        <w:rPr>
          <w:sz w:val="20"/>
          <w:szCs w:val="20"/>
        </w:rPr>
        <w:t>пользователями помещений</w:t>
      </w:r>
      <w:r w:rsidRPr="00FE195D">
        <w:rPr>
          <w:sz w:val="20"/>
          <w:szCs w:val="20"/>
        </w:rPr>
        <w:t xml:space="preserve"> многоквартирного дома в счет обяз</w:t>
      </w:r>
      <w:r w:rsidR="004F384C">
        <w:rPr>
          <w:sz w:val="20"/>
          <w:szCs w:val="20"/>
        </w:rPr>
        <w:t>ательств по настоящему Договору. При</w:t>
      </w:r>
      <w:r w:rsidR="002A5F52">
        <w:rPr>
          <w:sz w:val="20"/>
          <w:szCs w:val="20"/>
        </w:rPr>
        <w:t xml:space="preserve"> </w:t>
      </w:r>
      <w:r w:rsidR="004F384C">
        <w:rPr>
          <w:sz w:val="20"/>
          <w:szCs w:val="20"/>
        </w:rPr>
        <w:t>этом</w:t>
      </w:r>
      <w:r w:rsidR="002A5F52">
        <w:rPr>
          <w:sz w:val="20"/>
          <w:szCs w:val="20"/>
        </w:rPr>
        <w:t xml:space="preserve"> выполненные, но не оплаченные собственниками  работы, подлежат оплате в последнем платежном документе. </w:t>
      </w:r>
      <w:proofErr w:type="gramStart"/>
      <w:r w:rsidR="002A5F52">
        <w:rPr>
          <w:sz w:val="20"/>
          <w:szCs w:val="20"/>
        </w:rPr>
        <w:t>При  освоении</w:t>
      </w:r>
      <w:proofErr w:type="gramEnd"/>
      <w:r w:rsidR="002A5F52">
        <w:rPr>
          <w:sz w:val="20"/>
          <w:szCs w:val="20"/>
        </w:rPr>
        <w:t xml:space="preserve"> средств, предусмотренных на проведение текущего ремонта. не в полном объеме Управляющая компания производит перечисление остатка полученных, но не использованных сумм на расчетный счет указанный Собственниками в течении одного месяца после расторжения договора.</w:t>
      </w:r>
    </w:p>
    <w:p w:rsidR="00746B52" w:rsidRDefault="008C60D7" w:rsidP="00746B52">
      <w:pPr>
        <w:widowControl w:val="0"/>
        <w:tabs>
          <w:tab w:val="left" w:pos="1282"/>
        </w:tabs>
        <w:spacing w:after="0" w:line="230" w:lineRule="exact"/>
        <w:jc w:val="both"/>
        <w:rPr>
          <w:rStyle w:val="20"/>
          <w:rFonts w:eastAsiaTheme="minorHAnsi"/>
        </w:rPr>
      </w:pPr>
      <w:r>
        <w:rPr>
          <w:rStyle w:val="20"/>
          <w:rFonts w:eastAsiaTheme="minorHAnsi"/>
        </w:rPr>
        <w:t>3.3.24</w:t>
      </w:r>
      <w:r w:rsidR="00746B52">
        <w:rPr>
          <w:rStyle w:val="20"/>
          <w:rFonts w:eastAsiaTheme="minorHAnsi"/>
        </w:rPr>
        <w:t>.Приостанавливать или ограничивать поставку коммунальных услуг в порядке предусмотренном Правилами предоставления коммунальных услуг гражданам, а также приостанавливать услуги по управлению многоквартирным домом в части выдачи жилищных документов (лицевой счет, справка о регистрации граждан, выписка из домовой книги) в случае задолженности Собственника перед Управляющей организацией за период более 3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746B52" w:rsidRPr="005F3D47" w:rsidRDefault="005F3D47" w:rsidP="005F3D47">
      <w:pPr>
        <w:autoSpaceDE w:val="0"/>
        <w:autoSpaceDN w:val="0"/>
        <w:adjustRightInd w:val="0"/>
        <w:spacing w:after="0" w:line="240" w:lineRule="auto"/>
        <w:jc w:val="both"/>
      </w:pPr>
      <w:r>
        <w:rPr>
          <w:rFonts w:ascii="Times New Roman" w:eastAsia="Times New Roman" w:hAnsi="Times New Roman" w:cs="Times New Roman"/>
          <w:sz w:val="20"/>
          <w:szCs w:val="20"/>
          <w:lang w:eastAsia="ru-RU"/>
        </w:rPr>
        <w:t>3.</w:t>
      </w:r>
      <w:r w:rsidR="0080391D" w:rsidRPr="00607CAA">
        <w:rPr>
          <w:rFonts w:ascii="Times New Roman" w:eastAsia="Times New Roman" w:hAnsi="Times New Roman" w:cs="Times New Roman"/>
          <w:sz w:val="20"/>
          <w:szCs w:val="20"/>
          <w:lang w:eastAsia="ru-RU"/>
        </w:rPr>
        <w:t>3.</w:t>
      </w:r>
      <w:r w:rsidR="008C60D7">
        <w:rPr>
          <w:rFonts w:ascii="Times New Roman" w:eastAsia="Times New Roman" w:hAnsi="Times New Roman" w:cs="Times New Roman"/>
          <w:sz w:val="20"/>
          <w:szCs w:val="20"/>
          <w:lang w:eastAsia="ru-RU"/>
        </w:rPr>
        <w:t>25</w:t>
      </w:r>
      <w:r>
        <w:rPr>
          <w:rFonts w:ascii="Times New Roman" w:eastAsia="Times New Roman" w:hAnsi="Times New Roman" w:cs="Times New Roman"/>
          <w:sz w:val="20"/>
          <w:szCs w:val="20"/>
          <w:lang w:eastAsia="ru-RU"/>
        </w:rPr>
        <w:t>.</w:t>
      </w:r>
      <w:r w:rsidR="0080391D" w:rsidRPr="00607CAA">
        <w:rPr>
          <w:rFonts w:ascii="Times New Roman" w:eastAsia="Times New Roman" w:hAnsi="Times New Roman" w:cs="Times New Roman"/>
          <w:sz w:val="20"/>
          <w:szCs w:val="20"/>
          <w:lang w:eastAsia="ru-RU"/>
        </w:rPr>
        <w:t>Принимать неотложные меры по устранению аварийных ситуаций на наружных инженерных сетях</w:t>
      </w:r>
      <w:r w:rsidR="0080391D">
        <w:rPr>
          <w:rFonts w:ascii="Times New Roman" w:eastAsia="Times New Roman" w:hAnsi="Times New Roman" w:cs="Times New Roman"/>
          <w:sz w:val="20"/>
          <w:szCs w:val="20"/>
          <w:lang w:eastAsia="ru-RU"/>
        </w:rPr>
        <w:t xml:space="preserve"> и коммунальных сооружениях</w:t>
      </w:r>
      <w:r w:rsidR="0080391D" w:rsidRPr="00607CAA">
        <w:rPr>
          <w:rFonts w:ascii="Times New Roman" w:eastAsia="Times New Roman" w:hAnsi="Times New Roman" w:cs="Times New Roman"/>
          <w:sz w:val="20"/>
          <w:szCs w:val="20"/>
          <w:lang w:eastAsia="ru-RU"/>
        </w:rPr>
        <w:t xml:space="preserve"> к многоквартирному дому</w:t>
      </w:r>
      <w:r w:rsidR="00A524F4">
        <w:rPr>
          <w:rFonts w:ascii="Times New Roman" w:eastAsia="Times New Roman" w:hAnsi="Times New Roman" w:cs="Times New Roman"/>
          <w:sz w:val="20"/>
          <w:szCs w:val="20"/>
          <w:lang w:eastAsia="ru-RU"/>
        </w:rPr>
        <w:t xml:space="preserve"> входящих в состав общего имущества</w:t>
      </w:r>
      <w:r w:rsidR="0080391D" w:rsidRPr="00607CAA">
        <w:rPr>
          <w:rFonts w:ascii="Times New Roman" w:eastAsia="Times New Roman" w:hAnsi="Times New Roman" w:cs="Times New Roman"/>
          <w:sz w:val="20"/>
          <w:szCs w:val="20"/>
          <w:lang w:eastAsia="ru-RU"/>
        </w:rPr>
        <w:t>. В случае, если Собственники не установили плату за ремонт наружных инженерных сетей</w:t>
      </w:r>
      <w:r w:rsidR="005171FA">
        <w:rPr>
          <w:rFonts w:ascii="Times New Roman" w:eastAsia="Times New Roman" w:hAnsi="Times New Roman" w:cs="Times New Roman"/>
          <w:sz w:val="20"/>
          <w:szCs w:val="20"/>
          <w:lang w:eastAsia="ru-RU"/>
        </w:rPr>
        <w:t xml:space="preserve"> и сооружений</w:t>
      </w:r>
      <w:r w:rsidR="0080391D" w:rsidRPr="00607CAA">
        <w:rPr>
          <w:rFonts w:ascii="Times New Roman" w:eastAsia="Times New Roman" w:hAnsi="Times New Roman" w:cs="Times New Roman"/>
          <w:sz w:val="20"/>
          <w:szCs w:val="20"/>
          <w:lang w:eastAsia="ru-RU"/>
        </w:rPr>
        <w:t xml:space="preserve">, </w:t>
      </w:r>
      <w:r w:rsidR="0080391D" w:rsidRPr="00607CAA">
        <w:rPr>
          <w:rFonts w:ascii="Times New Roman" w:eastAsia="Times New Roman" w:hAnsi="Times New Roman" w:cs="Courier New"/>
          <w:sz w:val="20"/>
          <w:szCs w:val="20"/>
          <w:lang w:eastAsia="ru-RU"/>
        </w:rPr>
        <w:t xml:space="preserve">являющихся объектами общего имущества </w:t>
      </w:r>
      <w:proofErr w:type="gramStart"/>
      <w:r w:rsidR="0080391D" w:rsidRPr="00607CAA">
        <w:rPr>
          <w:rFonts w:ascii="Times New Roman" w:eastAsia="Times New Roman" w:hAnsi="Times New Roman" w:cs="Courier New"/>
          <w:sz w:val="20"/>
          <w:szCs w:val="20"/>
          <w:lang w:eastAsia="ru-RU"/>
        </w:rPr>
        <w:t xml:space="preserve">Собственников </w:t>
      </w:r>
      <w:r w:rsidR="00280C5B">
        <w:rPr>
          <w:rFonts w:ascii="Times New Roman" w:eastAsia="Times New Roman" w:hAnsi="Times New Roman" w:cs="Courier New"/>
          <w:sz w:val="20"/>
          <w:szCs w:val="20"/>
          <w:lang w:eastAsia="ru-RU"/>
        </w:rPr>
        <w:t>,</w:t>
      </w:r>
      <w:proofErr w:type="gramEnd"/>
      <w:r w:rsidR="00280C5B">
        <w:rPr>
          <w:rFonts w:ascii="Times New Roman" w:eastAsia="Times New Roman" w:hAnsi="Times New Roman" w:cs="Courier New"/>
          <w:sz w:val="20"/>
          <w:szCs w:val="20"/>
          <w:lang w:eastAsia="ru-RU"/>
        </w:rPr>
        <w:t xml:space="preserve"> </w:t>
      </w:r>
      <w:r w:rsidR="0080391D" w:rsidRPr="00607CAA">
        <w:rPr>
          <w:rFonts w:ascii="Times New Roman" w:eastAsia="Times New Roman" w:hAnsi="Times New Roman" w:cs="Courier New"/>
          <w:sz w:val="20"/>
          <w:szCs w:val="20"/>
          <w:lang w:eastAsia="ru-RU"/>
        </w:rPr>
        <w:t xml:space="preserve">Управляющая организация </w:t>
      </w:r>
      <w:r w:rsidR="005171FA">
        <w:rPr>
          <w:rFonts w:ascii="Times New Roman" w:eastAsia="Times New Roman" w:hAnsi="Times New Roman" w:cs="Courier New"/>
          <w:sz w:val="20"/>
          <w:szCs w:val="20"/>
          <w:lang w:eastAsia="ru-RU"/>
        </w:rPr>
        <w:t>вправе включить Собственникам</w:t>
      </w:r>
      <w:r w:rsidR="0003567C">
        <w:rPr>
          <w:rFonts w:ascii="Times New Roman" w:eastAsia="Times New Roman" w:hAnsi="Times New Roman" w:cs="Courier New"/>
          <w:sz w:val="20"/>
          <w:szCs w:val="20"/>
          <w:lang w:eastAsia="ru-RU"/>
        </w:rPr>
        <w:t xml:space="preserve"> и </w:t>
      </w:r>
      <w:r w:rsidR="0003567C" w:rsidRPr="0003567C">
        <w:rPr>
          <w:rFonts w:ascii="Times New Roman" w:hAnsi="Times New Roman" w:cs="Times New Roman"/>
          <w:sz w:val="20"/>
          <w:szCs w:val="20"/>
        </w:rPr>
        <w:t>Нанимателям</w:t>
      </w:r>
      <w:r w:rsidR="005171FA">
        <w:rPr>
          <w:rFonts w:ascii="Times New Roman" w:eastAsia="Times New Roman" w:hAnsi="Times New Roman" w:cs="Courier New"/>
          <w:sz w:val="20"/>
          <w:szCs w:val="20"/>
          <w:lang w:eastAsia="ru-RU"/>
        </w:rPr>
        <w:t xml:space="preserve"> </w:t>
      </w:r>
      <w:r w:rsidR="0080391D" w:rsidRPr="00607CAA">
        <w:rPr>
          <w:rFonts w:ascii="Times New Roman" w:eastAsia="Times New Roman" w:hAnsi="Times New Roman" w:cs="Courier New"/>
          <w:sz w:val="20"/>
          <w:szCs w:val="20"/>
          <w:lang w:eastAsia="ru-RU"/>
        </w:rPr>
        <w:t>в единый платежный документ</w:t>
      </w:r>
      <w:r w:rsidR="00AC6526">
        <w:rPr>
          <w:rFonts w:ascii="Times New Roman" w:eastAsia="Times New Roman" w:hAnsi="Times New Roman" w:cs="Courier New"/>
          <w:sz w:val="20"/>
          <w:szCs w:val="20"/>
          <w:lang w:eastAsia="ru-RU"/>
        </w:rPr>
        <w:t xml:space="preserve"> (квитанцию)</w:t>
      </w:r>
      <w:r w:rsidR="0080391D" w:rsidRPr="00607CAA">
        <w:rPr>
          <w:rFonts w:ascii="Times New Roman" w:eastAsia="Times New Roman" w:hAnsi="Times New Roman" w:cs="Courier New"/>
          <w:sz w:val="20"/>
          <w:szCs w:val="20"/>
          <w:lang w:eastAsia="ru-RU"/>
        </w:rPr>
        <w:t xml:space="preserve"> плату за работы по устран</w:t>
      </w:r>
      <w:r w:rsidR="005171FA">
        <w:rPr>
          <w:rFonts w:ascii="Times New Roman" w:eastAsia="Times New Roman" w:hAnsi="Times New Roman" w:cs="Courier New"/>
          <w:sz w:val="20"/>
          <w:szCs w:val="20"/>
          <w:lang w:eastAsia="ru-RU"/>
        </w:rPr>
        <w:t>ению аварийных ситуаций</w:t>
      </w:r>
      <w:r w:rsidR="0080391D" w:rsidRPr="00607CAA">
        <w:rPr>
          <w:rFonts w:ascii="Times New Roman" w:eastAsia="Times New Roman" w:hAnsi="Times New Roman" w:cs="Courier New"/>
          <w:sz w:val="20"/>
          <w:szCs w:val="20"/>
          <w:lang w:eastAsia="ru-RU"/>
        </w:rPr>
        <w:t>. Размер платы для каждого Собственника</w:t>
      </w:r>
      <w:r w:rsidR="0003567C">
        <w:rPr>
          <w:rFonts w:ascii="Times New Roman" w:eastAsia="Times New Roman" w:hAnsi="Times New Roman" w:cs="Courier New"/>
          <w:sz w:val="20"/>
          <w:szCs w:val="20"/>
          <w:lang w:eastAsia="ru-RU"/>
        </w:rPr>
        <w:t xml:space="preserve"> и</w:t>
      </w:r>
      <w:r w:rsidR="0003567C" w:rsidRPr="0003567C">
        <w:rPr>
          <w:sz w:val="20"/>
          <w:szCs w:val="20"/>
        </w:rPr>
        <w:t xml:space="preserve"> </w:t>
      </w:r>
      <w:r w:rsidR="0003567C" w:rsidRPr="0003567C">
        <w:rPr>
          <w:rFonts w:ascii="Times New Roman" w:hAnsi="Times New Roman" w:cs="Times New Roman"/>
          <w:sz w:val="20"/>
          <w:szCs w:val="20"/>
        </w:rPr>
        <w:t>Нанимателя</w:t>
      </w:r>
      <w:r w:rsidR="0003567C">
        <w:rPr>
          <w:rFonts w:ascii="Times New Roman" w:eastAsia="Times New Roman" w:hAnsi="Times New Roman" w:cs="Courier New"/>
          <w:sz w:val="20"/>
          <w:szCs w:val="20"/>
          <w:lang w:eastAsia="ru-RU"/>
        </w:rPr>
        <w:t xml:space="preserve"> </w:t>
      </w:r>
      <w:r w:rsidR="0080391D" w:rsidRPr="00607CAA">
        <w:rPr>
          <w:rFonts w:ascii="Times New Roman" w:eastAsia="Times New Roman" w:hAnsi="Times New Roman" w:cs="Courier New"/>
          <w:sz w:val="20"/>
          <w:szCs w:val="20"/>
          <w:lang w:eastAsia="ru-RU"/>
        </w:rPr>
        <w:t xml:space="preserve"> рассчитывается пропорционально общей площади помещения, находящегося во владении и пользовании Собственника </w:t>
      </w:r>
      <w:r w:rsidR="0003567C">
        <w:rPr>
          <w:rFonts w:ascii="Times New Roman" w:eastAsia="Times New Roman" w:hAnsi="Times New Roman" w:cs="Courier New"/>
          <w:sz w:val="20"/>
          <w:szCs w:val="20"/>
          <w:lang w:eastAsia="ru-RU"/>
        </w:rPr>
        <w:t xml:space="preserve">или </w:t>
      </w:r>
      <w:r w:rsidR="0003567C" w:rsidRPr="0003567C">
        <w:rPr>
          <w:rFonts w:ascii="Times New Roman" w:hAnsi="Times New Roman" w:cs="Times New Roman"/>
          <w:sz w:val="20"/>
          <w:szCs w:val="20"/>
        </w:rPr>
        <w:t>Нанимателя</w:t>
      </w:r>
      <w:r w:rsidR="0080391D" w:rsidRPr="00607CAA">
        <w:rPr>
          <w:rFonts w:ascii="Times New Roman" w:eastAsia="Times New Roman" w:hAnsi="Times New Roman" w:cs="Courier New"/>
          <w:sz w:val="20"/>
          <w:szCs w:val="20"/>
          <w:lang w:eastAsia="ru-RU"/>
        </w:rPr>
        <w:t xml:space="preserve"> исходя из общей стоимости расходов Управляющей организации на устранение аварийной ситуации.</w:t>
      </w:r>
      <w:r w:rsidR="00BC06C1" w:rsidRPr="00FE195D">
        <w:rPr>
          <w:spacing w:val="1"/>
          <w:sz w:val="20"/>
          <w:szCs w:val="20"/>
        </w:rPr>
        <w:t xml:space="preserve"> </w:t>
      </w:r>
    </w:p>
    <w:p w:rsidR="00746B52" w:rsidRDefault="008C60D7" w:rsidP="00746B52">
      <w:pPr>
        <w:widowControl w:val="0"/>
        <w:tabs>
          <w:tab w:val="left" w:pos="1440"/>
        </w:tabs>
        <w:spacing w:after="0" w:line="230" w:lineRule="exact"/>
        <w:jc w:val="both"/>
        <w:rPr>
          <w:rStyle w:val="20"/>
          <w:rFonts w:eastAsiaTheme="minorHAnsi"/>
        </w:rPr>
      </w:pPr>
      <w:r>
        <w:rPr>
          <w:rStyle w:val="20"/>
          <w:rFonts w:eastAsiaTheme="minorHAnsi"/>
        </w:rPr>
        <w:t>3.3.26</w:t>
      </w:r>
      <w:r w:rsidR="00746B52">
        <w:rPr>
          <w:rStyle w:val="20"/>
          <w:rFonts w:eastAsiaTheme="minorHAnsi"/>
        </w:rPr>
        <w:t xml:space="preserve">.В рамках обеспечения выполнения обязательств по договору управления передавать для информационно-вычислительной работы в МУП «Единый расчетный центр» следующие персональные данные </w:t>
      </w:r>
      <w:r w:rsidR="0003567C">
        <w:rPr>
          <w:rStyle w:val="20"/>
          <w:rFonts w:eastAsiaTheme="minorHAnsi"/>
        </w:rPr>
        <w:t>С</w:t>
      </w:r>
      <w:r w:rsidR="00746B52">
        <w:rPr>
          <w:rStyle w:val="20"/>
          <w:rFonts w:eastAsiaTheme="minorHAnsi"/>
        </w:rPr>
        <w:t>обственников</w:t>
      </w:r>
      <w:r w:rsidR="0003567C">
        <w:rPr>
          <w:rStyle w:val="20"/>
          <w:rFonts w:eastAsiaTheme="minorHAnsi"/>
        </w:rPr>
        <w:t xml:space="preserve"> и </w:t>
      </w:r>
      <w:r w:rsidR="0003567C" w:rsidRPr="0003567C">
        <w:rPr>
          <w:rFonts w:ascii="Times New Roman" w:hAnsi="Times New Roman" w:cs="Times New Roman"/>
          <w:sz w:val="20"/>
          <w:szCs w:val="20"/>
        </w:rPr>
        <w:t>Нанимателей</w:t>
      </w:r>
      <w:r w:rsidR="00746B52">
        <w:rPr>
          <w:rStyle w:val="20"/>
          <w:rFonts w:eastAsiaTheme="minorHAnsi"/>
        </w:rPr>
        <w:t xml:space="preserve"> жилых помещений и зарегистрированных в них граждан: фамилия, имя, отчество, дата рождения, сведения о документах, удостоверяющих личность, сведения о правоустанавливающих документах на жилые помещения, сведения о регистрации по месту жительства и по месту пребывания, сведения о начислении платы за жилищные и коммунальные услуги.</w:t>
      </w:r>
    </w:p>
    <w:p w:rsidR="009D1797" w:rsidRDefault="008C60D7" w:rsidP="00A855D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3.3.27.</w:t>
      </w:r>
      <w:r w:rsidR="00A855DB" w:rsidRPr="00607CAA">
        <w:rPr>
          <w:rFonts w:ascii="Times New Roman" w:eastAsia="Times New Roman" w:hAnsi="Times New Roman" w:cs="Times New Roman"/>
          <w:color w:val="000000"/>
          <w:sz w:val="20"/>
          <w:szCs w:val="20"/>
          <w:lang w:eastAsia="ru-RU"/>
        </w:rPr>
        <w:t>Осуществлять автоматизированную, а также без использования средств автоматизации обработку персональных данных Собственников</w:t>
      </w:r>
      <w:r w:rsidR="0003567C">
        <w:rPr>
          <w:rFonts w:ascii="Times New Roman" w:eastAsia="Times New Roman" w:hAnsi="Times New Roman" w:cs="Times New Roman"/>
          <w:color w:val="000000"/>
          <w:sz w:val="20"/>
          <w:szCs w:val="20"/>
          <w:lang w:eastAsia="ru-RU"/>
        </w:rPr>
        <w:t xml:space="preserve"> и </w:t>
      </w:r>
      <w:r w:rsidR="0003567C" w:rsidRPr="0003567C">
        <w:rPr>
          <w:rFonts w:ascii="Times New Roman" w:hAnsi="Times New Roman" w:cs="Times New Roman"/>
          <w:sz w:val="20"/>
          <w:szCs w:val="20"/>
        </w:rPr>
        <w:t>Нанимателей</w:t>
      </w:r>
      <w:r w:rsidR="00A855DB" w:rsidRPr="00607CAA">
        <w:rPr>
          <w:rFonts w:ascii="Times New Roman" w:eastAsia="Times New Roman" w:hAnsi="Times New Roman" w:cs="Times New Roman"/>
          <w:color w:val="000000"/>
          <w:sz w:val="20"/>
          <w:szCs w:val="20"/>
          <w:lang w:eastAsia="ru-RU"/>
        </w:rPr>
        <w:t xml:space="preserve"> (любое действие (операция) или совокупность </w:t>
      </w:r>
      <w:r w:rsidR="00A855DB" w:rsidRPr="00607CAA">
        <w:rPr>
          <w:rFonts w:ascii="Times New Roman" w:eastAsia="Times New Roman" w:hAnsi="Times New Roman" w:cs="Times New Roman"/>
          <w:color w:val="000000"/>
          <w:sz w:val="20"/>
          <w:szCs w:val="20"/>
          <w:lang w:eastAsia="ru-RU"/>
        </w:rPr>
        <w:lastRenderedPageBreak/>
        <w:t xml:space="preserve">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p>
    <w:p w:rsidR="009D1797" w:rsidRDefault="009D1797" w:rsidP="00A855D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855DB" w:rsidRPr="00607CAA" w:rsidRDefault="00A855DB" w:rsidP="00A855D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07CAA">
        <w:rPr>
          <w:rFonts w:ascii="Times New Roman" w:eastAsia="Times New Roman" w:hAnsi="Times New Roman" w:cs="Times New Roman"/>
          <w:color w:val="000000"/>
          <w:sz w:val="20"/>
          <w:szCs w:val="20"/>
          <w:lang w:eastAsia="ru-RU"/>
        </w:rPr>
        <w:t>предоставление, доступ), обезличивание, блокирование, удаление, уничтожение персональных данных), а также данных лиц, совместно с ними проживающих или пользующихся помещением(</w:t>
      </w:r>
      <w:proofErr w:type="spellStart"/>
      <w:r w:rsidRPr="00607CAA">
        <w:rPr>
          <w:rFonts w:ascii="Times New Roman" w:eastAsia="Times New Roman" w:hAnsi="Times New Roman" w:cs="Times New Roman"/>
          <w:color w:val="000000"/>
          <w:sz w:val="20"/>
          <w:szCs w:val="20"/>
          <w:lang w:eastAsia="ru-RU"/>
        </w:rPr>
        <w:t>ями</w:t>
      </w:r>
      <w:proofErr w:type="spellEnd"/>
      <w:r w:rsidRPr="00607CAA">
        <w:rPr>
          <w:rFonts w:ascii="Times New Roman" w:eastAsia="Times New Roman" w:hAnsi="Times New Roman" w:cs="Times New Roman"/>
          <w:color w:val="000000"/>
          <w:sz w:val="20"/>
          <w:szCs w:val="20"/>
          <w:lang w:eastAsia="ru-RU"/>
        </w:rPr>
        <w:t>) Собственника.</w:t>
      </w:r>
    </w:p>
    <w:p w:rsidR="00A855DB" w:rsidRDefault="00A855DB" w:rsidP="00A855DB">
      <w:pPr>
        <w:widowControl w:val="0"/>
        <w:tabs>
          <w:tab w:val="left" w:pos="1440"/>
        </w:tabs>
        <w:spacing w:after="0" w:line="230" w:lineRule="exact"/>
        <w:jc w:val="both"/>
        <w:rPr>
          <w:rFonts w:ascii="Times New Roman" w:eastAsia="Times New Roman" w:hAnsi="Times New Roman" w:cs="Times New Roman"/>
          <w:color w:val="000000"/>
          <w:sz w:val="20"/>
          <w:szCs w:val="20"/>
          <w:lang w:eastAsia="ru-RU"/>
        </w:rPr>
      </w:pPr>
      <w:r w:rsidRPr="00607CAA">
        <w:rPr>
          <w:rFonts w:ascii="Times New Roman" w:eastAsia="Times New Roman" w:hAnsi="Times New Roman" w:cs="Times New Roman"/>
          <w:color w:val="000000"/>
          <w:sz w:val="20"/>
          <w:szCs w:val="20"/>
          <w:lang w:eastAsia="ru-RU"/>
        </w:rPr>
        <w:t>При подписании настоящего Договора в целях исполнения настоящего Договора такое согласие считается полученным в соответствии со статьей 9 Федерального закона от 27 июля 2006 года N 152-ФЗ "О персональных данных" от всех Собственников (пользователей)</w:t>
      </w:r>
      <w:r w:rsidR="0003567C">
        <w:rPr>
          <w:rFonts w:ascii="Times New Roman" w:eastAsia="Times New Roman" w:hAnsi="Times New Roman" w:cs="Times New Roman"/>
          <w:color w:val="000000"/>
          <w:sz w:val="20"/>
          <w:szCs w:val="20"/>
          <w:lang w:eastAsia="ru-RU"/>
        </w:rPr>
        <w:t xml:space="preserve"> и </w:t>
      </w:r>
      <w:r w:rsidR="0003567C" w:rsidRPr="0003567C">
        <w:rPr>
          <w:rFonts w:ascii="Times New Roman" w:hAnsi="Times New Roman" w:cs="Times New Roman"/>
          <w:sz w:val="20"/>
          <w:szCs w:val="20"/>
        </w:rPr>
        <w:t>Нанимателей</w:t>
      </w:r>
      <w:r w:rsidR="0003567C">
        <w:rPr>
          <w:rFonts w:ascii="Times New Roman" w:hAnsi="Times New Roman" w:cs="Times New Roman"/>
          <w:sz w:val="20"/>
          <w:szCs w:val="20"/>
        </w:rPr>
        <w:t xml:space="preserve"> </w:t>
      </w:r>
      <w:r w:rsidRPr="00607CAA">
        <w:rPr>
          <w:rFonts w:ascii="Times New Roman" w:eastAsia="Times New Roman" w:hAnsi="Times New Roman" w:cs="Times New Roman"/>
          <w:color w:val="000000"/>
          <w:sz w:val="20"/>
          <w:szCs w:val="20"/>
          <w:lang w:eastAsia="ru-RU"/>
        </w:rPr>
        <w:t>помещений в Многоквартирном доме. Настоящее согласие действует со дня подписания настоящего Договора до дня отзыва</w:t>
      </w:r>
      <w:r>
        <w:rPr>
          <w:rFonts w:ascii="Times New Roman" w:eastAsia="Times New Roman" w:hAnsi="Times New Roman" w:cs="Times New Roman"/>
          <w:color w:val="000000"/>
          <w:sz w:val="20"/>
          <w:szCs w:val="20"/>
          <w:lang w:eastAsia="ru-RU"/>
        </w:rPr>
        <w:t>.</w:t>
      </w:r>
    </w:p>
    <w:p w:rsidR="00A855DB" w:rsidRPr="00A855DB" w:rsidRDefault="008C60D7" w:rsidP="00A855DB">
      <w:pPr>
        <w:pStyle w:val="a5"/>
        <w:jc w:val="both"/>
        <w:rPr>
          <w:sz w:val="20"/>
          <w:szCs w:val="20"/>
        </w:rPr>
      </w:pPr>
      <w:r>
        <w:rPr>
          <w:sz w:val="20"/>
          <w:szCs w:val="20"/>
        </w:rPr>
        <w:t>3.3.28</w:t>
      </w:r>
      <w:r w:rsidR="00A855DB" w:rsidRPr="00FE195D">
        <w:rPr>
          <w:sz w:val="20"/>
          <w:szCs w:val="20"/>
        </w:rPr>
        <w:t>.Не распространять конфиденциальную информацию, касающуюся Собственника (передавать ее иным лицам, кроме Администрации города Тамбова), без письменного разрешения Собственника помещения или наличия иного законного основания.</w:t>
      </w:r>
    </w:p>
    <w:p w:rsidR="00746B52" w:rsidRDefault="008C60D7" w:rsidP="00A855DB">
      <w:pPr>
        <w:widowControl w:val="0"/>
        <w:tabs>
          <w:tab w:val="left" w:pos="1378"/>
        </w:tabs>
        <w:spacing w:after="0" w:line="240" w:lineRule="exact"/>
        <w:jc w:val="both"/>
      </w:pPr>
      <w:r>
        <w:rPr>
          <w:rStyle w:val="20"/>
          <w:rFonts w:eastAsiaTheme="minorHAnsi"/>
        </w:rPr>
        <w:t>3.3.29</w:t>
      </w:r>
      <w:r w:rsidR="00A855DB">
        <w:rPr>
          <w:rStyle w:val="20"/>
          <w:rFonts w:eastAsiaTheme="minorHAnsi"/>
        </w:rPr>
        <w:t>.</w:t>
      </w:r>
      <w:r w:rsidR="00746B52">
        <w:rPr>
          <w:rStyle w:val="20"/>
          <w:rFonts w:eastAsiaTheme="minorHAnsi"/>
        </w:rPr>
        <w:t>Распоряжаться имуществом и денежными средствами многоквартирного дома в пределах полномо</w:t>
      </w:r>
      <w:r w:rsidR="00476283">
        <w:rPr>
          <w:rStyle w:val="20"/>
          <w:rFonts w:eastAsiaTheme="minorHAnsi"/>
        </w:rPr>
        <w:t>чий, предоставленных ей законом и</w:t>
      </w:r>
      <w:r w:rsidR="00746B52">
        <w:rPr>
          <w:rStyle w:val="20"/>
          <w:rFonts w:eastAsiaTheme="minorHAnsi"/>
        </w:rPr>
        <w:t xml:space="preserve"> </w:t>
      </w:r>
      <w:r w:rsidR="00476283">
        <w:rPr>
          <w:rStyle w:val="20"/>
          <w:rFonts w:eastAsiaTheme="minorHAnsi"/>
        </w:rPr>
        <w:t>н</w:t>
      </w:r>
      <w:r w:rsidR="00746B52">
        <w:rPr>
          <w:rStyle w:val="20"/>
          <w:rFonts w:eastAsiaTheme="minorHAnsi"/>
        </w:rPr>
        <w:t>астоящим Договором, для достижения целей, поставленных перед ней Собственниками.</w:t>
      </w:r>
    </w:p>
    <w:p w:rsidR="00746B52" w:rsidRPr="00FE195D" w:rsidRDefault="008C60D7" w:rsidP="00746B52">
      <w:pPr>
        <w:pStyle w:val="a5"/>
        <w:jc w:val="both"/>
        <w:rPr>
          <w:spacing w:val="1"/>
          <w:sz w:val="20"/>
          <w:szCs w:val="20"/>
        </w:rPr>
      </w:pPr>
      <w:r>
        <w:rPr>
          <w:rStyle w:val="20"/>
        </w:rPr>
        <w:t>3.3.30</w:t>
      </w:r>
      <w:r w:rsidR="00746B52">
        <w:rPr>
          <w:rStyle w:val="20"/>
        </w:rPr>
        <w:t>.В случае непредставления Собственниками (пользователями)</w:t>
      </w:r>
      <w:r w:rsidR="0003567C">
        <w:rPr>
          <w:rStyle w:val="20"/>
        </w:rPr>
        <w:t xml:space="preserve"> и</w:t>
      </w:r>
      <w:r w:rsidR="0003567C" w:rsidRPr="0003567C">
        <w:rPr>
          <w:sz w:val="20"/>
          <w:szCs w:val="20"/>
        </w:rPr>
        <w:t xml:space="preserve"> </w:t>
      </w:r>
      <w:r w:rsidR="0003567C">
        <w:rPr>
          <w:sz w:val="20"/>
          <w:szCs w:val="20"/>
        </w:rPr>
        <w:t>Нанимателями</w:t>
      </w:r>
      <w:r w:rsidR="0003567C">
        <w:rPr>
          <w:rStyle w:val="20"/>
        </w:rPr>
        <w:t xml:space="preserve">  </w:t>
      </w:r>
      <w:r w:rsidR="00746B52">
        <w:rPr>
          <w:rStyle w:val="20"/>
        </w:rPr>
        <w:t xml:space="preserve"> до 10 числа месяца, следующего за расчётным, данных о показаниях приборов учета в помещениях, принадлежащих Собственникам, производить расчет размера платы услуг с использованием утвержденных на территории города Тамбова нормативов потребления коммунальных услуг, либо начислять плату за использование коммунальных ресурсов, исходя из среднемесячных объемов потребления за последние 3 месяца</w:t>
      </w:r>
      <w:r w:rsidR="007E27B8">
        <w:rPr>
          <w:rStyle w:val="20"/>
        </w:rPr>
        <w:t>, а в сл</w:t>
      </w:r>
      <w:r w:rsidR="007E27B8" w:rsidRPr="00607CAA">
        <w:rPr>
          <w:rFonts w:cs="Courier New"/>
          <w:sz w:val="20"/>
          <w:szCs w:val="20"/>
          <w:lang w:eastAsia="ru-RU"/>
        </w:rPr>
        <w:t>учае отсутствия в жилом помещении зарегистрированных граждан</w:t>
      </w:r>
      <w:r w:rsidR="007E27B8">
        <w:rPr>
          <w:rFonts w:cs="Courier New"/>
          <w:sz w:val="20"/>
          <w:szCs w:val="20"/>
          <w:lang w:eastAsia="ru-RU"/>
        </w:rPr>
        <w:t xml:space="preserve"> и при отсутствии приборов учета коммунальных ресурсов</w:t>
      </w:r>
      <w:r w:rsidR="007E27B8" w:rsidRPr="00607CAA">
        <w:rPr>
          <w:rFonts w:cs="Courier New"/>
          <w:sz w:val="20"/>
          <w:szCs w:val="20"/>
          <w:lang w:eastAsia="ru-RU"/>
        </w:rPr>
        <w:t>, производит</w:t>
      </w:r>
      <w:r w:rsidR="007E27B8">
        <w:rPr>
          <w:rFonts w:cs="Courier New"/>
          <w:sz w:val="20"/>
          <w:szCs w:val="20"/>
          <w:lang w:eastAsia="ru-RU"/>
        </w:rPr>
        <w:t>ь</w:t>
      </w:r>
      <w:r w:rsidR="007E27B8" w:rsidRPr="00607CAA">
        <w:rPr>
          <w:rFonts w:cs="Courier New"/>
          <w:sz w:val="20"/>
          <w:szCs w:val="20"/>
          <w:lang w:eastAsia="ru-RU"/>
        </w:rPr>
        <w:t xml:space="preserve"> начисление платы за коммунальные услуги, рассчитываемые по нормативам потребления, исходя из </w:t>
      </w:r>
      <w:r w:rsidR="00280C5B">
        <w:rPr>
          <w:rFonts w:cs="Courier New"/>
          <w:sz w:val="20"/>
          <w:szCs w:val="20"/>
          <w:lang w:eastAsia="ru-RU"/>
        </w:rPr>
        <w:t>количества собственников в помещении, если ими не предоставлены документы о временном отсутствии.</w:t>
      </w:r>
    </w:p>
    <w:p w:rsidR="00BC06C1" w:rsidRPr="00FE195D" w:rsidRDefault="00C511F5" w:rsidP="00BC06C1">
      <w:pPr>
        <w:pStyle w:val="a5"/>
        <w:jc w:val="both"/>
        <w:rPr>
          <w:spacing w:val="1"/>
          <w:sz w:val="20"/>
          <w:szCs w:val="20"/>
        </w:rPr>
      </w:pPr>
      <w:r>
        <w:rPr>
          <w:spacing w:val="1"/>
          <w:sz w:val="20"/>
          <w:szCs w:val="20"/>
        </w:rPr>
        <w:t>3.3</w:t>
      </w:r>
      <w:r w:rsidR="008C60D7">
        <w:rPr>
          <w:spacing w:val="1"/>
          <w:sz w:val="20"/>
          <w:szCs w:val="20"/>
        </w:rPr>
        <w:t>.31</w:t>
      </w:r>
      <w:r w:rsidR="00BC06C1" w:rsidRPr="00FE195D">
        <w:rPr>
          <w:spacing w:val="1"/>
          <w:sz w:val="20"/>
          <w:szCs w:val="20"/>
        </w:rPr>
        <w:t xml:space="preserve">.Обеспечить реализацию </w:t>
      </w:r>
      <w:r w:rsidR="00BC06C1" w:rsidRPr="00746B52">
        <w:rPr>
          <w:spacing w:val="1"/>
          <w:sz w:val="20"/>
          <w:szCs w:val="20"/>
        </w:rPr>
        <w:t xml:space="preserve">принятых Собственниками помещений решений по использованию общего имущества </w:t>
      </w:r>
      <w:r w:rsidR="00BC06C1" w:rsidRPr="00FE195D">
        <w:rPr>
          <w:spacing w:val="1"/>
          <w:sz w:val="20"/>
          <w:szCs w:val="20"/>
        </w:rPr>
        <w:t xml:space="preserve">в многоквартирном доме в соответствии с предложениями </w:t>
      </w:r>
      <w:r w:rsidR="00BC06C1" w:rsidRPr="00746B52">
        <w:rPr>
          <w:spacing w:val="1"/>
          <w:sz w:val="20"/>
          <w:szCs w:val="20"/>
        </w:rPr>
        <w:t>Собственников помещений</w:t>
      </w:r>
      <w:r w:rsidR="00BC06C1" w:rsidRPr="00FE195D">
        <w:rPr>
          <w:spacing w:val="1"/>
          <w:sz w:val="20"/>
          <w:szCs w:val="20"/>
        </w:rPr>
        <w:t xml:space="preserve"> в многоквартирном доме, в соответствии с собственными предложениями, а также предложениями третьих лиц.</w:t>
      </w:r>
    </w:p>
    <w:p w:rsidR="00BC06C1" w:rsidRPr="00FE195D" w:rsidRDefault="00BC06C1" w:rsidP="00BC06C1">
      <w:pPr>
        <w:pStyle w:val="a5"/>
        <w:jc w:val="both"/>
        <w:rPr>
          <w:spacing w:val="1"/>
          <w:sz w:val="20"/>
          <w:szCs w:val="20"/>
        </w:rPr>
      </w:pPr>
      <w:r w:rsidRPr="00FE195D">
        <w:rPr>
          <w:spacing w:val="1"/>
          <w:sz w:val="20"/>
          <w:szCs w:val="20"/>
        </w:rPr>
        <w:t xml:space="preserve">Управляющая организация вступает в договорные отношения с третьими лицами по вопросам пользования общим имуществом </w:t>
      </w:r>
      <w:r w:rsidRPr="008A11C1">
        <w:rPr>
          <w:spacing w:val="1"/>
          <w:sz w:val="20"/>
          <w:szCs w:val="20"/>
        </w:rPr>
        <w:t>Собственников помещений</w:t>
      </w:r>
      <w:r w:rsidRPr="00FE195D">
        <w:rPr>
          <w:spacing w:val="1"/>
          <w:sz w:val="20"/>
          <w:szCs w:val="20"/>
        </w:rPr>
        <w:t xml:space="preserve"> в многоквартирном доме от имени и в интересах </w:t>
      </w:r>
      <w:r w:rsidRPr="008A11C1">
        <w:rPr>
          <w:spacing w:val="1"/>
          <w:sz w:val="20"/>
          <w:szCs w:val="20"/>
        </w:rPr>
        <w:t>Собственников помещений</w:t>
      </w:r>
      <w:r w:rsidRPr="00FE195D">
        <w:rPr>
          <w:spacing w:val="1"/>
          <w:sz w:val="20"/>
          <w:szCs w:val="20"/>
        </w:rPr>
        <w:t xml:space="preserve">, а также в собственных интересах.  </w:t>
      </w:r>
    </w:p>
    <w:p w:rsidR="00BC06C1" w:rsidRDefault="00BC06C1" w:rsidP="00BC06C1">
      <w:pPr>
        <w:pStyle w:val="a5"/>
        <w:jc w:val="both"/>
        <w:rPr>
          <w:spacing w:val="1"/>
          <w:sz w:val="20"/>
          <w:szCs w:val="20"/>
        </w:rPr>
      </w:pPr>
      <w:r w:rsidRPr="00FE195D">
        <w:rPr>
          <w:spacing w:val="1"/>
          <w:sz w:val="20"/>
          <w:szCs w:val="20"/>
        </w:rPr>
        <w:t xml:space="preserve">Соответствующие отношения Управляющей организации с </w:t>
      </w:r>
      <w:r w:rsidRPr="008A11C1">
        <w:rPr>
          <w:spacing w:val="1"/>
          <w:sz w:val="20"/>
          <w:szCs w:val="20"/>
        </w:rPr>
        <w:t>Собственниками помещений</w:t>
      </w:r>
      <w:r w:rsidRPr="00FE195D">
        <w:rPr>
          <w:spacing w:val="1"/>
          <w:sz w:val="20"/>
          <w:szCs w:val="20"/>
        </w:rPr>
        <w:t xml:space="preserve"> в многоквартирном доме регулируются дополнительным соглашением</w:t>
      </w:r>
      <w:r w:rsidR="005171FA">
        <w:rPr>
          <w:spacing w:val="1"/>
          <w:sz w:val="20"/>
          <w:szCs w:val="20"/>
        </w:rPr>
        <w:t xml:space="preserve"> или договором</w:t>
      </w:r>
      <w:r w:rsidR="00280C5B">
        <w:rPr>
          <w:spacing w:val="1"/>
          <w:sz w:val="20"/>
          <w:szCs w:val="20"/>
        </w:rPr>
        <w:t xml:space="preserve"> между Управляющей организаци</w:t>
      </w:r>
      <w:r w:rsidR="00590B87">
        <w:rPr>
          <w:spacing w:val="1"/>
          <w:sz w:val="20"/>
          <w:szCs w:val="20"/>
        </w:rPr>
        <w:t>е</w:t>
      </w:r>
      <w:r w:rsidR="00280C5B">
        <w:rPr>
          <w:spacing w:val="1"/>
          <w:sz w:val="20"/>
          <w:szCs w:val="20"/>
        </w:rPr>
        <w:t xml:space="preserve">й и уполномоченными лицами </w:t>
      </w:r>
      <w:r w:rsidR="00590B87">
        <w:rPr>
          <w:spacing w:val="1"/>
          <w:sz w:val="20"/>
          <w:szCs w:val="20"/>
        </w:rPr>
        <w:t>от собственников или Советом МКД</w:t>
      </w:r>
      <w:r w:rsidRPr="00FE195D">
        <w:rPr>
          <w:spacing w:val="1"/>
          <w:sz w:val="20"/>
          <w:szCs w:val="20"/>
        </w:rPr>
        <w:t>.</w:t>
      </w:r>
    </w:p>
    <w:p w:rsidR="00476283" w:rsidRPr="00FE195D" w:rsidRDefault="008C60D7" w:rsidP="00BC06C1">
      <w:pPr>
        <w:pStyle w:val="a5"/>
        <w:jc w:val="both"/>
        <w:rPr>
          <w:spacing w:val="1"/>
          <w:sz w:val="20"/>
          <w:szCs w:val="20"/>
        </w:rPr>
      </w:pPr>
      <w:r>
        <w:rPr>
          <w:sz w:val="20"/>
          <w:szCs w:val="20"/>
          <w:lang w:eastAsia="ru-RU"/>
        </w:rPr>
        <w:t>3.1.32.</w:t>
      </w:r>
      <w:r w:rsidR="00476283" w:rsidRPr="00607CAA">
        <w:rPr>
          <w:sz w:val="20"/>
          <w:szCs w:val="20"/>
          <w:lang w:eastAsia="ru-RU"/>
        </w:rPr>
        <w:t>В</w:t>
      </w:r>
      <w:r w:rsidR="00476283">
        <w:rPr>
          <w:sz w:val="20"/>
          <w:szCs w:val="20"/>
          <w:lang w:eastAsia="ru-RU"/>
        </w:rPr>
        <w:t xml:space="preserve"> случае </w:t>
      </w:r>
      <w:proofErr w:type="gramStart"/>
      <w:r w:rsidR="00476283">
        <w:rPr>
          <w:sz w:val="20"/>
          <w:szCs w:val="20"/>
          <w:lang w:eastAsia="ru-RU"/>
        </w:rPr>
        <w:t xml:space="preserve">принятия </w:t>
      </w:r>
      <w:r w:rsidR="00476283" w:rsidRPr="00607CAA">
        <w:rPr>
          <w:sz w:val="20"/>
          <w:szCs w:val="20"/>
          <w:lang w:eastAsia="ru-RU"/>
        </w:rPr>
        <w:t xml:space="preserve"> Собственник</w:t>
      </w:r>
      <w:r w:rsidR="00476283">
        <w:rPr>
          <w:sz w:val="20"/>
          <w:szCs w:val="20"/>
          <w:lang w:eastAsia="ru-RU"/>
        </w:rPr>
        <w:t>ами</w:t>
      </w:r>
      <w:proofErr w:type="gramEnd"/>
      <w:r w:rsidR="00476283" w:rsidRPr="00607CAA">
        <w:rPr>
          <w:sz w:val="20"/>
          <w:szCs w:val="20"/>
          <w:lang w:eastAsia="ru-RU"/>
        </w:rPr>
        <w:t xml:space="preserve"> решения о проведении дополнительных работ по реконструкции, текущему ремонту общего имущества в Многоквартирном доме (работ, не включённых в приложение </w:t>
      </w:r>
      <w:r w:rsidR="001627B9">
        <w:rPr>
          <w:sz w:val="20"/>
          <w:szCs w:val="20"/>
          <w:lang w:eastAsia="ru-RU"/>
        </w:rPr>
        <w:t>№</w:t>
      </w:r>
      <w:r w:rsidR="00476283" w:rsidRPr="005171FA">
        <w:rPr>
          <w:sz w:val="20"/>
          <w:szCs w:val="20"/>
          <w:lang w:eastAsia="ru-RU"/>
        </w:rPr>
        <w:t>2</w:t>
      </w:r>
      <w:r w:rsidR="00476283" w:rsidRPr="00607CAA">
        <w:rPr>
          <w:sz w:val="20"/>
          <w:szCs w:val="20"/>
          <w:lang w:eastAsia="ru-RU"/>
        </w:rPr>
        <w:t xml:space="preserve"> к настоящему договору), обеспечить выполнение данных работ на основании </w:t>
      </w:r>
      <w:r w:rsidR="00476283">
        <w:rPr>
          <w:sz w:val="20"/>
          <w:szCs w:val="20"/>
          <w:lang w:eastAsia="ru-RU"/>
        </w:rPr>
        <w:t>дополнительного договора</w:t>
      </w:r>
      <w:r w:rsidR="00590B87">
        <w:rPr>
          <w:sz w:val="20"/>
          <w:szCs w:val="20"/>
          <w:lang w:eastAsia="ru-RU"/>
        </w:rPr>
        <w:t xml:space="preserve"> или решения Совета МКД оформленного в виде протокола </w:t>
      </w:r>
      <w:r w:rsidR="00476283" w:rsidRPr="00607CAA">
        <w:rPr>
          <w:sz w:val="20"/>
          <w:szCs w:val="20"/>
          <w:lang w:eastAsia="ru-RU"/>
        </w:rPr>
        <w:t>собственными силами или с привлечением третьих лиц, подрядных организаций</w:t>
      </w:r>
      <w:r w:rsidR="00476283">
        <w:rPr>
          <w:sz w:val="20"/>
          <w:szCs w:val="20"/>
          <w:lang w:eastAsia="ru-RU"/>
        </w:rPr>
        <w:t>.</w:t>
      </w:r>
    </w:p>
    <w:p w:rsidR="00BC06C1" w:rsidRPr="00FE195D" w:rsidRDefault="00C511F5" w:rsidP="00BC06C1">
      <w:pPr>
        <w:pStyle w:val="a5"/>
        <w:jc w:val="both"/>
        <w:rPr>
          <w:sz w:val="20"/>
          <w:szCs w:val="20"/>
        </w:rPr>
      </w:pPr>
      <w:r>
        <w:rPr>
          <w:sz w:val="20"/>
          <w:szCs w:val="20"/>
        </w:rPr>
        <w:t>3.3</w:t>
      </w:r>
      <w:r w:rsidR="008C60D7">
        <w:rPr>
          <w:sz w:val="20"/>
          <w:szCs w:val="20"/>
        </w:rPr>
        <w:t>.33</w:t>
      </w:r>
      <w:r w:rsidR="00BC06C1" w:rsidRPr="00FE195D">
        <w:rPr>
          <w:sz w:val="20"/>
          <w:szCs w:val="20"/>
        </w:rPr>
        <w:t xml:space="preserve">.Предоставлять иные услуги (радиовещания, телевидения, видеонаблюдения, обеспечения работы домофона, кодового замка двери подъезда и т.п.) не предусмотренные настоящим Договором, на основании решения общего собрания </w:t>
      </w:r>
      <w:r w:rsidR="00BC06C1" w:rsidRPr="008A11C1">
        <w:rPr>
          <w:sz w:val="20"/>
          <w:szCs w:val="20"/>
        </w:rPr>
        <w:t>собственников помещений</w:t>
      </w:r>
      <w:r w:rsidR="00BC06C1" w:rsidRPr="00FE195D">
        <w:rPr>
          <w:sz w:val="20"/>
          <w:szCs w:val="20"/>
        </w:rPr>
        <w:t xml:space="preserve"> </w:t>
      </w:r>
      <w:r w:rsidR="008A11C1">
        <w:rPr>
          <w:sz w:val="20"/>
          <w:szCs w:val="20"/>
        </w:rPr>
        <w:t xml:space="preserve">или уполномоченными ими лицами (Советом дома) </w:t>
      </w:r>
      <w:r w:rsidR="00BC06C1" w:rsidRPr="00FE195D">
        <w:rPr>
          <w:sz w:val="20"/>
          <w:szCs w:val="20"/>
        </w:rPr>
        <w:t>в многоквартирном доме.</w:t>
      </w:r>
    </w:p>
    <w:p w:rsidR="00BC06C1" w:rsidRDefault="00C511F5" w:rsidP="00BC06C1">
      <w:pPr>
        <w:pStyle w:val="a5"/>
        <w:jc w:val="both"/>
        <w:rPr>
          <w:spacing w:val="1"/>
          <w:sz w:val="20"/>
          <w:szCs w:val="20"/>
        </w:rPr>
      </w:pPr>
      <w:r>
        <w:rPr>
          <w:sz w:val="20"/>
          <w:szCs w:val="20"/>
        </w:rPr>
        <w:t>3.3</w:t>
      </w:r>
      <w:r w:rsidR="008C60D7">
        <w:rPr>
          <w:sz w:val="20"/>
          <w:szCs w:val="20"/>
        </w:rPr>
        <w:t>.34</w:t>
      </w:r>
      <w:r w:rsidR="00BC06C1" w:rsidRPr="00FE195D">
        <w:rPr>
          <w:sz w:val="20"/>
          <w:szCs w:val="20"/>
        </w:rPr>
        <w:t>.</w:t>
      </w:r>
      <w:r w:rsidR="00BC06C1" w:rsidRPr="00FE195D">
        <w:rPr>
          <w:spacing w:val="1"/>
          <w:sz w:val="20"/>
          <w:szCs w:val="20"/>
        </w:rPr>
        <w:t xml:space="preserve">Обеспечить регистрационный учет проживающих в многоквартирном доме граждан с целью полного начисления коммунальных услуг </w:t>
      </w:r>
      <w:r w:rsidR="00BC06C1" w:rsidRPr="008A11C1">
        <w:rPr>
          <w:spacing w:val="1"/>
          <w:sz w:val="20"/>
          <w:szCs w:val="20"/>
        </w:rPr>
        <w:t>Пользователям помещений</w:t>
      </w:r>
      <w:r w:rsidR="00BC06C1" w:rsidRPr="00FE195D">
        <w:rPr>
          <w:i/>
          <w:spacing w:val="1"/>
          <w:sz w:val="20"/>
          <w:szCs w:val="20"/>
        </w:rPr>
        <w:t>,</w:t>
      </w:r>
      <w:r w:rsidR="00BC06C1" w:rsidRPr="00FE195D">
        <w:rPr>
          <w:spacing w:val="1"/>
          <w:sz w:val="20"/>
          <w:szCs w:val="20"/>
        </w:rPr>
        <w:t xml:space="preserve"> пре</w:t>
      </w:r>
      <w:r w:rsidR="00BC06C1" w:rsidRPr="00FE195D">
        <w:rPr>
          <w:spacing w:val="1"/>
          <w:sz w:val="20"/>
          <w:szCs w:val="20"/>
        </w:rPr>
        <w:softHyphen/>
        <w:t>доставления соответствующих сведений органам государственной власти и органам местного самоуправ</w:t>
      </w:r>
      <w:r w:rsidR="00BC06C1" w:rsidRPr="00FE195D">
        <w:rPr>
          <w:spacing w:val="1"/>
          <w:sz w:val="20"/>
          <w:szCs w:val="20"/>
        </w:rPr>
        <w:softHyphen/>
        <w:t>ления на основании данных регистрационного учета.</w:t>
      </w:r>
    </w:p>
    <w:p w:rsidR="008A11C1" w:rsidRDefault="008A11C1" w:rsidP="00BC06C1">
      <w:pPr>
        <w:pStyle w:val="a5"/>
        <w:jc w:val="both"/>
        <w:rPr>
          <w:sz w:val="20"/>
          <w:szCs w:val="20"/>
        </w:rPr>
      </w:pPr>
    </w:p>
    <w:p w:rsidR="00C9544E" w:rsidRDefault="00C9544E" w:rsidP="00BC06C1">
      <w:pPr>
        <w:pStyle w:val="a5"/>
        <w:jc w:val="both"/>
        <w:rPr>
          <w:sz w:val="20"/>
          <w:szCs w:val="20"/>
        </w:rPr>
      </w:pPr>
    </w:p>
    <w:p w:rsidR="00C9544E" w:rsidRPr="00FE195D" w:rsidRDefault="00C9544E" w:rsidP="00BC06C1">
      <w:pPr>
        <w:pStyle w:val="a5"/>
        <w:jc w:val="both"/>
        <w:rPr>
          <w:sz w:val="20"/>
          <w:szCs w:val="20"/>
        </w:rPr>
      </w:pPr>
    </w:p>
    <w:p w:rsidR="00BC06C1" w:rsidRDefault="00BC06C1" w:rsidP="00BC06C1">
      <w:pPr>
        <w:pStyle w:val="a5"/>
        <w:jc w:val="center"/>
        <w:rPr>
          <w:sz w:val="20"/>
          <w:szCs w:val="20"/>
        </w:rPr>
      </w:pPr>
      <w:r w:rsidRPr="00FE195D">
        <w:rPr>
          <w:sz w:val="20"/>
          <w:szCs w:val="20"/>
        </w:rPr>
        <w:t>4.Права сторон</w:t>
      </w:r>
    </w:p>
    <w:p w:rsidR="008A11C1" w:rsidRDefault="008A11C1" w:rsidP="00BC06C1">
      <w:pPr>
        <w:pStyle w:val="a5"/>
        <w:jc w:val="center"/>
        <w:rPr>
          <w:sz w:val="20"/>
          <w:szCs w:val="20"/>
        </w:rPr>
      </w:pPr>
    </w:p>
    <w:p w:rsidR="008A11C1" w:rsidRPr="00FE195D" w:rsidRDefault="008A11C1" w:rsidP="00B72D57">
      <w:pPr>
        <w:pStyle w:val="a5"/>
        <w:rPr>
          <w:bCs/>
          <w:color w:val="000000"/>
          <w:sz w:val="20"/>
          <w:szCs w:val="20"/>
        </w:rPr>
      </w:pPr>
    </w:p>
    <w:p w:rsidR="00BC06C1" w:rsidRPr="00FE195D" w:rsidRDefault="00BC06C1" w:rsidP="00BC06C1">
      <w:pPr>
        <w:pStyle w:val="a5"/>
        <w:jc w:val="both"/>
        <w:rPr>
          <w:bCs/>
          <w:color w:val="000000"/>
          <w:sz w:val="20"/>
          <w:szCs w:val="20"/>
        </w:rPr>
      </w:pPr>
      <w:r w:rsidRPr="00FE195D">
        <w:rPr>
          <w:bCs/>
          <w:color w:val="000000"/>
          <w:sz w:val="20"/>
          <w:szCs w:val="20"/>
        </w:rPr>
        <w:t>4.1</w:t>
      </w:r>
      <w:r w:rsidR="001F6ADA">
        <w:rPr>
          <w:bCs/>
          <w:color w:val="000000"/>
          <w:sz w:val="20"/>
          <w:szCs w:val="20"/>
        </w:rPr>
        <w:t>.С</w:t>
      </w:r>
      <w:r w:rsidR="00B72D57">
        <w:rPr>
          <w:bCs/>
          <w:color w:val="000000"/>
          <w:sz w:val="20"/>
          <w:szCs w:val="20"/>
        </w:rPr>
        <w:t>обственники</w:t>
      </w:r>
      <w:r w:rsidRPr="00FE195D">
        <w:rPr>
          <w:bCs/>
          <w:color w:val="000000"/>
          <w:sz w:val="20"/>
          <w:szCs w:val="20"/>
        </w:rPr>
        <w:t xml:space="preserve"> имеют право:</w:t>
      </w:r>
    </w:p>
    <w:p w:rsidR="00BC06C1" w:rsidRPr="00FE195D" w:rsidRDefault="00BC06C1" w:rsidP="00BC06C1">
      <w:pPr>
        <w:pStyle w:val="a5"/>
        <w:jc w:val="both"/>
        <w:rPr>
          <w:spacing w:val="1"/>
          <w:sz w:val="20"/>
          <w:szCs w:val="20"/>
        </w:rPr>
      </w:pPr>
      <w:r w:rsidRPr="00FE195D">
        <w:rPr>
          <w:bCs/>
          <w:color w:val="000000"/>
          <w:sz w:val="20"/>
          <w:szCs w:val="20"/>
        </w:rPr>
        <w:t>4.1.1.</w:t>
      </w:r>
      <w:r w:rsidRPr="00FE195D">
        <w:rPr>
          <w:sz w:val="20"/>
          <w:szCs w:val="20"/>
        </w:rPr>
        <w:t xml:space="preserve">Требовать надлежащего исполнения Управляющей организацией ее обязанностей по настоящему </w:t>
      </w:r>
      <w:r w:rsidRPr="001F6ADA">
        <w:rPr>
          <w:sz w:val="20"/>
          <w:szCs w:val="20"/>
        </w:rPr>
        <w:t>Договору</w:t>
      </w:r>
      <w:r w:rsidR="00A3535A">
        <w:rPr>
          <w:sz w:val="20"/>
          <w:szCs w:val="20"/>
        </w:rPr>
        <w:t>,</w:t>
      </w:r>
      <w:r w:rsidRPr="001F6ADA">
        <w:rPr>
          <w:sz w:val="20"/>
          <w:szCs w:val="20"/>
        </w:rPr>
        <w:t xml:space="preserve"> </w:t>
      </w:r>
      <w:r w:rsidR="001627B9">
        <w:rPr>
          <w:sz w:val="20"/>
          <w:szCs w:val="20"/>
        </w:rPr>
        <w:t xml:space="preserve">а </w:t>
      </w:r>
      <w:r w:rsidRPr="001F6ADA">
        <w:rPr>
          <w:sz w:val="20"/>
          <w:szCs w:val="20"/>
        </w:rPr>
        <w:t>так</w:t>
      </w:r>
      <w:r w:rsidR="001627B9">
        <w:rPr>
          <w:sz w:val="20"/>
          <w:szCs w:val="20"/>
        </w:rPr>
        <w:t>же</w:t>
      </w:r>
      <w:r w:rsidRPr="001F6ADA">
        <w:rPr>
          <w:sz w:val="20"/>
          <w:szCs w:val="20"/>
        </w:rPr>
        <w:t xml:space="preserve"> исходящих из норм Жилищного кодекса</w:t>
      </w:r>
      <w:r w:rsidRPr="00FE195D">
        <w:rPr>
          <w:sz w:val="20"/>
          <w:szCs w:val="20"/>
        </w:rPr>
        <w:t xml:space="preserve"> Российской Федерации и принятых в его исполнение правовых актов.</w:t>
      </w:r>
    </w:p>
    <w:p w:rsidR="00BC06C1" w:rsidRPr="00FE195D" w:rsidRDefault="00BC06C1" w:rsidP="00BC06C1">
      <w:pPr>
        <w:pStyle w:val="a5"/>
        <w:jc w:val="both"/>
        <w:rPr>
          <w:spacing w:val="1"/>
          <w:sz w:val="20"/>
          <w:szCs w:val="20"/>
        </w:rPr>
      </w:pPr>
      <w:r w:rsidRPr="00FE195D">
        <w:rPr>
          <w:spacing w:val="1"/>
          <w:sz w:val="20"/>
          <w:szCs w:val="20"/>
        </w:rPr>
        <w:t>4.1.2.</w:t>
      </w:r>
      <w:r w:rsidRPr="00FE195D">
        <w:rPr>
          <w:sz w:val="20"/>
          <w:szCs w:val="20"/>
        </w:rPr>
        <w:t xml:space="preserve">Требовать изменения размера платы за содержание и ремонт общего имущества </w:t>
      </w:r>
      <w:r w:rsidRPr="00FE195D">
        <w:rPr>
          <w:sz w:val="20"/>
          <w:szCs w:val="20"/>
          <w:lang w:eastAsia="ru-RU"/>
        </w:rPr>
        <w:t xml:space="preserve">в соответствии с </w:t>
      </w:r>
      <w:r w:rsidRPr="00935C6A">
        <w:rPr>
          <w:sz w:val="20"/>
          <w:szCs w:val="20"/>
          <w:lang w:eastAsia="ru-RU"/>
        </w:rPr>
        <w:t>«Правилами изменения размера платы за содержание и ремонт жилого помещения…», утверждёнными</w:t>
      </w:r>
      <w:r w:rsidRPr="00FE195D">
        <w:rPr>
          <w:sz w:val="20"/>
          <w:szCs w:val="20"/>
          <w:lang w:eastAsia="ru-RU"/>
        </w:rPr>
        <w:t xml:space="preserve"> Постановлением Правительства </w:t>
      </w:r>
      <w:r w:rsidRPr="00FE195D">
        <w:rPr>
          <w:sz w:val="20"/>
          <w:szCs w:val="20"/>
        </w:rPr>
        <w:t>Российской Федерации</w:t>
      </w:r>
      <w:r w:rsidRPr="00FE195D">
        <w:rPr>
          <w:sz w:val="20"/>
          <w:szCs w:val="20"/>
          <w:lang w:eastAsia="ru-RU"/>
        </w:rPr>
        <w:t xml:space="preserve"> от </w:t>
      </w:r>
      <w:proofErr w:type="gramStart"/>
      <w:r w:rsidRPr="00FE195D">
        <w:rPr>
          <w:sz w:val="20"/>
          <w:szCs w:val="20"/>
          <w:lang w:eastAsia="ru-RU"/>
        </w:rPr>
        <w:t>13.08.2006г  №</w:t>
      </w:r>
      <w:proofErr w:type="gramEnd"/>
      <w:r w:rsidRPr="00FE195D">
        <w:rPr>
          <w:sz w:val="20"/>
          <w:szCs w:val="20"/>
          <w:lang w:eastAsia="ru-RU"/>
        </w:rPr>
        <w:t xml:space="preserve"> 491 </w:t>
      </w:r>
      <w:r w:rsidRPr="00FE195D">
        <w:rPr>
          <w:sz w:val="20"/>
          <w:szCs w:val="20"/>
        </w:rPr>
        <w:t xml:space="preserve">в случае оказания услуг и </w:t>
      </w:r>
      <w:r w:rsidRPr="00FE195D">
        <w:rPr>
          <w:sz w:val="20"/>
          <w:szCs w:val="20"/>
        </w:rPr>
        <w:lastRenderedPageBreak/>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FE195D">
        <w:rPr>
          <w:sz w:val="20"/>
          <w:szCs w:val="20"/>
          <w:lang w:eastAsia="ru-RU"/>
        </w:rPr>
        <w:t>.</w:t>
      </w:r>
    </w:p>
    <w:p w:rsidR="009D1797" w:rsidRDefault="00BC06C1" w:rsidP="00BC06C1">
      <w:pPr>
        <w:pStyle w:val="a5"/>
        <w:jc w:val="both"/>
        <w:rPr>
          <w:spacing w:val="1"/>
          <w:sz w:val="20"/>
          <w:szCs w:val="20"/>
        </w:rPr>
      </w:pPr>
      <w:r w:rsidRPr="00FE195D">
        <w:rPr>
          <w:spacing w:val="1"/>
          <w:sz w:val="20"/>
          <w:szCs w:val="20"/>
        </w:rPr>
        <w:t>4.1.3.</w:t>
      </w:r>
      <w:r w:rsidRPr="00FE195D">
        <w:rPr>
          <w:sz w:val="20"/>
          <w:szCs w:val="20"/>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w:t>
      </w:r>
      <w:r w:rsidR="001627B9">
        <w:rPr>
          <w:sz w:val="20"/>
          <w:szCs w:val="20"/>
        </w:rPr>
        <w:t>№</w:t>
      </w:r>
      <w:r w:rsidR="001627B9" w:rsidRPr="001627B9">
        <w:rPr>
          <w:sz w:val="20"/>
          <w:szCs w:val="20"/>
        </w:rPr>
        <w:t>1</w:t>
      </w:r>
      <w:r w:rsidR="001627B9">
        <w:rPr>
          <w:sz w:val="20"/>
          <w:szCs w:val="20"/>
        </w:rPr>
        <w:t xml:space="preserve"> </w:t>
      </w:r>
      <w:r w:rsidRPr="00FE195D">
        <w:rPr>
          <w:sz w:val="20"/>
          <w:szCs w:val="20"/>
        </w:rPr>
        <w:t>к «</w:t>
      </w:r>
      <w:r w:rsidRPr="00FE195D">
        <w:rPr>
          <w:sz w:val="20"/>
          <w:szCs w:val="20"/>
          <w:lang w:eastAsia="ru-RU"/>
        </w:rPr>
        <w:t>Правилам предоставления коммунальных услуг</w:t>
      </w:r>
      <w:r w:rsidRPr="00FE195D">
        <w:rPr>
          <w:spacing w:val="1"/>
          <w:sz w:val="20"/>
          <w:szCs w:val="20"/>
        </w:rPr>
        <w:t xml:space="preserve">  </w:t>
      </w:r>
    </w:p>
    <w:p w:rsidR="009D1797" w:rsidRDefault="009D1797" w:rsidP="00BC06C1">
      <w:pPr>
        <w:pStyle w:val="a5"/>
        <w:jc w:val="both"/>
        <w:rPr>
          <w:spacing w:val="1"/>
          <w:sz w:val="20"/>
          <w:szCs w:val="20"/>
        </w:rPr>
      </w:pPr>
    </w:p>
    <w:p w:rsidR="00BC06C1" w:rsidRDefault="00BC06C1" w:rsidP="00BC06C1">
      <w:pPr>
        <w:pStyle w:val="a5"/>
        <w:jc w:val="both"/>
        <w:rPr>
          <w:sz w:val="20"/>
          <w:szCs w:val="20"/>
        </w:rPr>
      </w:pPr>
      <w:r w:rsidRPr="00FE195D">
        <w:rPr>
          <w:spacing w:val="1"/>
          <w:sz w:val="20"/>
          <w:szCs w:val="20"/>
        </w:rPr>
        <w:t xml:space="preserve">собственникам и пользователям помещений в многоквартирных домах и жилых домов». </w:t>
      </w:r>
      <w:r w:rsidRPr="00FE195D">
        <w:rPr>
          <w:sz w:val="20"/>
          <w:szCs w:val="20"/>
          <w:lang w:eastAsia="ru-RU"/>
        </w:rPr>
        <w:t xml:space="preserve"> (в случае предоставления таких услуг), утвержденным Постановлением Правительства </w:t>
      </w:r>
      <w:r w:rsidRPr="00FE195D">
        <w:rPr>
          <w:sz w:val="20"/>
          <w:szCs w:val="20"/>
        </w:rPr>
        <w:t>Российской Федерации</w:t>
      </w:r>
      <w:r w:rsidRPr="00FE195D">
        <w:rPr>
          <w:sz w:val="20"/>
          <w:szCs w:val="20"/>
          <w:lang w:eastAsia="ru-RU"/>
        </w:rPr>
        <w:t xml:space="preserve"> от 06.05.2011 № 354</w:t>
      </w:r>
      <w:r w:rsidRPr="00FE195D">
        <w:rPr>
          <w:sz w:val="20"/>
          <w:szCs w:val="20"/>
        </w:rPr>
        <w:t>.</w:t>
      </w:r>
    </w:p>
    <w:p w:rsidR="001C2D77" w:rsidRPr="00607CAA" w:rsidRDefault="001C2D77" w:rsidP="001C2D7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4.1.4</w:t>
      </w:r>
      <w:r w:rsidR="00AD0921">
        <w:rPr>
          <w:rFonts w:ascii="Times New Roman" w:eastAsia="Times New Roman" w:hAnsi="Times New Roman" w:cs="Times New Roman"/>
          <w:sz w:val="20"/>
          <w:szCs w:val="20"/>
          <w:lang w:eastAsia="ru-RU"/>
        </w:rPr>
        <w:t>.</w:t>
      </w:r>
      <w:r w:rsidRPr="00607CAA">
        <w:rPr>
          <w:rFonts w:ascii="Times New Roman" w:eastAsia="Times New Roman" w:hAnsi="Times New Roman" w:cs="Times New Roman"/>
          <w:sz w:val="20"/>
          <w:szCs w:val="20"/>
          <w:lang w:eastAsia="ru-RU"/>
        </w:rPr>
        <w:t>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помещению.</w:t>
      </w:r>
    </w:p>
    <w:p w:rsidR="001C2D77" w:rsidRPr="00607CAA" w:rsidRDefault="001C2D77" w:rsidP="001C2D7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r w:rsidRPr="00607CAA">
        <w:rPr>
          <w:rFonts w:ascii="Times New Roman" w:eastAsia="Times New Roman" w:hAnsi="Times New Roman" w:cs="Times New Roman"/>
          <w:sz w:val="20"/>
          <w:szCs w:val="20"/>
          <w:lang w:eastAsia="ru-RU"/>
        </w:rPr>
        <w:t xml:space="preserve">Получать от Управляющей организации акт о </w:t>
      </w:r>
      <w:proofErr w:type="spellStart"/>
      <w:r w:rsidRPr="00607CAA">
        <w:rPr>
          <w:rFonts w:ascii="Times New Roman" w:eastAsia="Times New Roman" w:hAnsi="Times New Roman" w:cs="Times New Roman"/>
          <w:sz w:val="20"/>
          <w:szCs w:val="20"/>
          <w:lang w:eastAsia="ru-RU"/>
        </w:rPr>
        <w:t>непредоставлении</w:t>
      </w:r>
      <w:proofErr w:type="spellEnd"/>
      <w:r w:rsidRPr="00607CAA">
        <w:rPr>
          <w:rFonts w:ascii="Times New Roman" w:eastAsia="Times New Roman" w:hAnsi="Times New Roman" w:cs="Times New Roman"/>
          <w:sz w:val="20"/>
          <w:szCs w:val="20"/>
          <w:lang w:eastAsia="ru-RU"/>
        </w:rPr>
        <w:t xml:space="preserve"> или предоставлении коммунальных услуг ненадлежащего качества и об устранении выявленных недостатков в установленные сроки.</w:t>
      </w:r>
    </w:p>
    <w:p w:rsidR="001C2D77" w:rsidRPr="00607CAA" w:rsidRDefault="001C2D77" w:rsidP="001C2D7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r w:rsidRPr="00607CAA">
        <w:rPr>
          <w:rFonts w:ascii="Times New Roman" w:eastAsia="Times New Roman" w:hAnsi="Times New Roman" w:cs="Times New Roman"/>
          <w:sz w:val="20"/>
          <w:szCs w:val="20"/>
          <w:lang w:eastAsia="ru-RU"/>
        </w:rPr>
        <w:t>Получать от Управляющей организации информацию об объемах и качестве коммунальных услуг, условиях их предоставления, изменении размера и порядка оплаты за коммунальные услуги.</w:t>
      </w:r>
    </w:p>
    <w:p w:rsidR="00BC06C1" w:rsidRPr="00FE195D" w:rsidRDefault="001C2D77" w:rsidP="00BC06C1">
      <w:pPr>
        <w:pStyle w:val="a5"/>
        <w:jc w:val="both"/>
        <w:rPr>
          <w:color w:val="000000"/>
          <w:sz w:val="20"/>
          <w:szCs w:val="20"/>
        </w:rPr>
      </w:pPr>
      <w:r>
        <w:rPr>
          <w:color w:val="000000"/>
          <w:sz w:val="20"/>
          <w:szCs w:val="20"/>
        </w:rPr>
        <w:t>4.</w:t>
      </w:r>
      <w:r w:rsidR="00BC06C1" w:rsidRPr="00FE195D">
        <w:rPr>
          <w:color w:val="000000"/>
          <w:sz w:val="20"/>
          <w:szCs w:val="20"/>
        </w:rPr>
        <w:t>1.</w:t>
      </w:r>
      <w:r>
        <w:rPr>
          <w:color w:val="000000"/>
          <w:sz w:val="20"/>
          <w:szCs w:val="20"/>
        </w:rPr>
        <w:t>7</w:t>
      </w:r>
      <w:r w:rsidR="00BC06C1" w:rsidRPr="00FE195D">
        <w:rPr>
          <w:color w:val="000000"/>
          <w:sz w:val="20"/>
          <w:szCs w:val="20"/>
        </w:rPr>
        <w:t xml:space="preserve">.При причинении имуществу </w:t>
      </w:r>
      <w:r w:rsidR="00935C6A">
        <w:rPr>
          <w:color w:val="000000"/>
          <w:sz w:val="20"/>
          <w:szCs w:val="20"/>
        </w:rPr>
        <w:t xml:space="preserve">Собственников </w:t>
      </w:r>
      <w:r w:rsidR="0003567C">
        <w:rPr>
          <w:color w:val="000000"/>
          <w:sz w:val="20"/>
          <w:szCs w:val="20"/>
        </w:rPr>
        <w:t>(</w:t>
      </w:r>
      <w:r w:rsidR="00BC06C1" w:rsidRPr="00935C6A">
        <w:rPr>
          <w:color w:val="000000"/>
          <w:sz w:val="20"/>
          <w:szCs w:val="20"/>
        </w:rPr>
        <w:t>пользователей</w:t>
      </w:r>
      <w:r w:rsidR="0003567C">
        <w:rPr>
          <w:color w:val="000000"/>
          <w:sz w:val="20"/>
          <w:szCs w:val="20"/>
        </w:rPr>
        <w:t xml:space="preserve">) или Нанимателей </w:t>
      </w:r>
      <w:r w:rsidR="00BC06C1" w:rsidRPr="00935C6A">
        <w:rPr>
          <w:color w:val="000000"/>
          <w:sz w:val="20"/>
          <w:szCs w:val="20"/>
        </w:rPr>
        <w:t xml:space="preserve"> </w:t>
      </w:r>
      <w:r w:rsidR="00BC06C1" w:rsidRPr="00FE195D">
        <w:rPr>
          <w:color w:val="000000"/>
          <w:sz w:val="20"/>
          <w:szCs w:val="20"/>
        </w:rPr>
        <w:t>помещений ущерба вследствие аварий в инженерных с</w:t>
      </w:r>
      <w:r w:rsidR="00590B87">
        <w:rPr>
          <w:color w:val="000000"/>
          <w:sz w:val="20"/>
          <w:szCs w:val="20"/>
        </w:rPr>
        <w:t xml:space="preserve">етях </w:t>
      </w:r>
      <w:r w:rsidR="00BC06C1" w:rsidRPr="00FE195D">
        <w:rPr>
          <w:color w:val="000000"/>
          <w:sz w:val="20"/>
          <w:szCs w:val="20"/>
        </w:rPr>
        <w:t xml:space="preserve">требовать </w:t>
      </w:r>
      <w:r w:rsidR="00BC06C1" w:rsidRPr="00FE195D">
        <w:rPr>
          <w:bCs/>
          <w:color w:val="000000"/>
          <w:sz w:val="20"/>
          <w:szCs w:val="20"/>
        </w:rPr>
        <w:t xml:space="preserve">от </w:t>
      </w:r>
      <w:r w:rsidR="00BC06C1" w:rsidRPr="00FE195D">
        <w:rPr>
          <w:color w:val="000000"/>
          <w:sz w:val="20"/>
          <w:szCs w:val="20"/>
        </w:rPr>
        <w:t>Управляющей организации составления акта о причиненном ущербе с указанием фактических объемов повреждений.</w:t>
      </w:r>
    </w:p>
    <w:p w:rsidR="00BC06C1" w:rsidRPr="00FE195D" w:rsidRDefault="001C2D77" w:rsidP="00BC06C1">
      <w:pPr>
        <w:pStyle w:val="a5"/>
        <w:jc w:val="both"/>
        <w:rPr>
          <w:sz w:val="20"/>
          <w:szCs w:val="20"/>
        </w:rPr>
      </w:pPr>
      <w:r>
        <w:rPr>
          <w:color w:val="000000"/>
          <w:sz w:val="20"/>
          <w:szCs w:val="20"/>
        </w:rPr>
        <w:t>4.1.8</w:t>
      </w:r>
      <w:r w:rsidR="00BC06C1" w:rsidRPr="00FE195D">
        <w:rPr>
          <w:color w:val="000000"/>
          <w:sz w:val="20"/>
          <w:szCs w:val="20"/>
        </w:rPr>
        <w:t xml:space="preserve">.Требовать в установленном порядке </w:t>
      </w:r>
      <w:r w:rsidR="00BC06C1" w:rsidRPr="00FE195D">
        <w:rPr>
          <w:sz w:val="20"/>
          <w:szCs w:val="20"/>
        </w:rPr>
        <w:t xml:space="preserve">от Управляющей организации </w:t>
      </w:r>
      <w:r w:rsidR="00BC06C1" w:rsidRPr="00FE195D">
        <w:rPr>
          <w:color w:val="000000"/>
          <w:sz w:val="20"/>
          <w:szCs w:val="20"/>
        </w:rPr>
        <w:t xml:space="preserve">возмещения убытков, </w:t>
      </w:r>
      <w:r w:rsidR="00BC06C1" w:rsidRPr="00FE195D">
        <w:rPr>
          <w:sz w:val="20"/>
          <w:szCs w:val="20"/>
        </w:rPr>
        <w:t xml:space="preserve">причиненных вследствие невыполнения либо недобросовестного выполнения Управляющей организацией своих обязанностей по настоящему Договору. </w:t>
      </w:r>
    </w:p>
    <w:p w:rsidR="00BC06C1" w:rsidRDefault="00BC06C1" w:rsidP="00BC06C1">
      <w:pPr>
        <w:pStyle w:val="a5"/>
        <w:jc w:val="both"/>
        <w:rPr>
          <w:sz w:val="20"/>
          <w:szCs w:val="20"/>
        </w:rPr>
      </w:pPr>
      <w:r w:rsidRPr="00FE195D">
        <w:rPr>
          <w:sz w:val="20"/>
          <w:szCs w:val="20"/>
        </w:rPr>
        <w:t>4.1.</w:t>
      </w:r>
      <w:r w:rsidR="001C2D77">
        <w:rPr>
          <w:sz w:val="20"/>
          <w:szCs w:val="20"/>
        </w:rPr>
        <w:t>9</w:t>
      </w:r>
      <w:r w:rsidR="00A3535A">
        <w:rPr>
          <w:sz w:val="20"/>
          <w:szCs w:val="20"/>
        </w:rPr>
        <w:t>.</w:t>
      </w:r>
      <w:r w:rsidR="001F6ADA">
        <w:rPr>
          <w:sz w:val="20"/>
          <w:szCs w:val="20"/>
        </w:rPr>
        <w:t>Собственники</w:t>
      </w:r>
      <w:r w:rsidRPr="00FE195D">
        <w:rPr>
          <w:sz w:val="20"/>
          <w:szCs w:val="20"/>
        </w:rPr>
        <w:t xml:space="preserve"> и </w:t>
      </w:r>
      <w:r w:rsidR="0003567C">
        <w:rPr>
          <w:sz w:val="20"/>
          <w:szCs w:val="20"/>
        </w:rPr>
        <w:t>Наниматели</w:t>
      </w:r>
      <w:r w:rsidR="001F6ADA">
        <w:rPr>
          <w:sz w:val="20"/>
          <w:szCs w:val="20"/>
        </w:rPr>
        <w:t xml:space="preserve"> </w:t>
      </w:r>
      <w:r w:rsidRPr="00FE195D">
        <w:rPr>
          <w:sz w:val="20"/>
          <w:szCs w:val="20"/>
        </w:rPr>
        <w:t>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C2D77" w:rsidRPr="00607CAA" w:rsidRDefault="001C2D77" w:rsidP="001C2D7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4.1.10.</w:t>
      </w:r>
      <w:r w:rsidRPr="00607CAA">
        <w:rPr>
          <w:rFonts w:ascii="Times New Roman" w:eastAsia="Times New Roman" w:hAnsi="Times New Roman" w:cs="Times New Roman"/>
          <w:sz w:val="20"/>
          <w:szCs w:val="20"/>
          <w:lang w:eastAsia="ru-RU"/>
        </w:rPr>
        <w:t>Осуществлять контроль за выполнением Управляющей организацией её обязательств по настоящему Договору, в ходе которого:</w:t>
      </w:r>
    </w:p>
    <w:p w:rsidR="001C2D77" w:rsidRPr="00607CAA" w:rsidRDefault="001C2D77" w:rsidP="001C2D7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07CAA">
        <w:rPr>
          <w:rFonts w:ascii="Times New Roman" w:eastAsia="Times New Roman" w:hAnsi="Times New Roman" w:cs="Times New Roman"/>
          <w:sz w:val="20"/>
          <w:szCs w:val="20"/>
          <w:lang w:eastAsia="ru-RU"/>
        </w:rPr>
        <w:t>- участвовать в осмотрах общего имущества в Многоквартирном доме;</w:t>
      </w:r>
    </w:p>
    <w:p w:rsidR="001C2D77" w:rsidRDefault="001C2D77" w:rsidP="001C2D77">
      <w:pPr>
        <w:pStyle w:val="a5"/>
        <w:jc w:val="both"/>
        <w:rPr>
          <w:sz w:val="20"/>
          <w:szCs w:val="20"/>
        </w:rPr>
      </w:pPr>
      <w:r>
        <w:rPr>
          <w:sz w:val="20"/>
          <w:szCs w:val="20"/>
          <w:lang w:eastAsia="ru-RU"/>
        </w:rPr>
        <w:t xml:space="preserve">         </w:t>
      </w:r>
      <w:r w:rsidR="001627B9">
        <w:rPr>
          <w:sz w:val="20"/>
          <w:szCs w:val="20"/>
          <w:lang w:eastAsia="ru-RU"/>
        </w:rPr>
        <w:t xml:space="preserve"> </w:t>
      </w:r>
      <w:r>
        <w:rPr>
          <w:sz w:val="20"/>
          <w:szCs w:val="20"/>
          <w:lang w:eastAsia="ru-RU"/>
        </w:rPr>
        <w:t xml:space="preserve">  </w:t>
      </w:r>
      <w:r w:rsidR="001627B9">
        <w:rPr>
          <w:sz w:val="20"/>
          <w:szCs w:val="20"/>
          <w:lang w:eastAsia="ru-RU"/>
        </w:rPr>
        <w:t>-</w:t>
      </w:r>
      <w:r w:rsidRPr="00607CAA">
        <w:rPr>
          <w:sz w:val="20"/>
          <w:szCs w:val="20"/>
          <w:lang w:eastAsia="ru-RU"/>
        </w:rPr>
        <w:t>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r w:rsidR="001627B9">
        <w:rPr>
          <w:sz w:val="20"/>
          <w:szCs w:val="20"/>
          <w:lang w:eastAsia="ru-RU"/>
        </w:rPr>
        <w:t>.</w:t>
      </w:r>
    </w:p>
    <w:p w:rsidR="00E1512E" w:rsidRPr="00FE195D" w:rsidRDefault="00E1512E" w:rsidP="00BC06C1">
      <w:pPr>
        <w:pStyle w:val="a5"/>
        <w:jc w:val="both"/>
        <w:rPr>
          <w:color w:val="000000"/>
          <w:sz w:val="20"/>
          <w:szCs w:val="20"/>
        </w:rPr>
      </w:pPr>
      <w:r>
        <w:rPr>
          <w:spacing w:val="1"/>
          <w:sz w:val="20"/>
          <w:szCs w:val="20"/>
        </w:rPr>
        <w:t>4.</w:t>
      </w:r>
      <w:r w:rsidR="001C2D77">
        <w:rPr>
          <w:spacing w:val="1"/>
          <w:sz w:val="20"/>
          <w:szCs w:val="20"/>
        </w:rPr>
        <w:t>1.</w:t>
      </w:r>
      <w:r>
        <w:rPr>
          <w:spacing w:val="1"/>
          <w:sz w:val="20"/>
          <w:szCs w:val="20"/>
        </w:rPr>
        <w:t>1</w:t>
      </w:r>
      <w:r w:rsidR="001C2D77">
        <w:rPr>
          <w:spacing w:val="1"/>
          <w:sz w:val="20"/>
          <w:szCs w:val="20"/>
        </w:rPr>
        <w:t>1</w:t>
      </w:r>
      <w:r>
        <w:rPr>
          <w:spacing w:val="1"/>
          <w:sz w:val="20"/>
          <w:szCs w:val="20"/>
        </w:rPr>
        <w:t>.</w:t>
      </w:r>
      <w:r w:rsidRPr="00A76C9D">
        <w:rPr>
          <w:sz w:val="20"/>
          <w:szCs w:val="20"/>
          <w:lang w:eastAsia="ru-RU"/>
        </w:rPr>
        <w:t xml:space="preserve">Поручать </w:t>
      </w:r>
      <w:r w:rsidR="001627B9">
        <w:rPr>
          <w:sz w:val="20"/>
          <w:szCs w:val="20"/>
          <w:lang w:eastAsia="ru-RU"/>
        </w:rPr>
        <w:t>У</w:t>
      </w:r>
      <w:r w:rsidRPr="00A76C9D">
        <w:rPr>
          <w:sz w:val="20"/>
          <w:szCs w:val="20"/>
          <w:lang w:eastAsia="ru-RU"/>
        </w:rPr>
        <w:t>правляющей организации, по согласованию с ней,  заключать  договоры на аренду общего имущества, поиск арендаторов, подрядчиков для проведения работ, ведение технического, юридического и бухгалтерского сопровождения этой работы с выплатой вознаграждения за проводимую работу и оплатой понесенных расходов.</w:t>
      </w:r>
    </w:p>
    <w:p w:rsidR="00D9198A" w:rsidRPr="00E1512E" w:rsidRDefault="00A3535A" w:rsidP="00E1512E">
      <w:pPr>
        <w:pStyle w:val="a5"/>
        <w:jc w:val="both"/>
        <w:rPr>
          <w:color w:val="000000"/>
          <w:sz w:val="20"/>
          <w:szCs w:val="20"/>
        </w:rPr>
      </w:pPr>
      <w:r>
        <w:rPr>
          <w:color w:val="000000"/>
          <w:sz w:val="20"/>
          <w:szCs w:val="20"/>
        </w:rPr>
        <w:t xml:space="preserve">        </w:t>
      </w:r>
      <w:r w:rsidR="00BC06C1" w:rsidRPr="00FE195D">
        <w:rPr>
          <w:color w:val="000000"/>
          <w:sz w:val="20"/>
          <w:szCs w:val="20"/>
        </w:rPr>
        <w:t>Привлекать Управляющую организацию к выполнению работ, услуг, связанных с управлением многоквартирным домом,  но не составляющих предмет настоящего Договора, только по отдельному договору, заключаемому с Управляющей организацией в указанных целях</w:t>
      </w:r>
      <w:r w:rsidR="001C650E">
        <w:rPr>
          <w:color w:val="000000"/>
          <w:sz w:val="20"/>
          <w:szCs w:val="20"/>
        </w:rPr>
        <w:t>.</w:t>
      </w:r>
      <w:r w:rsidR="002211A5">
        <w:rPr>
          <w:color w:val="000000"/>
          <w:sz w:val="20"/>
          <w:szCs w:val="20"/>
        </w:rPr>
        <w:t xml:space="preserve"> </w:t>
      </w:r>
      <w:r w:rsidR="00A76C9D">
        <w:rPr>
          <w:color w:val="000000"/>
          <w:sz w:val="20"/>
          <w:szCs w:val="20"/>
        </w:rPr>
        <w:t xml:space="preserve">Согласование </w:t>
      </w:r>
      <w:proofErr w:type="gramStart"/>
      <w:r w:rsidR="00A76C9D">
        <w:rPr>
          <w:color w:val="000000"/>
          <w:sz w:val="20"/>
          <w:szCs w:val="20"/>
        </w:rPr>
        <w:t>выбора  подрядчиков</w:t>
      </w:r>
      <w:proofErr w:type="gramEnd"/>
      <w:r w:rsidR="00A76C9D">
        <w:rPr>
          <w:color w:val="000000"/>
          <w:sz w:val="20"/>
          <w:szCs w:val="20"/>
        </w:rPr>
        <w:t xml:space="preserve"> (при необходимости)</w:t>
      </w:r>
      <w:r w:rsidR="00E1512E">
        <w:rPr>
          <w:color w:val="000000"/>
          <w:sz w:val="20"/>
          <w:szCs w:val="20"/>
        </w:rPr>
        <w:t>, арендаторов</w:t>
      </w:r>
      <w:r w:rsidR="00A76C9D">
        <w:rPr>
          <w:color w:val="000000"/>
          <w:sz w:val="20"/>
          <w:szCs w:val="20"/>
        </w:rPr>
        <w:t xml:space="preserve">, смет (расчета стоимости), контроль за выполняемыми работами (услугами), приемка  работ (услуг) и вопросы определения вариантов финансирования этих работ поручается инициативной группе (Совету дома) из числа собственников дома, выбранными общим собранием собственников помещений. </w:t>
      </w:r>
    </w:p>
    <w:p w:rsidR="001C2D77" w:rsidRDefault="001C2D77" w:rsidP="00BC06C1">
      <w:pPr>
        <w:pStyle w:val="a5"/>
        <w:jc w:val="both"/>
        <w:rPr>
          <w:sz w:val="20"/>
          <w:szCs w:val="20"/>
        </w:rPr>
      </w:pPr>
      <w:r>
        <w:rPr>
          <w:spacing w:val="1"/>
          <w:sz w:val="20"/>
          <w:szCs w:val="20"/>
        </w:rPr>
        <w:t>4.1.12</w:t>
      </w:r>
      <w:r w:rsidR="00BC06C1" w:rsidRPr="00FE195D">
        <w:rPr>
          <w:spacing w:val="1"/>
          <w:sz w:val="20"/>
          <w:szCs w:val="20"/>
        </w:rPr>
        <w:t>.</w:t>
      </w:r>
      <w:r w:rsidR="00BC06C1" w:rsidRPr="00FE195D">
        <w:rPr>
          <w:sz w:val="20"/>
          <w:szCs w:val="20"/>
          <w:lang w:eastAsia="ru-RU"/>
        </w:rPr>
        <w:t xml:space="preserve">Требовать от Управляющей организации </w:t>
      </w:r>
      <w:r w:rsidR="00BC06C1" w:rsidRPr="00FE195D">
        <w:rPr>
          <w:sz w:val="20"/>
          <w:szCs w:val="20"/>
        </w:rPr>
        <w:t xml:space="preserve">ежегодного представления отчета о выполнении </w:t>
      </w:r>
      <w:r w:rsidR="00BC06C1" w:rsidRPr="00FE195D">
        <w:rPr>
          <w:sz w:val="20"/>
          <w:szCs w:val="20"/>
          <w:lang w:eastAsia="ru-RU"/>
        </w:rPr>
        <w:t>настоящего</w:t>
      </w:r>
      <w:r w:rsidR="00BC06C1" w:rsidRPr="00FE195D">
        <w:rPr>
          <w:sz w:val="20"/>
          <w:szCs w:val="20"/>
        </w:rPr>
        <w:t xml:space="preserve"> Договора.</w:t>
      </w:r>
    </w:p>
    <w:p w:rsidR="005F317A" w:rsidRPr="00FE195D" w:rsidRDefault="005F317A" w:rsidP="00BC06C1">
      <w:pPr>
        <w:pStyle w:val="a5"/>
        <w:jc w:val="both"/>
        <w:rPr>
          <w:sz w:val="20"/>
          <w:szCs w:val="20"/>
        </w:rPr>
      </w:pPr>
    </w:p>
    <w:p w:rsidR="005F317A" w:rsidRPr="00F34407" w:rsidRDefault="001C2D77" w:rsidP="00F34407">
      <w:pPr>
        <w:pStyle w:val="a5"/>
        <w:rPr>
          <w:bCs/>
          <w:color w:val="000000"/>
          <w:sz w:val="20"/>
          <w:szCs w:val="20"/>
        </w:rPr>
      </w:pPr>
      <w:r>
        <w:rPr>
          <w:bCs/>
          <w:color w:val="000000"/>
          <w:sz w:val="20"/>
          <w:szCs w:val="20"/>
        </w:rPr>
        <w:t xml:space="preserve"> </w:t>
      </w:r>
      <w:r w:rsidR="00BC06C1" w:rsidRPr="00FE195D">
        <w:rPr>
          <w:bCs/>
          <w:color w:val="000000"/>
          <w:sz w:val="20"/>
          <w:szCs w:val="20"/>
        </w:rPr>
        <w:t>4.2.Управляющая организация и</w:t>
      </w:r>
      <w:r w:rsidR="00F34407">
        <w:rPr>
          <w:bCs/>
          <w:color w:val="000000"/>
          <w:sz w:val="20"/>
          <w:szCs w:val="20"/>
        </w:rPr>
        <w:t>меет право:</w:t>
      </w:r>
    </w:p>
    <w:p w:rsidR="00BC06C1" w:rsidRPr="00FE195D" w:rsidRDefault="00BC06C1" w:rsidP="00BC06C1">
      <w:pPr>
        <w:pStyle w:val="a5"/>
        <w:jc w:val="both"/>
        <w:rPr>
          <w:color w:val="000000"/>
          <w:sz w:val="20"/>
          <w:szCs w:val="20"/>
        </w:rPr>
      </w:pPr>
      <w:r w:rsidRPr="00FE195D">
        <w:rPr>
          <w:color w:val="000000"/>
          <w:sz w:val="20"/>
          <w:szCs w:val="20"/>
        </w:rPr>
        <w:t xml:space="preserve">4.2.1.Требовать надлежащего исполнения </w:t>
      </w:r>
      <w:r w:rsidR="00F34407">
        <w:rPr>
          <w:color w:val="000000"/>
          <w:sz w:val="20"/>
          <w:szCs w:val="20"/>
        </w:rPr>
        <w:t xml:space="preserve">Собственниками </w:t>
      </w:r>
      <w:r w:rsidR="0003567C">
        <w:rPr>
          <w:color w:val="000000"/>
          <w:sz w:val="20"/>
          <w:szCs w:val="20"/>
        </w:rPr>
        <w:t>(</w:t>
      </w:r>
      <w:r w:rsidR="00F34407">
        <w:rPr>
          <w:color w:val="000000"/>
          <w:sz w:val="20"/>
          <w:szCs w:val="20"/>
        </w:rPr>
        <w:t>пользователями</w:t>
      </w:r>
      <w:r w:rsidR="0003567C">
        <w:rPr>
          <w:color w:val="000000"/>
          <w:sz w:val="20"/>
          <w:szCs w:val="20"/>
        </w:rPr>
        <w:t>) и Нанимателями</w:t>
      </w:r>
      <w:r w:rsidR="00F34407">
        <w:rPr>
          <w:color w:val="000000"/>
          <w:sz w:val="20"/>
          <w:szCs w:val="20"/>
        </w:rPr>
        <w:t xml:space="preserve"> помещений </w:t>
      </w:r>
      <w:r w:rsidRPr="00FE195D">
        <w:rPr>
          <w:color w:val="000000"/>
          <w:sz w:val="20"/>
          <w:szCs w:val="20"/>
        </w:rPr>
        <w:t>своих обязанностей по настоящему Договору</w:t>
      </w:r>
      <w:r w:rsidR="001627B9">
        <w:rPr>
          <w:color w:val="000000"/>
          <w:sz w:val="20"/>
          <w:szCs w:val="20"/>
        </w:rPr>
        <w:t xml:space="preserve">, </w:t>
      </w:r>
      <w:r w:rsidRPr="00FE195D">
        <w:rPr>
          <w:color w:val="000000"/>
          <w:sz w:val="20"/>
          <w:szCs w:val="20"/>
        </w:rPr>
        <w:t xml:space="preserve"> как установленных настоящим Договором, так и исходящих из норм ЖК РФ и принятых в его исполнение правовых актов.</w:t>
      </w:r>
    </w:p>
    <w:p w:rsidR="00BC06C1" w:rsidRPr="00FE195D" w:rsidRDefault="00BC06C1" w:rsidP="00BC06C1">
      <w:pPr>
        <w:pStyle w:val="a5"/>
        <w:jc w:val="both"/>
        <w:rPr>
          <w:color w:val="000000"/>
          <w:sz w:val="20"/>
          <w:szCs w:val="20"/>
        </w:rPr>
      </w:pPr>
      <w:r w:rsidRPr="00FE195D">
        <w:rPr>
          <w:color w:val="000000"/>
          <w:sz w:val="20"/>
          <w:szCs w:val="20"/>
        </w:rPr>
        <w:t>4.2.2.Требовать от</w:t>
      </w:r>
      <w:r w:rsidR="0003567C">
        <w:rPr>
          <w:color w:val="000000"/>
          <w:sz w:val="20"/>
          <w:szCs w:val="20"/>
        </w:rPr>
        <w:t xml:space="preserve"> Собственников</w:t>
      </w:r>
      <w:r w:rsidR="00F34407">
        <w:rPr>
          <w:color w:val="000000"/>
          <w:sz w:val="20"/>
          <w:szCs w:val="20"/>
        </w:rPr>
        <w:t xml:space="preserve"> </w:t>
      </w:r>
      <w:r w:rsidR="0003567C">
        <w:rPr>
          <w:color w:val="000000"/>
          <w:sz w:val="20"/>
          <w:szCs w:val="20"/>
        </w:rPr>
        <w:t>(</w:t>
      </w:r>
      <w:r w:rsidRPr="0040367D">
        <w:rPr>
          <w:color w:val="000000"/>
          <w:sz w:val="20"/>
          <w:szCs w:val="20"/>
        </w:rPr>
        <w:t>пользователей</w:t>
      </w:r>
      <w:r w:rsidR="00EF58C2">
        <w:rPr>
          <w:color w:val="000000"/>
          <w:sz w:val="20"/>
          <w:szCs w:val="20"/>
        </w:rPr>
        <w:t xml:space="preserve">) </w:t>
      </w:r>
      <w:r w:rsidR="0003567C">
        <w:rPr>
          <w:color w:val="000000"/>
          <w:sz w:val="20"/>
          <w:szCs w:val="20"/>
        </w:rPr>
        <w:t>и</w:t>
      </w:r>
      <w:r w:rsidR="00EF58C2">
        <w:rPr>
          <w:color w:val="000000"/>
          <w:sz w:val="20"/>
          <w:szCs w:val="20"/>
        </w:rPr>
        <w:t xml:space="preserve"> Нанимателей</w:t>
      </w:r>
      <w:r w:rsidRPr="0040367D">
        <w:rPr>
          <w:color w:val="000000"/>
          <w:sz w:val="20"/>
          <w:szCs w:val="20"/>
        </w:rPr>
        <w:t xml:space="preserve"> п</w:t>
      </w:r>
      <w:r w:rsidRPr="00FE195D">
        <w:rPr>
          <w:color w:val="000000"/>
          <w:sz w:val="20"/>
          <w:szCs w:val="20"/>
        </w:rPr>
        <w:t xml:space="preserve">омещений соблюдения ими правил пользования помещениями, а также норм ЖК РФ и иных правовых актов, устанавливающих права и обязанности </w:t>
      </w:r>
      <w:r w:rsidRPr="0040367D">
        <w:rPr>
          <w:color w:val="000000"/>
          <w:sz w:val="20"/>
          <w:szCs w:val="20"/>
        </w:rPr>
        <w:t xml:space="preserve">пользователей </w:t>
      </w:r>
      <w:r w:rsidRPr="00FE195D">
        <w:rPr>
          <w:color w:val="000000"/>
          <w:sz w:val="20"/>
          <w:szCs w:val="20"/>
        </w:rPr>
        <w:t>помещений.</w:t>
      </w:r>
    </w:p>
    <w:p w:rsidR="00BC06C1" w:rsidRDefault="00BC06C1" w:rsidP="00BC06C1">
      <w:pPr>
        <w:pStyle w:val="a5"/>
        <w:jc w:val="both"/>
        <w:rPr>
          <w:color w:val="000000"/>
          <w:sz w:val="20"/>
          <w:szCs w:val="20"/>
        </w:rPr>
      </w:pPr>
      <w:r w:rsidRPr="00FE195D">
        <w:rPr>
          <w:color w:val="000000"/>
          <w:sz w:val="20"/>
          <w:szCs w:val="20"/>
        </w:rPr>
        <w:t>4.2.3.Требовать в установленном порядке возмещения убытков,</w:t>
      </w:r>
      <w:r w:rsidR="0040367D">
        <w:rPr>
          <w:color w:val="000000"/>
          <w:sz w:val="20"/>
          <w:szCs w:val="20"/>
        </w:rPr>
        <w:t xml:space="preserve"> </w:t>
      </w:r>
      <w:r w:rsidRPr="00FE195D">
        <w:rPr>
          <w:color w:val="000000"/>
          <w:sz w:val="20"/>
          <w:szCs w:val="20"/>
        </w:rPr>
        <w:t xml:space="preserve"> понесенных по вине </w:t>
      </w:r>
      <w:r w:rsidR="0040367D">
        <w:rPr>
          <w:color w:val="000000"/>
          <w:sz w:val="20"/>
          <w:szCs w:val="20"/>
        </w:rPr>
        <w:t xml:space="preserve">Собственников </w:t>
      </w:r>
      <w:r w:rsidRPr="00FE195D">
        <w:rPr>
          <w:color w:val="000000"/>
          <w:sz w:val="20"/>
          <w:szCs w:val="20"/>
        </w:rPr>
        <w:t xml:space="preserve"> </w:t>
      </w:r>
      <w:r w:rsidR="00EF58C2">
        <w:rPr>
          <w:color w:val="000000"/>
          <w:sz w:val="20"/>
          <w:szCs w:val="20"/>
        </w:rPr>
        <w:t>(</w:t>
      </w:r>
      <w:r w:rsidRPr="0040367D">
        <w:rPr>
          <w:color w:val="000000"/>
          <w:sz w:val="20"/>
          <w:szCs w:val="20"/>
        </w:rPr>
        <w:t>пользователей</w:t>
      </w:r>
      <w:r w:rsidR="00EF58C2">
        <w:rPr>
          <w:color w:val="000000"/>
          <w:sz w:val="20"/>
          <w:szCs w:val="20"/>
        </w:rPr>
        <w:t>) или Нанимателей</w:t>
      </w:r>
      <w:r w:rsidR="001627B9">
        <w:rPr>
          <w:color w:val="000000"/>
          <w:sz w:val="20"/>
          <w:szCs w:val="20"/>
        </w:rPr>
        <w:t xml:space="preserve"> помещений, в том числе при</w:t>
      </w:r>
      <w:r w:rsidR="0040367D">
        <w:rPr>
          <w:color w:val="000000"/>
          <w:sz w:val="20"/>
          <w:szCs w:val="20"/>
        </w:rPr>
        <w:t xml:space="preserve"> устранении аварийных ситуаций на внутриквартирных коммуникациях.</w:t>
      </w:r>
    </w:p>
    <w:p w:rsidR="003E0D18" w:rsidRPr="003E0D18" w:rsidRDefault="003E0D18" w:rsidP="003E0D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5F3D47">
        <w:rPr>
          <w:rFonts w:ascii="Times New Roman" w:eastAsia="Times New Roman" w:hAnsi="Times New Roman" w:cs="Times New Roman"/>
          <w:sz w:val="20"/>
          <w:szCs w:val="20"/>
          <w:lang w:eastAsia="ru-RU"/>
        </w:rPr>
        <w:t>2.4</w:t>
      </w:r>
      <w:r w:rsidR="00AD0921">
        <w:rPr>
          <w:rFonts w:ascii="Times New Roman" w:eastAsia="Times New Roman" w:hAnsi="Times New Roman" w:cs="Times New Roman"/>
          <w:sz w:val="20"/>
          <w:szCs w:val="20"/>
          <w:lang w:eastAsia="ru-RU"/>
        </w:rPr>
        <w:t>.</w:t>
      </w:r>
      <w:r w:rsidRPr="00607CAA">
        <w:rPr>
          <w:rFonts w:ascii="Times New Roman" w:eastAsia="Times New Roman" w:hAnsi="Times New Roman" w:cs="Times New Roman"/>
          <w:sz w:val="20"/>
          <w:szCs w:val="20"/>
          <w:lang w:eastAsia="ru-RU"/>
        </w:rPr>
        <w:t>Осуществлять начисление платы за электроэнергию, холодное и горячее водоснабжение, водоотведение</w:t>
      </w:r>
      <w:r w:rsidR="00206094">
        <w:rPr>
          <w:rFonts w:ascii="Times New Roman" w:eastAsia="Times New Roman" w:hAnsi="Times New Roman" w:cs="Times New Roman"/>
          <w:sz w:val="20"/>
          <w:szCs w:val="20"/>
          <w:lang w:eastAsia="ru-RU"/>
        </w:rPr>
        <w:t>, отопление потребленных  в жилых и нежилых помещениях</w:t>
      </w:r>
      <w:r w:rsidRPr="00607CAA">
        <w:rPr>
          <w:rFonts w:ascii="Times New Roman" w:eastAsia="Times New Roman" w:hAnsi="Times New Roman" w:cs="Times New Roman"/>
          <w:sz w:val="20"/>
          <w:szCs w:val="20"/>
          <w:lang w:eastAsia="ru-RU"/>
        </w:rPr>
        <w:t xml:space="preserve">, </w:t>
      </w:r>
      <w:r w:rsidR="00206094">
        <w:rPr>
          <w:rFonts w:ascii="Times New Roman" w:eastAsia="Times New Roman" w:hAnsi="Times New Roman" w:cs="Times New Roman"/>
          <w:sz w:val="20"/>
          <w:szCs w:val="20"/>
          <w:lang w:eastAsia="ru-RU"/>
        </w:rPr>
        <w:t xml:space="preserve">а также услуг предоставленных </w:t>
      </w:r>
      <w:r w:rsidRPr="00607CAA">
        <w:rPr>
          <w:rFonts w:ascii="Times New Roman" w:eastAsia="Times New Roman" w:hAnsi="Times New Roman" w:cs="Times New Roman"/>
          <w:sz w:val="20"/>
          <w:szCs w:val="20"/>
          <w:lang w:eastAsia="ru-RU"/>
        </w:rPr>
        <w:t xml:space="preserve"> на общедомовые нужды</w:t>
      </w:r>
      <w:r w:rsidR="00206094">
        <w:rPr>
          <w:rFonts w:ascii="Times New Roman" w:eastAsia="Times New Roman" w:hAnsi="Times New Roman" w:cs="Times New Roman"/>
          <w:sz w:val="20"/>
          <w:szCs w:val="20"/>
          <w:lang w:eastAsia="ru-RU"/>
        </w:rPr>
        <w:t xml:space="preserve"> в соответствии с п</w:t>
      </w:r>
      <w:r w:rsidRPr="00607CAA">
        <w:rPr>
          <w:rFonts w:ascii="Times New Roman" w:eastAsia="Times New Roman" w:hAnsi="Times New Roman" w:cs="Times New Roman"/>
          <w:sz w:val="20"/>
          <w:szCs w:val="20"/>
          <w:lang w:eastAsia="ru-RU"/>
        </w:rPr>
        <w:t>.</w:t>
      </w:r>
      <w:r w:rsidR="00206094">
        <w:rPr>
          <w:rFonts w:ascii="Times New Roman" w:eastAsia="Times New Roman" w:hAnsi="Times New Roman" w:cs="Times New Roman"/>
          <w:sz w:val="20"/>
          <w:szCs w:val="20"/>
          <w:lang w:eastAsia="ru-RU"/>
        </w:rPr>
        <w:t xml:space="preserve"> 3.3.4.</w:t>
      </w:r>
    </w:p>
    <w:p w:rsidR="00E869D1" w:rsidRDefault="003E0D18" w:rsidP="00E869D1">
      <w:pPr>
        <w:widowControl w:val="0"/>
        <w:autoSpaceDE w:val="0"/>
        <w:autoSpaceDN w:val="0"/>
        <w:adjustRightInd w:val="0"/>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4.2.</w:t>
      </w:r>
      <w:r w:rsidR="005F3D47">
        <w:rPr>
          <w:rFonts w:ascii="Times New Roman" w:hAnsi="Times New Roman" w:cs="Times New Roman"/>
          <w:spacing w:val="1"/>
          <w:sz w:val="20"/>
          <w:szCs w:val="20"/>
        </w:rPr>
        <w:t>5.</w:t>
      </w:r>
      <w:r>
        <w:rPr>
          <w:rFonts w:ascii="Times New Roman" w:hAnsi="Times New Roman" w:cs="Times New Roman"/>
          <w:spacing w:val="1"/>
          <w:sz w:val="20"/>
          <w:szCs w:val="20"/>
        </w:rPr>
        <w:t>Проводить</w:t>
      </w:r>
      <w:r w:rsidR="00EF58C2">
        <w:rPr>
          <w:rFonts w:ascii="Times New Roman" w:hAnsi="Times New Roman" w:cs="Times New Roman"/>
          <w:spacing w:val="1"/>
          <w:sz w:val="20"/>
          <w:szCs w:val="20"/>
        </w:rPr>
        <w:t xml:space="preserve"> Собственникам</w:t>
      </w:r>
      <w:r w:rsidR="001D24FF">
        <w:rPr>
          <w:rFonts w:ascii="Times New Roman" w:hAnsi="Times New Roman" w:cs="Times New Roman"/>
          <w:spacing w:val="1"/>
          <w:sz w:val="20"/>
          <w:szCs w:val="20"/>
        </w:rPr>
        <w:t xml:space="preserve"> </w:t>
      </w:r>
      <w:r w:rsidR="00EF58C2">
        <w:rPr>
          <w:rFonts w:ascii="Times New Roman" w:hAnsi="Times New Roman" w:cs="Times New Roman"/>
          <w:spacing w:val="1"/>
          <w:sz w:val="20"/>
          <w:szCs w:val="20"/>
        </w:rPr>
        <w:t>(</w:t>
      </w:r>
      <w:r w:rsidR="001D24FF">
        <w:rPr>
          <w:rFonts w:ascii="Times New Roman" w:hAnsi="Times New Roman" w:cs="Times New Roman"/>
          <w:spacing w:val="1"/>
          <w:sz w:val="20"/>
          <w:szCs w:val="20"/>
        </w:rPr>
        <w:t>пользователям</w:t>
      </w:r>
      <w:r w:rsidR="00EF58C2">
        <w:rPr>
          <w:rFonts w:ascii="Times New Roman" w:hAnsi="Times New Roman" w:cs="Times New Roman"/>
          <w:spacing w:val="1"/>
          <w:sz w:val="20"/>
          <w:szCs w:val="20"/>
        </w:rPr>
        <w:t xml:space="preserve">) и </w:t>
      </w:r>
      <w:r w:rsidR="00EF58C2" w:rsidRPr="00EF58C2">
        <w:rPr>
          <w:rFonts w:ascii="Times New Roman" w:hAnsi="Times New Roman" w:cs="Times New Roman"/>
          <w:color w:val="000000"/>
          <w:sz w:val="20"/>
          <w:szCs w:val="20"/>
        </w:rPr>
        <w:t>Нанимателям</w:t>
      </w:r>
      <w:r w:rsidR="001D24FF">
        <w:rPr>
          <w:rFonts w:ascii="Times New Roman" w:hAnsi="Times New Roman" w:cs="Times New Roman"/>
          <w:spacing w:val="1"/>
          <w:sz w:val="20"/>
          <w:szCs w:val="20"/>
        </w:rPr>
        <w:t xml:space="preserve"> помещений</w:t>
      </w:r>
      <w:r>
        <w:rPr>
          <w:rFonts w:ascii="Times New Roman" w:hAnsi="Times New Roman" w:cs="Times New Roman"/>
          <w:spacing w:val="1"/>
          <w:sz w:val="20"/>
          <w:szCs w:val="20"/>
        </w:rPr>
        <w:t xml:space="preserve"> доначисления</w:t>
      </w:r>
      <w:r w:rsidR="001D24FF">
        <w:rPr>
          <w:rFonts w:ascii="Times New Roman" w:hAnsi="Times New Roman" w:cs="Times New Roman"/>
          <w:spacing w:val="1"/>
          <w:sz w:val="20"/>
          <w:szCs w:val="20"/>
        </w:rPr>
        <w:t xml:space="preserve"> в квитанциях</w:t>
      </w:r>
      <w:r>
        <w:rPr>
          <w:rFonts w:ascii="Times New Roman" w:hAnsi="Times New Roman" w:cs="Times New Roman"/>
          <w:spacing w:val="1"/>
          <w:sz w:val="20"/>
          <w:szCs w:val="20"/>
        </w:rPr>
        <w:t xml:space="preserve"> </w:t>
      </w:r>
      <w:r w:rsidR="001D24FF">
        <w:rPr>
          <w:rFonts w:ascii="Times New Roman" w:hAnsi="Times New Roman" w:cs="Times New Roman"/>
          <w:spacing w:val="1"/>
          <w:sz w:val="20"/>
          <w:szCs w:val="20"/>
        </w:rPr>
        <w:t xml:space="preserve">на оплату жилищно-коммунальных услуг </w:t>
      </w:r>
      <w:r>
        <w:rPr>
          <w:rFonts w:ascii="Times New Roman" w:hAnsi="Times New Roman" w:cs="Times New Roman"/>
          <w:spacing w:val="1"/>
          <w:sz w:val="20"/>
          <w:szCs w:val="20"/>
        </w:rPr>
        <w:t>п</w:t>
      </w:r>
      <w:r w:rsidRPr="003E0D18">
        <w:rPr>
          <w:rFonts w:ascii="Times New Roman" w:hAnsi="Times New Roman" w:cs="Times New Roman"/>
          <w:spacing w:val="1"/>
          <w:sz w:val="20"/>
          <w:szCs w:val="20"/>
        </w:rPr>
        <w:t xml:space="preserve">ри возникновении </w:t>
      </w:r>
      <w:r w:rsidR="00E869D1">
        <w:rPr>
          <w:rFonts w:ascii="Times New Roman" w:hAnsi="Times New Roman" w:cs="Times New Roman"/>
          <w:spacing w:val="1"/>
          <w:sz w:val="20"/>
          <w:szCs w:val="20"/>
        </w:rPr>
        <w:t>аварийных ситуаций на наружных инженерных сетях и сооружениях в соответствии с п.3.3.25.</w:t>
      </w:r>
    </w:p>
    <w:p w:rsidR="008D7ABA" w:rsidRPr="00F30940" w:rsidRDefault="00E869D1" w:rsidP="00F309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pacing w:val="1"/>
          <w:sz w:val="20"/>
          <w:szCs w:val="20"/>
        </w:rPr>
        <w:t xml:space="preserve"> </w:t>
      </w:r>
      <w:r w:rsidR="005F3D47">
        <w:rPr>
          <w:color w:val="000000"/>
          <w:sz w:val="20"/>
          <w:szCs w:val="20"/>
        </w:rPr>
        <w:t>4</w:t>
      </w:r>
      <w:r w:rsidR="005F3D47" w:rsidRPr="00F30940">
        <w:rPr>
          <w:rFonts w:ascii="Times New Roman" w:hAnsi="Times New Roman" w:cs="Times New Roman"/>
          <w:color w:val="000000"/>
          <w:sz w:val="20"/>
          <w:szCs w:val="20"/>
        </w:rPr>
        <w:t>.2.6</w:t>
      </w:r>
      <w:r w:rsidR="00BC06C1" w:rsidRPr="00F30940">
        <w:rPr>
          <w:rFonts w:ascii="Times New Roman" w:hAnsi="Times New Roman" w:cs="Times New Roman"/>
          <w:color w:val="000000"/>
          <w:sz w:val="20"/>
          <w:szCs w:val="20"/>
        </w:rPr>
        <w:t>.При нарушении</w:t>
      </w:r>
      <w:r w:rsidR="00F34407" w:rsidRPr="00F30940">
        <w:rPr>
          <w:rFonts w:ascii="Times New Roman" w:hAnsi="Times New Roman" w:cs="Times New Roman"/>
          <w:color w:val="000000"/>
          <w:sz w:val="20"/>
          <w:szCs w:val="20"/>
        </w:rPr>
        <w:t xml:space="preserve"> </w:t>
      </w:r>
      <w:r w:rsidR="00BC06C1" w:rsidRPr="00F30940">
        <w:rPr>
          <w:rFonts w:ascii="Times New Roman" w:hAnsi="Times New Roman" w:cs="Times New Roman"/>
          <w:color w:val="000000"/>
          <w:sz w:val="20"/>
          <w:szCs w:val="20"/>
        </w:rPr>
        <w:t xml:space="preserve"> </w:t>
      </w:r>
      <w:r w:rsidR="00EF58C2" w:rsidRPr="00F30940">
        <w:rPr>
          <w:rFonts w:ascii="Times New Roman" w:hAnsi="Times New Roman" w:cs="Times New Roman"/>
          <w:color w:val="000000"/>
          <w:sz w:val="20"/>
          <w:szCs w:val="20"/>
        </w:rPr>
        <w:t xml:space="preserve">Собственниками (пользователями) и Нанимателями </w:t>
      </w:r>
      <w:r w:rsidR="00F34407" w:rsidRPr="00F30940">
        <w:rPr>
          <w:rFonts w:ascii="Times New Roman" w:hAnsi="Times New Roman" w:cs="Times New Roman"/>
          <w:color w:val="000000"/>
          <w:sz w:val="20"/>
          <w:szCs w:val="20"/>
        </w:rPr>
        <w:t xml:space="preserve"> </w:t>
      </w:r>
      <w:r w:rsidR="00BC06C1" w:rsidRPr="00F30940">
        <w:rPr>
          <w:rFonts w:ascii="Times New Roman" w:hAnsi="Times New Roman" w:cs="Times New Roman"/>
          <w:color w:val="000000"/>
          <w:sz w:val="20"/>
          <w:szCs w:val="20"/>
        </w:rPr>
        <w:t xml:space="preserve">по настоящему Договору сроков внесения платы за содержание и ремонт помещений и за коммунальные услуги, установленных </w:t>
      </w:r>
      <w:r w:rsidR="00BC5A4E" w:rsidRPr="00F30940">
        <w:rPr>
          <w:rFonts w:ascii="Times New Roman" w:hAnsi="Times New Roman" w:cs="Times New Roman"/>
          <w:color w:val="000000"/>
          <w:sz w:val="20"/>
          <w:szCs w:val="20"/>
        </w:rPr>
        <w:t xml:space="preserve">в разделе 5 </w:t>
      </w:r>
      <w:r w:rsidR="00BC06C1" w:rsidRPr="00F30940">
        <w:rPr>
          <w:rFonts w:ascii="Times New Roman" w:hAnsi="Times New Roman" w:cs="Times New Roman"/>
          <w:color w:val="000000"/>
          <w:sz w:val="20"/>
          <w:szCs w:val="20"/>
        </w:rPr>
        <w:lastRenderedPageBreak/>
        <w:t>настоящего Договора, предъявить к уплате таким лицам пени в размере, установленном п</w:t>
      </w:r>
      <w:r w:rsidR="00BC06C1" w:rsidRPr="00F30940">
        <w:rPr>
          <w:rFonts w:ascii="Times New Roman" w:hAnsi="Times New Roman" w:cs="Times New Roman"/>
          <w:color w:val="C0504D" w:themeColor="accent2"/>
          <w:sz w:val="20"/>
          <w:szCs w:val="20"/>
        </w:rPr>
        <w:t xml:space="preserve">. </w:t>
      </w:r>
      <w:r w:rsidR="00BC5A4E" w:rsidRPr="00F30940">
        <w:rPr>
          <w:rFonts w:ascii="Times New Roman" w:hAnsi="Times New Roman" w:cs="Times New Roman"/>
          <w:sz w:val="20"/>
          <w:szCs w:val="20"/>
        </w:rPr>
        <w:t xml:space="preserve">7.5 </w:t>
      </w:r>
      <w:r w:rsidR="00BC06C1" w:rsidRPr="00F30940">
        <w:rPr>
          <w:rFonts w:ascii="Times New Roman" w:hAnsi="Times New Roman" w:cs="Times New Roman"/>
          <w:color w:val="000000"/>
          <w:sz w:val="20"/>
          <w:szCs w:val="20"/>
        </w:rPr>
        <w:t>настоящего Договора</w:t>
      </w:r>
      <w:r w:rsidR="00BC5A4E">
        <w:rPr>
          <w:color w:val="000000"/>
          <w:sz w:val="20"/>
          <w:szCs w:val="20"/>
        </w:rPr>
        <w:t>.</w:t>
      </w:r>
    </w:p>
    <w:p w:rsidR="008D7ABA" w:rsidRDefault="005F3D47" w:rsidP="008D7ABA">
      <w:pPr>
        <w:widowControl w:val="0"/>
        <w:tabs>
          <w:tab w:val="left" w:pos="1268"/>
        </w:tabs>
        <w:spacing w:after="0" w:line="230" w:lineRule="exact"/>
        <w:jc w:val="both"/>
      </w:pPr>
      <w:r>
        <w:rPr>
          <w:rStyle w:val="20"/>
          <w:rFonts w:eastAsiaTheme="minorHAnsi"/>
        </w:rPr>
        <w:t>4</w:t>
      </w:r>
      <w:r w:rsidR="008D7ABA">
        <w:rPr>
          <w:rStyle w:val="20"/>
          <w:rFonts w:eastAsiaTheme="minorHAnsi"/>
        </w:rPr>
        <w:t>.</w:t>
      </w:r>
      <w:r>
        <w:rPr>
          <w:rStyle w:val="20"/>
          <w:rFonts w:eastAsiaTheme="minorHAnsi"/>
        </w:rPr>
        <w:t>2.7.</w:t>
      </w:r>
      <w:r w:rsidR="008D7ABA">
        <w:rPr>
          <w:rStyle w:val="20"/>
          <w:rFonts w:eastAsiaTheme="minorHAnsi"/>
        </w:rPr>
        <w:t>Без предварит</w:t>
      </w:r>
      <w:r w:rsidR="00BC5A4E">
        <w:rPr>
          <w:rStyle w:val="20"/>
          <w:rFonts w:eastAsiaTheme="minorHAnsi"/>
        </w:rPr>
        <w:t>ельного уведомления Собственника</w:t>
      </w:r>
      <w:r w:rsidR="009E41C4">
        <w:rPr>
          <w:rStyle w:val="20"/>
          <w:rFonts w:eastAsiaTheme="minorHAnsi"/>
        </w:rPr>
        <w:t xml:space="preserve"> </w:t>
      </w:r>
      <w:r w:rsidR="00EF58C2">
        <w:rPr>
          <w:rStyle w:val="20"/>
          <w:rFonts w:eastAsiaTheme="minorHAnsi"/>
        </w:rPr>
        <w:t>(</w:t>
      </w:r>
      <w:r w:rsidR="009E41C4">
        <w:rPr>
          <w:rStyle w:val="20"/>
          <w:rFonts w:eastAsiaTheme="minorHAnsi"/>
        </w:rPr>
        <w:t>пользователей</w:t>
      </w:r>
      <w:r w:rsidR="00EF58C2">
        <w:rPr>
          <w:rStyle w:val="20"/>
          <w:rFonts w:eastAsiaTheme="minorHAnsi"/>
        </w:rPr>
        <w:t xml:space="preserve">) и </w:t>
      </w:r>
      <w:r w:rsidR="009E41C4">
        <w:rPr>
          <w:rStyle w:val="20"/>
          <w:rFonts w:eastAsiaTheme="minorHAnsi"/>
        </w:rPr>
        <w:t xml:space="preserve"> </w:t>
      </w:r>
      <w:r w:rsidR="00EF58C2" w:rsidRPr="00EF58C2">
        <w:rPr>
          <w:rFonts w:ascii="Times New Roman" w:hAnsi="Times New Roman" w:cs="Times New Roman"/>
          <w:color w:val="000000"/>
          <w:sz w:val="20"/>
          <w:szCs w:val="20"/>
        </w:rPr>
        <w:t>Нанимателей</w:t>
      </w:r>
      <w:r w:rsidR="008D7ABA" w:rsidRPr="00EF58C2">
        <w:rPr>
          <w:rStyle w:val="20"/>
          <w:rFonts w:eastAsiaTheme="minorHAnsi"/>
        </w:rPr>
        <w:t xml:space="preserve"> </w:t>
      </w:r>
      <w:proofErr w:type="spellStart"/>
      <w:r w:rsidR="00EF58C2">
        <w:rPr>
          <w:rStyle w:val="20"/>
          <w:rFonts w:eastAsiaTheme="minorHAnsi"/>
        </w:rPr>
        <w:t>помещениий</w:t>
      </w:r>
      <w:proofErr w:type="spellEnd"/>
      <w:r w:rsidR="008D7ABA">
        <w:rPr>
          <w:rStyle w:val="20"/>
          <w:rFonts w:eastAsiaTheme="minorHAnsi"/>
        </w:rPr>
        <w:t xml:space="preserve"> в многоквартирном доме, приостановить предоставление коммунальных услуг в случае:</w:t>
      </w:r>
    </w:p>
    <w:p w:rsidR="008D7ABA" w:rsidRDefault="008D7ABA" w:rsidP="008D7ABA">
      <w:pPr>
        <w:widowControl w:val="0"/>
        <w:numPr>
          <w:ilvl w:val="0"/>
          <w:numId w:val="2"/>
        </w:numPr>
        <w:tabs>
          <w:tab w:val="left" w:pos="894"/>
        </w:tabs>
        <w:spacing w:after="0" w:line="230" w:lineRule="exact"/>
        <w:ind w:firstLine="740"/>
        <w:jc w:val="both"/>
      </w:pPr>
      <w:r>
        <w:rPr>
          <w:rStyle w:val="20"/>
          <w:rFonts w:eastAsiaTheme="minorHAnsi"/>
        </w:rPr>
        <w:t xml:space="preserve">возникновения и угрозы возникновения аварийных ситуаций на оборудовании или сетях, по которым осуществляется водо-, тепло-, </w:t>
      </w:r>
      <w:proofErr w:type="gramStart"/>
      <w:r>
        <w:rPr>
          <w:rStyle w:val="20"/>
          <w:rFonts w:eastAsiaTheme="minorHAnsi"/>
        </w:rPr>
        <w:t>электро-</w:t>
      </w:r>
      <w:r w:rsidR="00BC5A4E">
        <w:rPr>
          <w:rStyle w:val="20"/>
          <w:rFonts w:eastAsiaTheme="minorHAnsi"/>
        </w:rPr>
        <w:t xml:space="preserve"> снабжение</w:t>
      </w:r>
      <w:proofErr w:type="gramEnd"/>
      <w:r w:rsidR="00BC5A4E">
        <w:rPr>
          <w:rStyle w:val="20"/>
          <w:rFonts w:eastAsiaTheme="minorHAnsi"/>
        </w:rPr>
        <w:t xml:space="preserve"> и</w:t>
      </w:r>
      <w:r>
        <w:rPr>
          <w:rStyle w:val="20"/>
          <w:rFonts w:eastAsiaTheme="minorHAnsi"/>
        </w:rPr>
        <w:t xml:space="preserve"> водоотведение;</w:t>
      </w:r>
    </w:p>
    <w:p w:rsidR="009D1797" w:rsidRPr="009D1797" w:rsidRDefault="009D1797" w:rsidP="009D1797">
      <w:pPr>
        <w:widowControl w:val="0"/>
        <w:tabs>
          <w:tab w:val="left" w:pos="894"/>
        </w:tabs>
        <w:spacing w:after="0" w:line="230" w:lineRule="exact"/>
        <w:ind w:left="740"/>
        <w:jc w:val="both"/>
        <w:rPr>
          <w:rStyle w:val="20"/>
          <w:rFonts w:asciiTheme="minorHAnsi" w:eastAsiaTheme="minorHAnsi" w:hAnsiTheme="minorHAnsi" w:cstheme="minorBidi"/>
          <w:color w:val="auto"/>
          <w:sz w:val="22"/>
          <w:szCs w:val="22"/>
          <w:lang w:eastAsia="en-US" w:bidi="ar-SA"/>
        </w:rPr>
      </w:pPr>
    </w:p>
    <w:p w:rsidR="008D7ABA" w:rsidRPr="008D7ABA" w:rsidRDefault="008D7ABA" w:rsidP="008D7ABA">
      <w:pPr>
        <w:widowControl w:val="0"/>
        <w:numPr>
          <w:ilvl w:val="0"/>
          <w:numId w:val="2"/>
        </w:numPr>
        <w:tabs>
          <w:tab w:val="left" w:pos="894"/>
        </w:tabs>
        <w:spacing w:after="0" w:line="230" w:lineRule="exact"/>
        <w:ind w:firstLine="740"/>
        <w:jc w:val="both"/>
      </w:pPr>
      <w:r>
        <w:rPr>
          <w:rStyle w:val="20"/>
          <w:rFonts w:eastAsiaTheme="minorHAnsi"/>
        </w:rPr>
        <w:t xml:space="preserve">возникновения стихийных бедствий и чрезвычайных ситуаций, а также при необходимости их локализации и </w:t>
      </w:r>
      <w:proofErr w:type="gramStart"/>
      <w:r>
        <w:rPr>
          <w:rStyle w:val="20"/>
          <w:rFonts w:eastAsiaTheme="minorHAnsi"/>
        </w:rPr>
        <w:t>устранения.</w:t>
      </w:r>
      <w:r w:rsidRPr="001D24FF">
        <w:rPr>
          <w:spacing w:val="1"/>
          <w:sz w:val="20"/>
          <w:szCs w:val="20"/>
        </w:rPr>
        <w:t>.</w:t>
      </w:r>
      <w:proofErr w:type="gramEnd"/>
    </w:p>
    <w:p w:rsidR="00073807" w:rsidRDefault="00073807" w:rsidP="008D7ABA">
      <w:pPr>
        <w:pStyle w:val="a5"/>
        <w:jc w:val="both"/>
        <w:rPr>
          <w:rFonts w:cs="Courier New"/>
          <w:sz w:val="20"/>
          <w:szCs w:val="20"/>
          <w:lang w:eastAsia="ru-RU"/>
        </w:rPr>
      </w:pPr>
      <w:r>
        <w:rPr>
          <w:rFonts w:cs="Courier New"/>
          <w:sz w:val="20"/>
          <w:szCs w:val="20"/>
          <w:lang w:eastAsia="ru-RU"/>
        </w:rPr>
        <w:t>4.</w:t>
      </w:r>
      <w:r w:rsidRPr="00607CAA">
        <w:rPr>
          <w:rFonts w:cs="Courier New"/>
          <w:sz w:val="20"/>
          <w:szCs w:val="20"/>
          <w:lang w:eastAsia="ru-RU"/>
        </w:rPr>
        <w:t>.2.</w:t>
      </w:r>
      <w:r w:rsidR="005F3D47">
        <w:rPr>
          <w:rFonts w:cs="Courier New"/>
          <w:sz w:val="20"/>
          <w:szCs w:val="20"/>
          <w:lang w:eastAsia="ru-RU"/>
        </w:rPr>
        <w:t>8</w:t>
      </w:r>
      <w:r w:rsidR="00BC5A4E">
        <w:rPr>
          <w:rFonts w:cs="Courier New"/>
          <w:sz w:val="20"/>
          <w:szCs w:val="20"/>
          <w:lang w:eastAsia="ru-RU"/>
        </w:rPr>
        <w:t>.</w:t>
      </w:r>
      <w:r w:rsidRPr="00607CAA">
        <w:rPr>
          <w:rFonts w:cs="Courier New"/>
          <w:sz w:val="20"/>
          <w:szCs w:val="20"/>
          <w:lang w:eastAsia="ru-RU"/>
        </w:rPr>
        <w:t>При выявлении Управляющей организацией факта проживания в квартире Собственника</w:t>
      </w:r>
      <w:r w:rsidR="00EF58C2">
        <w:rPr>
          <w:rFonts w:cs="Courier New"/>
          <w:sz w:val="20"/>
          <w:szCs w:val="20"/>
          <w:lang w:eastAsia="ru-RU"/>
        </w:rPr>
        <w:t xml:space="preserve"> или </w:t>
      </w:r>
      <w:r w:rsidR="00EF58C2">
        <w:rPr>
          <w:color w:val="000000"/>
          <w:sz w:val="20"/>
          <w:szCs w:val="20"/>
        </w:rPr>
        <w:t>Нанимателя</w:t>
      </w:r>
      <w:r w:rsidRPr="00607CAA">
        <w:rPr>
          <w:rFonts w:cs="Courier New"/>
          <w:sz w:val="20"/>
          <w:szCs w:val="20"/>
          <w:lang w:eastAsia="ru-RU"/>
        </w:rPr>
        <w:t xml:space="preserve"> лиц, не зарегистрированных в установленном порядке, и невнесения за них платы по настоящему договору, Управляющая организация после соответствующей проверки, составления акта (при участии Собственника или Нанимателя данного помещения, или лица, проживающего в указанном помещении, или Собственника или Нанимателя другого помещения в многоквартирном доме) и предупреждения Собственника или Нанимателя, вправе произвести доначисление платы за коммунальные услуги за весь период проживания в квартире незарегистрированных граждан.</w:t>
      </w:r>
    </w:p>
    <w:p w:rsidR="00073807" w:rsidRPr="00073807" w:rsidRDefault="00073807" w:rsidP="0007380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4</w:t>
      </w:r>
      <w:r w:rsidR="005F3D47">
        <w:rPr>
          <w:rFonts w:ascii="Times New Roman" w:hAnsi="Times New Roman" w:cs="Times New Roman"/>
          <w:sz w:val="20"/>
          <w:szCs w:val="20"/>
          <w:lang w:eastAsia="ru-RU"/>
        </w:rPr>
        <w:t>.2.9</w:t>
      </w:r>
      <w:r w:rsidRPr="00073807">
        <w:rPr>
          <w:rFonts w:ascii="Times New Roman" w:hAnsi="Times New Roman" w:cs="Times New Roman"/>
          <w:sz w:val="20"/>
          <w:szCs w:val="20"/>
          <w:lang w:eastAsia="ru-RU"/>
        </w:rPr>
        <w:t xml:space="preserve">.В случае отсутствия в жилом помещении зарегистрированных граждан и при отсутствии приборов учета коммунальных ресурсов, производить начисление платы за коммунальные услуги, рассчитываемые по нормативам потребления, исходя из расчета </w:t>
      </w:r>
      <w:r w:rsidR="00F30940">
        <w:rPr>
          <w:rFonts w:ascii="Times New Roman" w:hAnsi="Times New Roman" w:cs="Times New Roman"/>
          <w:sz w:val="20"/>
          <w:szCs w:val="20"/>
          <w:lang w:eastAsia="ru-RU"/>
        </w:rPr>
        <w:t>количества собственников помещени</w:t>
      </w:r>
      <w:r w:rsidR="00521149">
        <w:rPr>
          <w:rFonts w:ascii="Times New Roman" w:hAnsi="Times New Roman" w:cs="Times New Roman"/>
          <w:sz w:val="20"/>
          <w:szCs w:val="20"/>
          <w:lang w:eastAsia="ru-RU"/>
        </w:rPr>
        <w:t>я</w:t>
      </w:r>
      <w:r w:rsidR="00AD0921">
        <w:rPr>
          <w:rFonts w:ascii="Times New Roman" w:hAnsi="Times New Roman" w:cs="Times New Roman"/>
          <w:sz w:val="20"/>
          <w:szCs w:val="20"/>
          <w:lang w:eastAsia="ru-RU"/>
        </w:rPr>
        <w:t>.</w:t>
      </w:r>
    </w:p>
    <w:p w:rsidR="00BC06C1" w:rsidRDefault="005F3D47" w:rsidP="00073807">
      <w:pPr>
        <w:autoSpaceDE w:val="0"/>
        <w:autoSpaceDN w:val="0"/>
        <w:adjustRightInd w:val="0"/>
        <w:spacing w:after="0" w:line="240" w:lineRule="auto"/>
        <w:jc w:val="both"/>
        <w:rPr>
          <w:rFonts w:ascii="Times New Roman" w:eastAsia="Times New Roman" w:hAnsi="Times New Roman" w:cs="Courier New"/>
          <w:sz w:val="20"/>
          <w:szCs w:val="20"/>
          <w:lang w:eastAsia="ru-RU"/>
        </w:rPr>
      </w:pPr>
      <w:r>
        <w:rPr>
          <w:rFonts w:ascii="Times New Roman" w:eastAsia="Times New Roman" w:hAnsi="Times New Roman" w:cs="Times New Roman"/>
          <w:sz w:val="20"/>
          <w:szCs w:val="20"/>
          <w:lang w:eastAsia="ru-RU"/>
        </w:rPr>
        <w:t>4.2.10</w:t>
      </w:r>
      <w:r w:rsidR="00073807">
        <w:rPr>
          <w:rFonts w:ascii="Times New Roman" w:eastAsia="Times New Roman" w:hAnsi="Times New Roman" w:cs="Times New Roman"/>
          <w:sz w:val="20"/>
          <w:szCs w:val="20"/>
          <w:lang w:eastAsia="ru-RU"/>
        </w:rPr>
        <w:t>.</w:t>
      </w:r>
      <w:r w:rsidR="00073807" w:rsidRPr="00607CAA">
        <w:rPr>
          <w:rFonts w:ascii="Times New Roman" w:eastAsia="Times New Roman" w:hAnsi="Times New Roman" w:cs="Times New Roman"/>
          <w:sz w:val="20"/>
          <w:szCs w:val="20"/>
          <w:lang w:eastAsia="ru-RU"/>
        </w:rPr>
        <w:t xml:space="preserve">Требовать </w:t>
      </w:r>
      <w:r w:rsidR="00073807" w:rsidRPr="00607CAA">
        <w:rPr>
          <w:rFonts w:ascii="Times New Roman" w:eastAsia="Times New Roman" w:hAnsi="Times New Roman" w:cs="Courier New"/>
          <w:sz w:val="20"/>
          <w:szCs w:val="20"/>
          <w:lang w:eastAsia="ru-RU"/>
        </w:rPr>
        <w:t xml:space="preserve">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073807" w:rsidRPr="00607CAA">
        <w:rPr>
          <w:rFonts w:ascii="Times New Roman" w:eastAsia="Times New Roman" w:hAnsi="Times New Roman" w:cs="Courier New"/>
          <w:sz w:val="20"/>
          <w:szCs w:val="20"/>
          <w:lang w:eastAsia="ru-RU"/>
        </w:rPr>
        <w:t>ресурсоснабжающих</w:t>
      </w:r>
      <w:proofErr w:type="spellEnd"/>
      <w:r w:rsidR="00073807" w:rsidRPr="00607CAA">
        <w:rPr>
          <w:rFonts w:ascii="Times New Roman" w:eastAsia="Times New Roman" w:hAnsi="Times New Roman" w:cs="Courier New"/>
          <w:sz w:val="20"/>
          <w:szCs w:val="20"/>
          <w:lang w:eastAsia="ru-RU"/>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
    <w:p w:rsidR="008D7ABA" w:rsidRDefault="005F3D47" w:rsidP="008D7ABA">
      <w:pPr>
        <w:widowControl w:val="0"/>
        <w:tabs>
          <w:tab w:val="left" w:pos="1440"/>
        </w:tabs>
        <w:spacing w:after="0" w:line="230" w:lineRule="exact"/>
        <w:jc w:val="both"/>
      </w:pPr>
      <w:r>
        <w:rPr>
          <w:rStyle w:val="20"/>
          <w:rFonts w:eastAsiaTheme="minorHAnsi"/>
        </w:rPr>
        <w:t>4.2.11.</w:t>
      </w:r>
      <w:r w:rsidR="008D7ABA">
        <w:rPr>
          <w:rStyle w:val="20"/>
          <w:rFonts w:eastAsiaTheme="minorHAnsi"/>
        </w:rPr>
        <w:t>В случае возникновения аварийных ситуаций в помещении, принадлежащем Собственнику</w:t>
      </w:r>
      <w:r w:rsidR="00EF58C2">
        <w:rPr>
          <w:rStyle w:val="20"/>
          <w:rFonts w:eastAsiaTheme="minorHAnsi"/>
        </w:rPr>
        <w:t xml:space="preserve"> или </w:t>
      </w:r>
      <w:r w:rsidR="00EF58C2" w:rsidRPr="00EF58C2">
        <w:rPr>
          <w:rFonts w:ascii="Times New Roman" w:hAnsi="Times New Roman" w:cs="Times New Roman"/>
          <w:color w:val="000000"/>
          <w:sz w:val="20"/>
          <w:szCs w:val="20"/>
        </w:rPr>
        <w:t>Нанимателю</w:t>
      </w:r>
      <w:r w:rsidR="008D7ABA">
        <w:rPr>
          <w:rStyle w:val="20"/>
          <w:rFonts w:eastAsiaTheme="minorHAnsi"/>
        </w:rPr>
        <w:t>,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w:t>
      </w:r>
      <w:r w:rsidR="00EF58C2">
        <w:rPr>
          <w:rStyle w:val="20"/>
          <w:rFonts w:eastAsiaTheme="minorHAnsi"/>
        </w:rPr>
        <w:t xml:space="preserve"> или Нанимателю</w:t>
      </w:r>
      <w:r w:rsidR="008D7ABA">
        <w:rPr>
          <w:rStyle w:val="20"/>
          <w:rFonts w:eastAsiaTheme="minorHAnsi"/>
        </w:rPr>
        <w:t>, и в случае отсутствия на месте Собственника</w:t>
      </w:r>
      <w:r w:rsidR="00EF58C2">
        <w:rPr>
          <w:rStyle w:val="20"/>
          <w:rFonts w:eastAsiaTheme="minorHAnsi"/>
        </w:rPr>
        <w:t>, Нанимателя</w:t>
      </w:r>
      <w:r w:rsidR="008D7ABA">
        <w:rPr>
          <w:rStyle w:val="20"/>
          <w:rFonts w:eastAsiaTheme="minorHAnsi"/>
        </w:rPr>
        <w:t xml:space="preserve"> либо проживающего совместно с ним лица для обеспечения доступа сотрудников Управляющей организации в данное помещение, Управляющая копания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(нежилое помещение) собственника, которого нет в данном помещении.</w:t>
      </w:r>
    </w:p>
    <w:p w:rsidR="00F03011" w:rsidRDefault="008D7ABA" w:rsidP="00521149">
      <w:pPr>
        <w:spacing w:after="0" w:line="230" w:lineRule="exact"/>
        <w:ind w:firstLine="740"/>
        <w:jc w:val="both"/>
        <w:rPr>
          <w:rStyle w:val="20"/>
          <w:rFonts w:eastAsiaTheme="minorHAnsi"/>
        </w:rPr>
      </w:pPr>
      <w:r>
        <w:rPr>
          <w:rStyle w:val="20"/>
          <w:rFonts w:eastAsiaTheme="minorHAnsi"/>
        </w:rPr>
        <w:t>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не менее чем двумя свидетелями (желательно Собственниками</w:t>
      </w:r>
      <w:r w:rsidR="00EF58C2">
        <w:rPr>
          <w:rStyle w:val="20"/>
          <w:rFonts w:eastAsiaTheme="minorHAnsi"/>
        </w:rPr>
        <w:t xml:space="preserve"> или Нанимателями</w:t>
      </w:r>
      <w:r>
        <w:rPr>
          <w:rStyle w:val="20"/>
          <w:rFonts w:eastAsiaTheme="minorHAnsi"/>
        </w:rPr>
        <w:t xml:space="preserve"> соседних помещений).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её устранения. Акт составляется в трех экземплярах, один из которых вручается </w:t>
      </w:r>
      <w:r w:rsidRPr="00A855DB">
        <w:rPr>
          <w:rStyle w:val="20"/>
          <w:rFonts w:eastAsiaTheme="minorHAnsi"/>
        </w:rPr>
        <w:t xml:space="preserve">Собственнику </w:t>
      </w:r>
      <w:r w:rsidR="00EF58C2">
        <w:rPr>
          <w:rStyle w:val="20"/>
          <w:rFonts w:eastAsiaTheme="minorHAnsi"/>
        </w:rPr>
        <w:t xml:space="preserve">или Нанимателю </w:t>
      </w:r>
      <w:r w:rsidRPr="00A855DB">
        <w:rPr>
          <w:rStyle w:val="20"/>
          <w:rFonts w:eastAsiaTheme="minorHAnsi"/>
        </w:rPr>
        <w:t>вскрытого помещения под роспись или направляется ему заказным письмом</w:t>
      </w:r>
      <w:r w:rsidR="00CE6D46">
        <w:rPr>
          <w:rStyle w:val="20"/>
          <w:rFonts w:eastAsiaTheme="minorHAnsi"/>
        </w:rPr>
        <w:t>.</w:t>
      </w:r>
    </w:p>
    <w:p w:rsidR="008D7ABA" w:rsidRPr="00F03011" w:rsidRDefault="008D7ABA" w:rsidP="00521149">
      <w:pPr>
        <w:spacing w:after="0" w:line="230" w:lineRule="exact"/>
        <w:ind w:firstLine="740"/>
        <w:jc w:val="both"/>
        <w:rPr>
          <w:rFonts w:ascii="Times New Roman" w:hAnsi="Times New Roman" w:cs="Times New Roman"/>
          <w:color w:val="1F1F1F"/>
          <w:sz w:val="20"/>
          <w:szCs w:val="20"/>
          <w:lang w:eastAsia="ru-RU" w:bidi="ru-RU"/>
        </w:rPr>
      </w:pPr>
      <w:r w:rsidRPr="00A855DB">
        <w:rPr>
          <w:rStyle w:val="20"/>
          <w:rFonts w:eastAsiaTheme="minorHAnsi"/>
        </w:rPr>
        <w:t>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 чем делается отметка в Акте о вскрытии квартиры (нежилого помещения). Ключ от замка передается Собственнику</w:t>
      </w:r>
      <w:r w:rsidR="00EF58C2">
        <w:rPr>
          <w:rStyle w:val="20"/>
          <w:rFonts w:eastAsiaTheme="minorHAnsi"/>
        </w:rPr>
        <w:t xml:space="preserve"> или Нанимателю</w:t>
      </w:r>
      <w:r w:rsidRPr="00A855DB">
        <w:rPr>
          <w:rStyle w:val="20"/>
          <w:rFonts w:eastAsiaTheme="minorHAnsi"/>
        </w:rPr>
        <w:t xml:space="preserve"> лично либо его полномочному представителю, который снимает печати и открывает квартиру в присутствии представителя Управляющей организации.</w:t>
      </w:r>
    </w:p>
    <w:p w:rsidR="008D7ABA" w:rsidRDefault="00CE6D46" w:rsidP="00521149">
      <w:pPr>
        <w:autoSpaceDE w:val="0"/>
        <w:autoSpaceDN w:val="0"/>
        <w:adjustRightInd w:val="0"/>
        <w:spacing w:after="0" w:line="240" w:lineRule="auto"/>
        <w:jc w:val="both"/>
        <w:rPr>
          <w:rStyle w:val="20"/>
          <w:rFonts w:eastAsiaTheme="minorHAnsi"/>
        </w:rPr>
      </w:pPr>
      <w:r>
        <w:rPr>
          <w:rStyle w:val="20"/>
          <w:rFonts w:eastAsiaTheme="minorHAnsi"/>
        </w:rPr>
        <w:t xml:space="preserve">                </w:t>
      </w:r>
      <w:r w:rsidR="008D7ABA" w:rsidRPr="00A855DB">
        <w:rPr>
          <w:rStyle w:val="20"/>
          <w:rFonts w:eastAsiaTheme="minorHAnsi"/>
        </w:rPr>
        <w:t xml:space="preserve">В случае, если причиной аварии стало нарушение Собственником </w:t>
      </w:r>
      <w:r w:rsidR="00EF58C2">
        <w:rPr>
          <w:rStyle w:val="20"/>
          <w:rFonts w:eastAsiaTheme="minorHAnsi"/>
        </w:rPr>
        <w:t xml:space="preserve">или Нанимателем </w:t>
      </w:r>
      <w:r w:rsidR="008D7ABA" w:rsidRPr="00A855DB">
        <w:rPr>
          <w:rStyle w:val="20"/>
          <w:rFonts w:eastAsiaTheme="minorHAnsi"/>
        </w:rPr>
        <w:t>действующих норм и правил, а также настоящего Договора, то Собственник</w:t>
      </w:r>
      <w:r w:rsidR="00EF58C2">
        <w:rPr>
          <w:rStyle w:val="20"/>
          <w:rFonts w:eastAsiaTheme="minorHAnsi"/>
        </w:rPr>
        <w:t xml:space="preserve"> или Наниматель</w:t>
      </w:r>
      <w:r w:rsidR="008D7ABA" w:rsidRPr="00A855DB">
        <w:rPr>
          <w:rStyle w:val="20"/>
          <w:rFonts w:eastAsiaTheme="minorHAnsi"/>
        </w:rPr>
        <w:t xml:space="preserve"> обязан возместить Управляющей организации и другим собственникам причиненные убытки. Управляющая организация в этом случае выставляет Собственнику</w:t>
      </w:r>
      <w:r w:rsidR="00EF58C2">
        <w:rPr>
          <w:rStyle w:val="20"/>
          <w:rFonts w:eastAsiaTheme="minorHAnsi"/>
        </w:rPr>
        <w:t xml:space="preserve"> или Нанимателю</w:t>
      </w:r>
      <w:r w:rsidR="008D7ABA" w:rsidRPr="00A855DB">
        <w:rPr>
          <w:rStyle w:val="20"/>
          <w:rFonts w:eastAsiaTheme="minorHAnsi"/>
        </w:rPr>
        <w:t xml:space="preserve"> счет на оплату с приложением сметы на устранение последствий аварии, включая затраты на проникновение в помещение. Собственник</w:t>
      </w:r>
      <w:r w:rsidR="00EF58C2">
        <w:rPr>
          <w:rStyle w:val="20"/>
          <w:rFonts w:eastAsiaTheme="minorHAnsi"/>
        </w:rPr>
        <w:t xml:space="preserve"> или Наниматель</w:t>
      </w:r>
      <w:r w:rsidR="008D7ABA" w:rsidRPr="00A855DB">
        <w:rPr>
          <w:rStyle w:val="20"/>
          <w:rFonts w:eastAsiaTheme="minorHAnsi"/>
        </w:rPr>
        <w:t xml:space="preserve"> обязан</w:t>
      </w:r>
      <w:r w:rsidR="00EF58C2">
        <w:rPr>
          <w:rStyle w:val="20"/>
          <w:rFonts w:eastAsiaTheme="minorHAnsi"/>
        </w:rPr>
        <w:t>ы</w:t>
      </w:r>
      <w:r w:rsidR="008D7ABA" w:rsidRPr="00A855DB">
        <w:rPr>
          <w:rStyle w:val="20"/>
          <w:rFonts w:eastAsiaTheme="minorHAnsi"/>
        </w:rPr>
        <w:t xml:space="preserve"> оплатить счет в течение 30 календарных дней с момента его получения либо в течение 40 календарных дней с момента направления его Собственнику</w:t>
      </w:r>
      <w:r w:rsidR="00F878DB">
        <w:rPr>
          <w:rStyle w:val="20"/>
          <w:rFonts w:eastAsiaTheme="minorHAnsi"/>
        </w:rPr>
        <w:t xml:space="preserve"> или нанимателю</w:t>
      </w:r>
      <w:r w:rsidR="008D7ABA" w:rsidRPr="00A855DB">
        <w:rPr>
          <w:rStyle w:val="20"/>
          <w:rFonts w:eastAsiaTheme="minorHAnsi"/>
        </w:rPr>
        <w:t xml:space="preserve"> по почте заказным письмом</w:t>
      </w:r>
      <w:r w:rsidR="00F033B0">
        <w:rPr>
          <w:rStyle w:val="20"/>
          <w:rFonts w:eastAsiaTheme="minorHAnsi"/>
        </w:rPr>
        <w:t>.</w:t>
      </w:r>
    </w:p>
    <w:p w:rsidR="00F033B0" w:rsidRPr="00607CAA" w:rsidRDefault="007F2D4A" w:rsidP="007F2D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Courier New"/>
          <w:sz w:val="20"/>
          <w:szCs w:val="20"/>
          <w:lang w:eastAsia="ru-RU"/>
        </w:rPr>
        <w:t>4.</w:t>
      </w:r>
      <w:r w:rsidR="00F033B0" w:rsidRPr="00607CAA">
        <w:rPr>
          <w:rFonts w:ascii="Times New Roman" w:eastAsia="Times New Roman" w:hAnsi="Times New Roman" w:cs="Courier New"/>
          <w:sz w:val="20"/>
          <w:szCs w:val="20"/>
          <w:lang w:eastAsia="ru-RU"/>
        </w:rPr>
        <w:t>2.</w:t>
      </w:r>
      <w:r>
        <w:rPr>
          <w:rFonts w:ascii="Times New Roman" w:eastAsia="Times New Roman" w:hAnsi="Times New Roman" w:cs="Courier New"/>
          <w:sz w:val="20"/>
          <w:szCs w:val="20"/>
          <w:lang w:eastAsia="ru-RU"/>
        </w:rPr>
        <w:t>12</w:t>
      </w:r>
      <w:r w:rsidR="00F033B0" w:rsidRPr="00607CAA">
        <w:rPr>
          <w:rFonts w:ascii="Times New Roman" w:eastAsia="Times New Roman" w:hAnsi="Times New Roman" w:cs="Courier New"/>
          <w:sz w:val="20"/>
          <w:szCs w:val="20"/>
          <w:lang w:eastAsia="ru-RU"/>
        </w:rPr>
        <w:t>.</w:t>
      </w:r>
      <w:r w:rsidR="00F033B0" w:rsidRPr="00607CAA">
        <w:rPr>
          <w:rFonts w:ascii="Times New Roman" w:eastAsia="Times New Roman" w:hAnsi="Times New Roman" w:cs="Times New Roman"/>
          <w:sz w:val="20"/>
          <w:szCs w:val="20"/>
          <w:lang w:eastAsia="ru-RU"/>
        </w:rPr>
        <w:t xml:space="preserve">Производить доначисления Собственникам </w:t>
      </w:r>
      <w:r w:rsidR="00F878DB">
        <w:rPr>
          <w:rFonts w:ascii="Times New Roman" w:eastAsia="Times New Roman" w:hAnsi="Times New Roman" w:cs="Times New Roman"/>
          <w:sz w:val="20"/>
          <w:szCs w:val="20"/>
          <w:lang w:eastAsia="ru-RU"/>
        </w:rPr>
        <w:t>(</w:t>
      </w:r>
      <w:r w:rsidR="00F033B0">
        <w:rPr>
          <w:rFonts w:ascii="Times New Roman" w:eastAsia="Times New Roman" w:hAnsi="Times New Roman" w:cs="Times New Roman"/>
          <w:sz w:val="20"/>
          <w:szCs w:val="20"/>
          <w:lang w:eastAsia="ru-RU"/>
        </w:rPr>
        <w:t>пользователям</w:t>
      </w:r>
      <w:r w:rsidR="00F878DB">
        <w:rPr>
          <w:rFonts w:ascii="Times New Roman" w:eastAsia="Times New Roman" w:hAnsi="Times New Roman" w:cs="Times New Roman"/>
          <w:sz w:val="20"/>
          <w:szCs w:val="20"/>
          <w:lang w:eastAsia="ru-RU"/>
        </w:rPr>
        <w:t>) и Нанимателям</w:t>
      </w:r>
      <w:r w:rsidR="00F033B0">
        <w:rPr>
          <w:rFonts w:ascii="Times New Roman" w:eastAsia="Times New Roman" w:hAnsi="Times New Roman" w:cs="Times New Roman"/>
          <w:sz w:val="20"/>
          <w:szCs w:val="20"/>
          <w:lang w:eastAsia="ru-RU"/>
        </w:rPr>
        <w:t xml:space="preserve"> </w:t>
      </w:r>
      <w:proofErr w:type="gramStart"/>
      <w:r w:rsidR="00F033B0">
        <w:rPr>
          <w:rFonts w:ascii="Times New Roman" w:eastAsia="Times New Roman" w:hAnsi="Times New Roman" w:cs="Times New Roman"/>
          <w:sz w:val="20"/>
          <w:szCs w:val="20"/>
          <w:lang w:eastAsia="ru-RU"/>
        </w:rPr>
        <w:t xml:space="preserve">помещений </w:t>
      </w:r>
      <w:r w:rsidR="00F033B0" w:rsidRPr="00607CAA">
        <w:rPr>
          <w:rFonts w:ascii="Times New Roman" w:eastAsia="Times New Roman" w:hAnsi="Times New Roman" w:cs="Times New Roman"/>
          <w:sz w:val="20"/>
          <w:szCs w:val="20"/>
          <w:lang w:eastAsia="ru-RU"/>
        </w:rPr>
        <w:t xml:space="preserve"> и</w:t>
      </w:r>
      <w:proofErr w:type="gramEnd"/>
      <w:r w:rsidR="00F033B0" w:rsidRPr="00607CAA">
        <w:rPr>
          <w:rFonts w:ascii="Times New Roman" w:eastAsia="Times New Roman" w:hAnsi="Times New Roman" w:cs="Times New Roman"/>
          <w:sz w:val="20"/>
          <w:szCs w:val="20"/>
          <w:lang w:eastAsia="ru-RU"/>
        </w:rPr>
        <w:t xml:space="preserve"> учитывать поступившую от них плату за:</w:t>
      </w:r>
    </w:p>
    <w:p w:rsidR="00F033B0" w:rsidRPr="00607CAA" w:rsidRDefault="00F033B0" w:rsidP="00F033B0">
      <w:pPr>
        <w:spacing w:after="0" w:line="240" w:lineRule="auto"/>
        <w:ind w:firstLine="708"/>
        <w:jc w:val="both"/>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а) выполнение непредвиденных</w:t>
      </w:r>
      <w:r w:rsidR="00525D69">
        <w:rPr>
          <w:rFonts w:ascii="Times New Roman" w:eastAsia="Times New Roman" w:hAnsi="Times New Roman" w:cs="Times New Roman"/>
          <w:sz w:val="20"/>
          <w:szCs w:val="20"/>
          <w:lang w:eastAsia="ru-RU"/>
        </w:rPr>
        <w:t xml:space="preserve"> работ, а также регламентных работ на оборудовании</w:t>
      </w:r>
      <w:r w:rsidR="00525D69" w:rsidRPr="00607CAA">
        <w:rPr>
          <w:rFonts w:ascii="Times New Roman" w:eastAsia="Times New Roman" w:hAnsi="Times New Roman" w:cs="Times New Roman"/>
          <w:sz w:val="20"/>
          <w:szCs w:val="20"/>
          <w:lang w:eastAsia="ru-RU"/>
        </w:rPr>
        <w:t xml:space="preserve"> </w:t>
      </w:r>
      <w:r w:rsidR="00525D69">
        <w:rPr>
          <w:rFonts w:ascii="Times New Roman" w:eastAsia="Times New Roman" w:hAnsi="Times New Roman" w:cs="Times New Roman"/>
          <w:sz w:val="20"/>
          <w:szCs w:val="20"/>
          <w:lang w:eastAsia="ru-RU"/>
        </w:rPr>
        <w:t xml:space="preserve">и инженерных сетях с периодичностью в 2-4 </w:t>
      </w:r>
      <w:proofErr w:type="gramStart"/>
      <w:r w:rsidR="00525D69">
        <w:rPr>
          <w:rFonts w:ascii="Times New Roman" w:eastAsia="Times New Roman" w:hAnsi="Times New Roman" w:cs="Times New Roman"/>
          <w:sz w:val="20"/>
          <w:szCs w:val="20"/>
          <w:lang w:eastAsia="ru-RU"/>
        </w:rPr>
        <w:t>года</w:t>
      </w:r>
      <w:r w:rsidRPr="00607CAA">
        <w:rPr>
          <w:rFonts w:ascii="Times New Roman" w:eastAsia="Times New Roman" w:hAnsi="Times New Roman" w:cs="Times New Roman"/>
          <w:sz w:val="20"/>
          <w:szCs w:val="20"/>
          <w:lang w:eastAsia="ru-RU"/>
        </w:rPr>
        <w:t>,</w:t>
      </w:r>
      <w:r w:rsidR="00525D69">
        <w:rPr>
          <w:rFonts w:ascii="Times New Roman" w:eastAsia="Times New Roman" w:hAnsi="Times New Roman" w:cs="Times New Roman"/>
          <w:sz w:val="20"/>
          <w:szCs w:val="20"/>
          <w:lang w:eastAsia="ru-RU"/>
        </w:rPr>
        <w:t xml:space="preserve">  </w:t>
      </w:r>
      <w:r w:rsidRPr="00607CAA">
        <w:rPr>
          <w:rFonts w:ascii="Times New Roman" w:eastAsia="Times New Roman" w:hAnsi="Times New Roman" w:cs="Times New Roman"/>
          <w:sz w:val="20"/>
          <w:szCs w:val="20"/>
          <w:lang w:eastAsia="ru-RU"/>
        </w:rPr>
        <w:t xml:space="preserve"> </w:t>
      </w:r>
      <w:proofErr w:type="gramEnd"/>
      <w:r w:rsidRPr="00607CAA">
        <w:rPr>
          <w:rFonts w:ascii="Times New Roman" w:eastAsia="Times New Roman" w:hAnsi="Times New Roman" w:cs="Times New Roman"/>
          <w:sz w:val="20"/>
          <w:szCs w:val="20"/>
          <w:lang w:eastAsia="ru-RU"/>
        </w:rPr>
        <w:t>не включённых в настоящий договор, невыполнение которых может повлечь причинение вреда жизни, здоровью и имуществу Собственников</w:t>
      </w:r>
      <w:r w:rsidR="00F878DB">
        <w:rPr>
          <w:rFonts w:ascii="Times New Roman" w:eastAsia="Times New Roman" w:hAnsi="Times New Roman" w:cs="Times New Roman"/>
          <w:sz w:val="20"/>
          <w:szCs w:val="20"/>
          <w:lang w:eastAsia="ru-RU"/>
        </w:rPr>
        <w:t>, Нанимателей</w:t>
      </w:r>
      <w:r w:rsidRPr="00607CAA">
        <w:rPr>
          <w:rFonts w:ascii="Times New Roman" w:eastAsia="Times New Roman" w:hAnsi="Times New Roman" w:cs="Times New Roman"/>
          <w:sz w:val="20"/>
          <w:szCs w:val="20"/>
          <w:lang w:eastAsia="ru-RU"/>
        </w:rPr>
        <w:t xml:space="preserve"> и лиц, проживающих в их квартирах, а также ухудшение качества и перебои в предоставлении коммунальных услуг</w:t>
      </w:r>
      <w:r w:rsidR="00384D6D">
        <w:rPr>
          <w:rFonts w:ascii="Times New Roman" w:eastAsia="Times New Roman" w:hAnsi="Times New Roman" w:cs="Times New Roman"/>
          <w:sz w:val="20"/>
          <w:szCs w:val="20"/>
          <w:lang w:eastAsia="ru-RU"/>
        </w:rPr>
        <w:t xml:space="preserve">, а также если их выполнение предусмотрено действующими </w:t>
      </w:r>
      <w:r w:rsidR="00505840">
        <w:rPr>
          <w:rFonts w:ascii="Times New Roman" w:eastAsia="Times New Roman" w:hAnsi="Times New Roman" w:cs="Times New Roman"/>
          <w:sz w:val="20"/>
          <w:szCs w:val="20"/>
          <w:lang w:eastAsia="ru-RU"/>
        </w:rPr>
        <w:t>нормами и правилами или регламентами</w:t>
      </w:r>
      <w:r w:rsidRPr="00607CAA">
        <w:rPr>
          <w:rFonts w:ascii="Times New Roman" w:eastAsia="Times New Roman" w:hAnsi="Times New Roman" w:cs="Times New Roman"/>
          <w:sz w:val="20"/>
          <w:szCs w:val="20"/>
          <w:lang w:eastAsia="ru-RU"/>
        </w:rPr>
        <w:t>;</w:t>
      </w:r>
    </w:p>
    <w:p w:rsidR="00F033B0" w:rsidRPr="00607CAA" w:rsidRDefault="00F033B0" w:rsidP="00F033B0">
      <w:pPr>
        <w:spacing w:after="0" w:line="240" w:lineRule="auto"/>
        <w:ind w:firstLine="708"/>
        <w:jc w:val="both"/>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lastRenderedPageBreak/>
        <w:t>б) содержание контейнерных площадок</w:t>
      </w:r>
      <w:r w:rsidR="00C37B20">
        <w:rPr>
          <w:rFonts w:ascii="Times New Roman" w:eastAsia="Times New Roman" w:hAnsi="Times New Roman" w:cs="Times New Roman"/>
          <w:sz w:val="20"/>
          <w:szCs w:val="20"/>
          <w:lang w:eastAsia="ru-RU"/>
        </w:rPr>
        <w:t>, кон</w:t>
      </w:r>
      <w:r w:rsidR="006C7A4A">
        <w:rPr>
          <w:rFonts w:ascii="Times New Roman" w:eastAsia="Times New Roman" w:hAnsi="Times New Roman" w:cs="Times New Roman"/>
          <w:sz w:val="20"/>
          <w:szCs w:val="20"/>
          <w:lang w:eastAsia="ru-RU"/>
        </w:rPr>
        <w:t>тейнеров и других емкостей</w:t>
      </w:r>
      <w:r w:rsidR="00C37B20">
        <w:rPr>
          <w:rFonts w:ascii="Times New Roman" w:eastAsia="Times New Roman" w:hAnsi="Times New Roman" w:cs="Times New Roman"/>
          <w:sz w:val="20"/>
          <w:szCs w:val="20"/>
          <w:lang w:eastAsia="ru-RU"/>
        </w:rPr>
        <w:t xml:space="preserve"> для сбора отходов в соответствии с требованиями санитарных норм и правил, а также</w:t>
      </w:r>
      <w:r w:rsidRPr="00607CAA">
        <w:rPr>
          <w:rFonts w:ascii="Times New Roman" w:eastAsia="Times New Roman" w:hAnsi="Times New Roman" w:cs="Times New Roman"/>
          <w:sz w:val="20"/>
          <w:szCs w:val="20"/>
          <w:lang w:eastAsia="ru-RU"/>
        </w:rPr>
        <w:t xml:space="preserve"> вывоз крупногабаритных отходов исходя из фактически понесенных Управляющей организацией затрат;</w:t>
      </w:r>
    </w:p>
    <w:p w:rsidR="00F033B0" w:rsidRPr="00073807" w:rsidRDefault="00F033B0" w:rsidP="00F03011">
      <w:pPr>
        <w:spacing w:after="0" w:line="240" w:lineRule="auto"/>
        <w:ind w:firstLine="708"/>
        <w:jc w:val="both"/>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 xml:space="preserve">в) страхование </w:t>
      </w:r>
      <w:r>
        <w:rPr>
          <w:rFonts w:ascii="Times New Roman" w:eastAsia="Times New Roman" w:hAnsi="Times New Roman" w:cs="Times New Roman"/>
          <w:sz w:val="20"/>
          <w:szCs w:val="20"/>
          <w:lang w:eastAsia="ru-RU"/>
        </w:rPr>
        <w:t>опасных производственных объектов (лифты, котельные и т.п.)</w:t>
      </w:r>
      <w:r w:rsidRPr="00607CAA">
        <w:rPr>
          <w:rFonts w:ascii="Times New Roman" w:eastAsia="Times New Roman" w:hAnsi="Times New Roman" w:cs="Times New Roman"/>
          <w:sz w:val="20"/>
          <w:szCs w:val="20"/>
          <w:lang w:eastAsia="ru-RU"/>
        </w:rPr>
        <w:t>, проведение технического диагностирования, электроизмерительных работ лифтов, а также за проведение экспертизы промышленной безопасности лифтов, отработавших нормативный срок службы (начисление производится владельцам помещений отдельных подъездов, на лифтах которых производятся указанные работы или их страхование).</w:t>
      </w:r>
    </w:p>
    <w:p w:rsidR="009D1797" w:rsidRDefault="009D1797" w:rsidP="008F0F7C">
      <w:pPr>
        <w:autoSpaceDE w:val="0"/>
        <w:autoSpaceDN w:val="0"/>
        <w:adjustRightInd w:val="0"/>
        <w:spacing w:after="0" w:line="240" w:lineRule="auto"/>
        <w:jc w:val="both"/>
        <w:rPr>
          <w:rFonts w:ascii="Times New Roman" w:eastAsia="Times New Roman" w:hAnsi="Times New Roman" w:cs="Courier New"/>
          <w:sz w:val="20"/>
          <w:szCs w:val="20"/>
          <w:lang w:eastAsia="ru-RU"/>
        </w:rPr>
      </w:pPr>
    </w:p>
    <w:p w:rsidR="009D1797" w:rsidRDefault="009D1797" w:rsidP="008F0F7C">
      <w:pPr>
        <w:autoSpaceDE w:val="0"/>
        <w:autoSpaceDN w:val="0"/>
        <w:adjustRightInd w:val="0"/>
        <w:spacing w:after="0" w:line="240" w:lineRule="auto"/>
        <w:jc w:val="both"/>
        <w:rPr>
          <w:rFonts w:ascii="Times New Roman" w:eastAsia="Times New Roman" w:hAnsi="Times New Roman" w:cs="Courier New"/>
          <w:sz w:val="20"/>
          <w:szCs w:val="20"/>
          <w:lang w:eastAsia="ru-RU"/>
        </w:rPr>
      </w:pPr>
    </w:p>
    <w:p w:rsidR="008F0F7C" w:rsidRPr="00607CAA" w:rsidRDefault="00073807" w:rsidP="008F0F7C">
      <w:pPr>
        <w:autoSpaceDE w:val="0"/>
        <w:autoSpaceDN w:val="0"/>
        <w:adjustRightInd w:val="0"/>
        <w:spacing w:after="0" w:line="240" w:lineRule="auto"/>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4.2.</w:t>
      </w:r>
      <w:r w:rsidR="007F2D4A">
        <w:rPr>
          <w:rFonts w:ascii="Times New Roman" w:eastAsia="Times New Roman" w:hAnsi="Times New Roman" w:cs="Courier New"/>
          <w:sz w:val="20"/>
          <w:szCs w:val="20"/>
          <w:lang w:eastAsia="ru-RU"/>
        </w:rPr>
        <w:t>13</w:t>
      </w:r>
      <w:r w:rsidR="008F0F7C">
        <w:rPr>
          <w:rFonts w:ascii="Times New Roman" w:eastAsia="Times New Roman" w:hAnsi="Times New Roman" w:cs="Courier New"/>
          <w:sz w:val="20"/>
          <w:szCs w:val="20"/>
          <w:lang w:eastAsia="ru-RU"/>
        </w:rPr>
        <w:t>.</w:t>
      </w:r>
      <w:r w:rsidR="008F0F7C" w:rsidRPr="00607CAA">
        <w:rPr>
          <w:rFonts w:ascii="Times New Roman" w:eastAsia="Times New Roman" w:hAnsi="Times New Roman" w:cs="Courier New"/>
          <w:sz w:val="20"/>
          <w:szCs w:val="20"/>
          <w:lang w:eastAsia="ru-RU"/>
        </w:rPr>
        <w:t>Управляющая организация</w:t>
      </w:r>
      <w:r w:rsidR="00F45D3E">
        <w:rPr>
          <w:rFonts w:ascii="Times New Roman" w:eastAsia="Times New Roman" w:hAnsi="Times New Roman" w:cs="Courier New"/>
          <w:sz w:val="20"/>
          <w:szCs w:val="20"/>
          <w:lang w:eastAsia="ru-RU"/>
        </w:rPr>
        <w:t>,</w:t>
      </w:r>
      <w:r w:rsidR="008F0F7C" w:rsidRPr="00607CAA">
        <w:rPr>
          <w:rFonts w:ascii="Times New Roman" w:eastAsia="Times New Roman" w:hAnsi="Times New Roman" w:cs="Courier New"/>
          <w:sz w:val="20"/>
          <w:szCs w:val="20"/>
          <w:lang w:eastAsia="ru-RU"/>
        </w:rPr>
        <w:t xml:space="preserve"> в</w:t>
      </w:r>
      <w:r w:rsidR="008F0F7C" w:rsidRPr="00607CAA">
        <w:rPr>
          <w:rFonts w:ascii="Times New Roman" w:eastAsia="Times New Roman" w:hAnsi="Times New Roman" w:cs="Times New Roman"/>
          <w:sz w:val="20"/>
          <w:szCs w:val="20"/>
          <w:lang w:eastAsia="ru-RU"/>
        </w:rPr>
        <w:t xml:space="preserve"> соответствии с </w:t>
      </w:r>
      <w:r w:rsidR="008F0F7C" w:rsidRPr="002C542C">
        <w:rPr>
          <w:rFonts w:ascii="Times New Roman" w:eastAsia="Times New Roman" w:hAnsi="Times New Roman" w:cs="Times New Roman"/>
          <w:sz w:val="20"/>
          <w:szCs w:val="20"/>
          <w:lang w:eastAsia="ru-RU"/>
        </w:rPr>
        <w:t xml:space="preserve">гражданским </w:t>
      </w:r>
      <w:hyperlink r:id="rId8" w:history="1">
        <w:r w:rsidR="008F0F7C" w:rsidRPr="002C542C">
          <w:rPr>
            <w:rFonts w:ascii="Times New Roman" w:eastAsia="Times New Roman" w:hAnsi="Times New Roman" w:cs="Times New Roman"/>
            <w:sz w:val="20"/>
            <w:szCs w:val="20"/>
            <w:lang w:eastAsia="ru-RU"/>
          </w:rPr>
          <w:t>законодательством</w:t>
        </w:r>
      </w:hyperlink>
      <w:r w:rsidR="008F0F7C" w:rsidRPr="00607CAA">
        <w:rPr>
          <w:rFonts w:ascii="Times New Roman" w:eastAsia="Times New Roman" w:hAnsi="Times New Roman" w:cs="Times New Roman"/>
          <w:sz w:val="20"/>
          <w:szCs w:val="20"/>
          <w:lang w:eastAsia="ru-RU"/>
        </w:rPr>
        <w:t xml:space="preserve"> Российской Федерации</w:t>
      </w:r>
      <w:r w:rsidR="00F45D3E">
        <w:rPr>
          <w:rFonts w:ascii="Times New Roman" w:eastAsia="Times New Roman" w:hAnsi="Times New Roman" w:cs="Times New Roman"/>
          <w:sz w:val="20"/>
          <w:szCs w:val="20"/>
          <w:lang w:eastAsia="ru-RU"/>
        </w:rPr>
        <w:t>,</w:t>
      </w:r>
      <w:r w:rsidR="008F0F7C" w:rsidRPr="00607CAA">
        <w:rPr>
          <w:rFonts w:ascii="Times New Roman" w:eastAsia="Times New Roman" w:hAnsi="Times New Roman" w:cs="Times New Roman"/>
          <w:sz w:val="20"/>
          <w:szCs w:val="20"/>
          <w:lang w:eastAsia="ru-RU"/>
        </w:rPr>
        <w:t xml:space="preserve"> имеет право без предварительного уведомления</w:t>
      </w:r>
      <w:r w:rsidR="008F0F7C" w:rsidRPr="00607CAA">
        <w:rPr>
          <w:rFonts w:ascii="Times New Roman" w:eastAsia="Times New Roman" w:hAnsi="Times New Roman" w:cs="Courier New"/>
          <w:sz w:val="20"/>
          <w:szCs w:val="20"/>
          <w:lang w:eastAsia="ru-RU"/>
        </w:rPr>
        <w:t xml:space="preserve"> Собственников (пользователей) и Нанимателей</w:t>
      </w:r>
      <w:r w:rsidR="00F03011">
        <w:rPr>
          <w:rFonts w:ascii="Times New Roman" w:eastAsia="Times New Roman" w:hAnsi="Times New Roman" w:cs="Courier New"/>
          <w:sz w:val="20"/>
          <w:szCs w:val="20"/>
          <w:lang w:eastAsia="ru-RU"/>
        </w:rPr>
        <w:t xml:space="preserve"> помещений</w:t>
      </w:r>
      <w:r w:rsidR="008F0F7C" w:rsidRPr="00607CAA">
        <w:rPr>
          <w:rFonts w:ascii="Times New Roman" w:eastAsia="Times New Roman" w:hAnsi="Times New Roman" w:cs="Times New Roman"/>
          <w:sz w:val="20"/>
          <w:szCs w:val="20"/>
          <w:lang w:eastAsia="ru-RU"/>
        </w:rPr>
        <w:t xml:space="preserve"> осуществить путем уступки в пользу </w:t>
      </w:r>
      <w:proofErr w:type="spellStart"/>
      <w:r w:rsidR="008F0F7C" w:rsidRPr="00607CAA">
        <w:rPr>
          <w:rFonts w:ascii="Times New Roman" w:eastAsia="Times New Roman" w:hAnsi="Times New Roman" w:cs="Times New Roman"/>
          <w:color w:val="000000"/>
          <w:sz w:val="20"/>
          <w:szCs w:val="20"/>
          <w:lang w:eastAsia="ru-RU"/>
        </w:rPr>
        <w:t>ресурсоснабжающей</w:t>
      </w:r>
      <w:proofErr w:type="spellEnd"/>
      <w:r w:rsidR="008F0F7C" w:rsidRPr="00607CAA">
        <w:rPr>
          <w:rFonts w:ascii="Times New Roman" w:eastAsia="Times New Roman" w:hAnsi="Times New Roman" w:cs="Times New Roman"/>
          <w:color w:val="000000"/>
          <w:sz w:val="20"/>
          <w:szCs w:val="20"/>
          <w:lang w:eastAsia="ru-RU"/>
        </w:rPr>
        <w:t xml:space="preserve"> или </w:t>
      </w:r>
      <w:r w:rsidR="008F0F7C">
        <w:rPr>
          <w:rFonts w:ascii="Times New Roman" w:eastAsia="Times New Roman" w:hAnsi="Times New Roman" w:cs="Times New Roman"/>
          <w:color w:val="000000"/>
          <w:sz w:val="20"/>
          <w:szCs w:val="20"/>
          <w:lang w:eastAsia="ru-RU"/>
        </w:rPr>
        <w:t xml:space="preserve">иной </w:t>
      </w:r>
      <w:r w:rsidR="008F0F7C" w:rsidRPr="00607CAA">
        <w:rPr>
          <w:rFonts w:ascii="Times New Roman" w:eastAsia="Times New Roman" w:hAnsi="Times New Roman" w:cs="Times New Roman"/>
          <w:color w:val="000000"/>
          <w:sz w:val="20"/>
          <w:szCs w:val="20"/>
          <w:lang w:eastAsia="ru-RU"/>
        </w:rPr>
        <w:t>организации</w:t>
      </w:r>
      <w:r w:rsidR="008F0F7C" w:rsidRPr="00607CAA">
        <w:rPr>
          <w:rFonts w:ascii="Times New Roman" w:eastAsia="Times New Roman" w:hAnsi="Times New Roman" w:cs="Times New Roman"/>
          <w:sz w:val="20"/>
          <w:szCs w:val="20"/>
          <w:lang w:eastAsia="ru-RU"/>
        </w:rPr>
        <w:t xml:space="preserve"> прав требования к потребителям, имеющим задолженность по оплате за коммунальные или жилищные услуги в целях выполнения Управляющей организацией обязательств</w:t>
      </w:r>
      <w:r w:rsidR="00F45D3E">
        <w:rPr>
          <w:rFonts w:ascii="Times New Roman" w:eastAsia="Times New Roman" w:hAnsi="Times New Roman" w:cs="Times New Roman"/>
          <w:sz w:val="20"/>
          <w:szCs w:val="20"/>
          <w:lang w:eastAsia="ru-RU"/>
        </w:rPr>
        <w:t xml:space="preserve"> по договорам </w:t>
      </w:r>
      <w:r w:rsidR="008F0F7C" w:rsidRPr="00607CAA">
        <w:rPr>
          <w:rFonts w:ascii="Times New Roman" w:eastAsia="Times New Roman" w:hAnsi="Times New Roman" w:cs="Times New Roman"/>
          <w:sz w:val="20"/>
          <w:szCs w:val="20"/>
          <w:lang w:eastAsia="ru-RU"/>
        </w:rPr>
        <w:t>по оплате за коммунальные или жилищные услуги.</w:t>
      </w:r>
    </w:p>
    <w:p w:rsidR="008F0F7C" w:rsidRPr="00607CAA" w:rsidRDefault="008F0F7C" w:rsidP="008F0F7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Право первоначального кредитора (Управляющей организации) переходит к новому кредитору (</w:t>
      </w:r>
      <w:proofErr w:type="spellStart"/>
      <w:r w:rsidRPr="00607CAA">
        <w:rPr>
          <w:rFonts w:ascii="Times New Roman" w:eastAsia="Times New Roman" w:hAnsi="Times New Roman" w:cs="Times New Roman"/>
          <w:sz w:val="20"/>
          <w:szCs w:val="20"/>
          <w:lang w:eastAsia="ru-RU"/>
        </w:rPr>
        <w:t>Ресурсоснабжающей</w:t>
      </w:r>
      <w:proofErr w:type="spellEnd"/>
      <w:r w:rsidRPr="00607CAA">
        <w:rPr>
          <w:rFonts w:ascii="Times New Roman" w:eastAsia="Times New Roman" w:hAnsi="Times New Roman" w:cs="Times New Roman"/>
          <w:sz w:val="20"/>
          <w:szCs w:val="20"/>
          <w:lang w:eastAsia="ru-RU"/>
        </w:rPr>
        <w:t xml:space="preserve"> или </w:t>
      </w:r>
      <w:r>
        <w:rPr>
          <w:rFonts w:ascii="Times New Roman" w:eastAsia="Times New Roman" w:hAnsi="Times New Roman" w:cs="Times New Roman"/>
          <w:sz w:val="20"/>
          <w:szCs w:val="20"/>
          <w:lang w:eastAsia="ru-RU"/>
        </w:rPr>
        <w:t xml:space="preserve">иной </w:t>
      </w:r>
      <w:r w:rsidRPr="00607CAA">
        <w:rPr>
          <w:rFonts w:ascii="Times New Roman" w:eastAsia="Times New Roman" w:hAnsi="Times New Roman" w:cs="Times New Roman"/>
          <w:sz w:val="20"/>
          <w:szCs w:val="20"/>
          <w:lang w:eastAsia="ru-RU"/>
        </w:rPr>
        <w:t xml:space="preserve">организации) в том объеме и на тех условиях, которые существовали к моменту перехода права. В частности, к </w:t>
      </w:r>
      <w:proofErr w:type="spellStart"/>
      <w:r w:rsidRPr="00607CAA">
        <w:rPr>
          <w:rFonts w:ascii="Times New Roman" w:eastAsia="Times New Roman" w:hAnsi="Times New Roman" w:cs="Times New Roman"/>
          <w:sz w:val="20"/>
          <w:szCs w:val="20"/>
          <w:lang w:eastAsia="ru-RU"/>
        </w:rPr>
        <w:t>Ресурсоснабжающей</w:t>
      </w:r>
      <w:proofErr w:type="spellEnd"/>
      <w:r w:rsidRPr="00607CAA">
        <w:rPr>
          <w:rFonts w:ascii="Times New Roman" w:eastAsia="Times New Roman" w:hAnsi="Times New Roman" w:cs="Times New Roman"/>
          <w:sz w:val="20"/>
          <w:szCs w:val="20"/>
          <w:lang w:eastAsia="ru-RU"/>
        </w:rPr>
        <w:t xml:space="preserve"> или </w:t>
      </w:r>
      <w:r>
        <w:rPr>
          <w:rFonts w:ascii="Times New Roman" w:eastAsia="Times New Roman" w:hAnsi="Times New Roman" w:cs="Times New Roman"/>
          <w:sz w:val="20"/>
          <w:szCs w:val="20"/>
          <w:lang w:eastAsia="ru-RU"/>
        </w:rPr>
        <w:t xml:space="preserve">иной </w:t>
      </w:r>
      <w:r w:rsidRPr="00607CAA">
        <w:rPr>
          <w:rFonts w:ascii="Times New Roman" w:eastAsia="Times New Roman" w:hAnsi="Times New Roman" w:cs="Times New Roman"/>
          <w:sz w:val="20"/>
          <w:szCs w:val="20"/>
          <w:lang w:eastAsia="ru-RU"/>
        </w:rPr>
        <w:t>организации переходят права, обеспечивающие исполнение обязательства по оплате за коммунальные или жилищные услуги, а также другие</w:t>
      </w:r>
      <w:r w:rsidR="00F45D3E">
        <w:rPr>
          <w:rFonts w:ascii="Times New Roman" w:eastAsia="Times New Roman" w:hAnsi="Times New Roman" w:cs="Times New Roman"/>
          <w:sz w:val="20"/>
          <w:szCs w:val="20"/>
          <w:lang w:eastAsia="ru-RU"/>
        </w:rPr>
        <w:t xml:space="preserve">, </w:t>
      </w:r>
      <w:r w:rsidRPr="00607CAA">
        <w:rPr>
          <w:rFonts w:ascii="Times New Roman" w:eastAsia="Times New Roman" w:hAnsi="Times New Roman" w:cs="Times New Roman"/>
          <w:sz w:val="20"/>
          <w:szCs w:val="20"/>
          <w:lang w:eastAsia="ru-RU"/>
        </w:rPr>
        <w:t>связанные с требованием права, в том числе право на неуплаченные пени.</w:t>
      </w:r>
    </w:p>
    <w:p w:rsidR="008F3AE2" w:rsidRPr="00FE195D" w:rsidRDefault="00F45D3E" w:rsidP="00BC06C1">
      <w:pPr>
        <w:pStyle w:val="a5"/>
        <w:jc w:val="both"/>
        <w:rPr>
          <w:color w:val="000000"/>
          <w:sz w:val="20"/>
          <w:szCs w:val="20"/>
        </w:rPr>
      </w:pPr>
      <w:r>
        <w:rPr>
          <w:sz w:val="20"/>
          <w:szCs w:val="20"/>
          <w:lang w:eastAsia="ru-RU"/>
        </w:rPr>
        <w:t xml:space="preserve">               </w:t>
      </w:r>
      <w:r w:rsidR="008F0F7C" w:rsidRPr="00607CAA">
        <w:rPr>
          <w:sz w:val="20"/>
          <w:szCs w:val="20"/>
          <w:lang w:eastAsia="ru-RU"/>
        </w:rPr>
        <w:t xml:space="preserve">Информация о состоявшейся уступке в пользу </w:t>
      </w:r>
      <w:proofErr w:type="spellStart"/>
      <w:r w:rsidR="008F0F7C" w:rsidRPr="00607CAA">
        <w:rPr>
          <w:color w:val="000000"/>
          <w:sz w:val="20"/>
          <w:szCs w:val="20"/>
          <w:lang w:eastAsia="ru-RU"/>
        </w:rPr>
        <w:t>ресурсоснабжающей</w:t>
      </w:r>
      <w:proofErr w:type="spellEnd"/>
      <w:r w:rsidR="008F0F7C" w:rsidRPr="00607CAA">
        <w:rPr>
          <w:color w:val="000000"/>
          <w:sz w:val="20"/>
          <w:szCs w:val="20"/>
          <w:lang w:eastAsia="ru-RU"/>
        </w:rPr>
        <w:t xml:space="preserve"> или </w:t>
      </w:r>
      <w:r w:rsidR="008F0F7C">
        <w:rPr>
          <w:color w:val="000000"/>
          <w:sz w:val="20"/>
          <w:szCs w:val="20"/>
          <w:lang w:eastAsia="ru-RU"/>
        </w:rPr>
        <w:t xml:space="preserve">иной </w:t>
      </w:r>
      <w:r w:rsidR="008F0F7C" w:rsidRPr="00607CAA">
        <w:rPr>
          <w:color w:val="000000"/>
          <w:sz w:val="20"/>
          <w:szCs w:val="20"/>
          <w:lang w:eastAsia="ru-RU"/>
        </w:rPr>
        <w:t>организации</w:t>
      </w:r>
      <w:r w:rsidR="008F0F7C" w:rsidRPr="00607CAA">
        <w:rPr>
          <w:sz w:val="20"/>
          <w:szCs w:val="20"/>
          <w:lang w:eastAsia="ru-RU"/>
        </w:rPr>
        <w:t xml:space="preserve"> прав требования к потребителям, имеющим задолженность по оплате за коммунальные или жилищные услуги, в целях выполнения Управляющей организацией обязательств по оплате за коммунальные или жилищные услуги доводится до </w:t>
      </w:r>
      <w:r w:rsidR="008F0F7C" w:rsidRPr="00607CAA">
        <w:rPr>
          <w:rFonts w:cs="Courier New"/>
          <w:sz w:val="20"/>
          <w:szCs w:val="20"/>
          <w:lang w:eastAsia="ru-RU"/>
        </w:rPr>
        <w:t>Собственников (пользователей) и Нанимателей</w:t>
      </w:r>
      <w:r w:rsidR="008F0F7C" w:rsidRPr="00607CAA">
        <w:rPr>
          <w:sz w:val="20"/>
          <w:szCs w:val="20"/>
          <w:lang w:eastAsia="ru-RU"/>
        </w:rPr>
        <w:t xml:space="preserve"> на </w:t>
      </w:r>
      <w:r w:rsidR="008F0F7C" w:rsidRPr="00607CAA">
        <w:rPr>
          <w:rFonts w:cs="Courier New"/>
          <w:sz w:val="20"/>
          <w:szCs w:val="20"/>
          <w:lang w:eastAsia="ru-RU"/>
        </w:rPr>
        <w:t xml:space="preserve">поле обратной стороны единого платёжного документа либо путём размещения информационного объявления на Многоквартирном доме в месте, </w:t>
      </w:r>
      <w:r w:rsidR="008F0F7C" w:rsidRPr="00607CAA">
        <w:rPr>
          <w:sz w:val="20"/>
          <w:szCs w:val="20"/>
          <w:lang w:eastAsia="ru-RU"/>
        </w:rPr>
        <w:t>доступном для всех Собственников (пользователей) и Нанимателей в течение 45 календарных дней с даты такой переуступки</w:t>
      </w:r>
      <w:r w:rsidR="008F0F7C">
        <w:rPr>
          <w:sz w:val="20"/>
          <w:szCs w:val="20"/>
          <w:lang w:eastAsia="ru-RU"/>
        </w:rPr>
        <w:t>.</w:t>
      </w:r>
    </w:p>
    <w:p w:rsidR="00BC06C1" w:rsidRDefault="008F0F7C" w:rsidP="00BC06C1">
      <w:pPr>
        <w:pStyle w:val="a5"/>
        <w:jc w:val="both"/>
        <w:rPr>
          <w:color w:val="000000"/>
          <w:sz w:val="20"/>
          <w:szCs w:val="20"/>
        </w:rPr>
      </w:pPr>
      <w:r>
        <w:rPr>
          <w:color w:val="000000"/>
          <w:sz w:val="20"/>
          <w:szCs w:val="20"/>
        </w:rPr>
        <w:t>4.2.</w:t>
      </w:r>
      <w:r w:rsidR="007F2D4A">
        <w:rPr>
          <w:color w:val="000000"/>
          <w:sz w:val="20"/>
          <w:szCs w:val="20"/>
        </w:rPr>
        <w:t>14</w:t>
      </w:r>
      <w:r w:rsidR="00BC06C1" w:rsidRPr="00FE195D">
        <w:rPr>
          <w:color w:val="000000"/>
          <w:sz w:val="20"/>
          <w:szCs w:val="20"/>
        </w:rPr>
        <w:t>.Привлекать подрядные  организации к выполнению всего комплекса или отдельных видов работ по настоящему Договору.</w:t>
      </w:r>
    </w:p>
    <w:p w:rsidR="008D7ABA" w:rsidRPr="007F2D4A" w:rsidRDefault="007F2D4A" w:rsidP="007F2D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Courier New"/>
          <w:sz w:val="20"/>
          <w:szCs w:val="20"/>
          <w:lang w:eastAsia="ru-RU"/>
        </w:rPr>
        <w:t>4</w:t>
      </w:r>
      <w:r w:rsidR="008D7ABA" w:rsidRPr="00607CAA">
        <w:rPr>
          <w:rFonts w:ascii="Times New Roman" w:eastAsia="Times New Roman" w:hAnsi="Times New Roman" w:cs="Courier New"/>
          <w:sz w:val="20"/>
          <w:szCs w:val="20"/>
          <w:lang w:eastAsia="ru-RU"/>
        </w:rPr>
        <w:t>.2.1</w:t>
      </w:r>
      <w:r>
        <w:rPr>
          <w:rFonts w:ascii="Times New Roman" w:eastAsia="Times New Roman" w:hAnsi="Times New Roman" w:cs="Courier New"/>
          <w:sz w:val="20"/>
          <w:szCs w:val="20"/>
          <w:lang w:eastAsia="ru-RU"/>
        </w:rPr>
        <w:t>5</w:t>
      </w:r>
      <w:r w:rsidR="008D7ABA" w:rsidRPr="00607CAA">
        <w:rPr>
          <w:rFonts w:ascii="Times New Roman" w:eastAsia="Times New Roman" w:hAnsi="Times New Roman" w:cs="Courier New"/>
          <w:sz w:val="20"/>
          <w:szCs w:val="20"/>
          <w:lang w:eastAsia="ru-RU"/>
        </w:rPr>
        <w:t xml:space="preserve">. </w:t>
      </w:r>
      <w:r w:rsidR="008D7ABA" w:rsidRPr="00607CAA">
        <w:rPr>
          <w:rFonts w:ascii="Times New Roman" w:eastAsia="Times New Roman" w:hAnsi="Times New Roman" w:cs="Times New Roman"/>
          <w:sz w:val="20"/>
          <w:szCs w:val="20"/>
          <w:lang w:eastAsia="ru-RU"/>
        </w:rPr>
        <w:t>В заранее согласованное с Собственниками (пользователями)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w:t>
      </w:r>
      <w:r w:rsidR="008D7ABA" w:rsidRPr="00607CAA">
        <w:rPr>
          <w:rFonts w:ascii="Arial" w:eastAsia="Times New Roman" w:hAnsi="Arial" w:cs="Arial"/>
          <w:sz w:val="20"/>
          <w:szCs w:val="20"/>
          <w:lang w:eastAsia="ru-RU"/>
        </w:rPr>
        <w:t xml:space="preserve"> </w:t>
      </w:r>
      <w:r w:rsidR="008D7ABA" w:rsidRPr="00607CAA">
        <w:rPr>
          <w:rFonts w:ascii="Times New Roman" w:eastAsia="Times New Roman" w:hAnsi="Times New Roman" w:cs="Courier New"/>
          <w:sz w:val="20"/>
          <w:szCs w:val="20"/>
          <w:lang w:eastAsia="ru-RU"/>
        </w:rPr>
        <w:t xml:space="preserve">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BC06C1" w:rsidRPr="00FE195D" w:rsidRDefault="007F2D4A" w:rsidP="00BC06C1">
      <w:pPr>
        <w:pStyle w:val="a5"/>
        <w:jc w:val="both"/>
        <w:rPr>
          <w:i/>
          <w:spacing w:val="1"/>
          <w:sz w:val="20"/>
          <w:szCs w:val="20"/>
        </w:rPr>
      </w:pPr>
      <w:r>
        <w:rPr>
          <w:spacing w:val="1"/>
          <w:sz w:val="20"/>
          <w:szCs w:val="20"/>
        </w:rPr>
        <w:t>4.2.16.</w:t>
      </w:r>
      <w:r w:rsidR="00BC06C1" w:rsidRPr="00FE195D">
        <w:rPr>
          <w:spacing w:val="1"/>
          <w:sz w:val="20"/>
          <w:szCs w:val="20"/>
        </w:rPr>
        <w:t xml:space="preserve">Давать предложения </w:t>
      </w:r>
      <w:r w:rsidR="00BC06C1" w:rsidRPr="007C0866">
        <w:rPr>
          <w:spacing w:val="1"/>
          <w:sz w:val="20"/>
          <w:szCs w:val="20"/>
        </w:rPr>
        <w:t>Собственникам</w:t>
      </w:r>
      <w:r w:rsidR="00F45D3E">
        <w:rPr>
          <w:spacing w:val="1"/>
          <w:sz w:val="20"/>
          <w:szCs w:val="20"/>
        </w:rPr>
        <w:t xml:space="preserve"> и Нанимателям</w:t>
      </w:r>
      <w:r w:rsidR="00BC06C1" w:rsidRPr="007C0866">
        <w:rPr>
          <w:spacing w:val="1"/>
          <w:sz w:val="20"/>
          <w:szCs w:val="20"/>
        </w:rPr>
        <w:t xml:space="preserve"> помещений</w:t>
      </w:r>
      <w:r w:rsidR="00BC06C1" w:rsidRPr="00FE195D">
        <w:rPr>
          <w:i/>
          <w:spacing w:val="1"/>
          <w:sz w:val="20"/>
          <w:szCs w:val="20"/>
        </w:rPr>
        <w:t>:</w:t>
      </w:r>
    </w:p>
    <w:p w:rsidR="00BC06C1" w:rsidRPr="00FE195D" w:rsidRDefault="00BC06C1" w:rsidP="00BC06C1">
      <w:pPr>
        <w:pStyle w:val="a5"/>
        <w:jc w:val="both"/>
        <w:rPr>
          <w:spacing w:val="1"/>
          <w:sz w:val="20"/>
          <w:szCs w:val="20"/>
        </w:rPr>
      </w:pPr>
      <w:r w:rsidRPr="00FE195D">
        <w:rPr>
          <w:i/>
          <w:spacing w:val="1"/>
          <w:sz w:val="20"/>
          <w:szCs w:val="20"/>
        </w:rPr>
        <w:t>-</w:t>
      </w:r>
      <w:r w:rsidRPr="00FE195D">
        <w:rPr>
          <w:spacing w:val="1"/>
          <w:sz w:val="20"/>
          <w:szCs w:val="20"/>
        </w:rPr>
        <w:t>о проведении работ по текущему и капитальному ремонту многоквартирного дома;</w:t>
      </w:r>
    </w:p>
    <w:p w:rsidR="00BC06C1" w:rsidRPr="00FE195D" w:rsidRDefault="00BC06C1" w:rsidP="00BC06C1">
      <w:pPr>
        <w:pStyle w:val="a5"/>
        <w:jc w:val="both"/>
        <w:rPr>
          <w:spacing w:val="1"/>
          <w:sz w:val="20"/>
          <w:szCs w:val="20"/>
        </w:rPr>
      </w:pPr>
      <w:r w:rsidRPr="00FE195D">
        <w:rPr>
          <w:spacing w:val="1"/>
          <w:sz w:val="20"/>
          <w:szCs w:val="20"/>
        </w:rPr>
        <w:t>-о перечне работ и услуг по содержанию многоквартирного дома и размере платы за содержание и ремонт жилого помещения в многоквартирном доме на очередной период по истечении не менее года со дня установления действующего размера платы за жилое помещение;</w:t>
      </w:r>
    </w:p>
    <w:p w:rsidR="00BC06C1" w:rsidRPr="00FE195D" w:rsidRDefault="00BC06C1" w:rsidP="00BC06C1">
      <w:pPr>
        <w:pStyle w:val="a5"/>
        <w:jc w:val="both"/>
        <w:rPr>
          <w:spacing w:val="1"/>
          <w:sz w:val="20"/>
          <w:szCs w:val="20"/>
        </w:rPr>
      </w:pPr>
      <w:r w:rsidRPr="00FE195D">
        <w:rPr>
          <w:spacing w:val="1"/>
          <w:sz w:val="20"/>
          <w:szCs w:val="20"/>
        </w:rPr>
        <w:t>-вариантах использования общего имущества многоквартирного дома;</w:t>
      </w:r>
    </w:p>
    <w:p w:rsidR="00BC06C1" w:rsidRPr="00FE195D" w:rsidRDefault="00BC06C1" w:rsidP="00BC06C1">
      <w:pPr>
        <w:pStyle w:val="a5"/>
        <w:jc w:val="both"/>
        <w:rPr>
          <w:spacing w:val="1"/>
          <w:sz w:val="20"/>
          <w:szCs w:val="20"/>
        </w:rPr>
      </w:pPr>
      <w:r w:rsidRPr="00FE195D">
        <w:rPr>
          <w:spacing w:val="1"/>
          <w:sz w:val="20"/>
          <w:szCs w:val="20"/>
        </w:rPr>
        <w:t>-иные предложения,</w:t>
      </w:r>
      <w:r w:rsidR="00357BAE">
        <w:rPr>
          <w:spacing w:val="1"/>
          <w:sz w:val="20"/>
          <w:szCs w:val="20"/>
        </w:rPr>
        <w:t xml:space="preserve"> в том числе</w:t>
      </w:r>
      <w:r w:rsidRPr="00FE195D">
        <w:rPr>
          <w:spacing w:val="1"/>
          <w:sz w:val="20"/>
          <w:szCs w:val="20"/>
        </w:rPr>
        <w:t xml:space="preserve"> направленные на достижение целей</w:t>
      </w:r>
      <w:r w:rsidR="008F0F7C">
        <w:rPr>
          <w:spacing w:val="1"/>
          <w:sz w:val="20"/>
          <w:szCs w:val="20"/>
        </w:rPr>
        <w:t xml:space="preserve"> энергосбережения, а также </w:t>
      </w:r>
      <w:r w:rsidRPr="00FE195D">
        <w:rPr>
          <w:spacing w:val="1"/>
          <w:sz w:val="20"/>
          <w:szCs w:val="20"/>
        </w:rPr>
        <w:t xml:space="preserve"> определённых </w:t>
      </w:r>
      <w:r w:rsidRPr="007C0866">
        <w:rPr>
          <w:spacing w:val="1"/>
          <w:sz w:val="20"/>
          <w:szCs w:val="20"/>
        </w:rPr>
        <w:t>пунктом 1.</w:t>
      </w:r>
      <w:r w:rsidR="007C0866" w:rsidRPr="007C0866">
        <w:rPr>
          <w:spacing w:val="1"/>
          <w:sz w:val="20"/>
          <w:szCs w:val="20"/>
        </w:rPr>
        <w:t>2</w:t>
      </w:r>
      <w:r w:rsidRPr="007C0866">
        <w:rPr>
          <w:spacing w:val="1"/>
          <w:sz w:val="20"/>
          <w:szCs w:val="20"/>
        </w:rPr>
        <w:t>.</w:t>
      </w:r>
      <w:r w:rsidRPr="00FE195D">
        <w:rPr>
          <w:spacing w:val="1"/>
          <w:sz w:val="20"/>
          <w:szCs w:val="20"/>
        </w:rPr>
        <w:t xml:space="preserve"> настоящего Договора.</w:t>
      </w:r>
    </w:p>
    <w:p w:rsidR="00BC06C1" w:rsidRPr="00FE195D" w:rsidRDefault="007F2D4A" w:rsidP="00BC06C1">
      <w:pPr>
        <w:pStyle w:val="a5"/>
        <w:jc w:val="both"/>
        <w:rPr>
          <w:spacing w:val="1"/>
          <w:sz w:val="20"/>
          <w:szCs w:val="20"/>
        </w:rPr>
      </w:pPr>
      <w:r>
        <w:rPr>
          <w:spacing w:val="1"/>
          <w:sz w:val="20"/>
          <w:szCs w:val="20"/>
        </w:rPr>
        <w:t>4.2.17</w:t>
      </w:r>
      <w:r w:rsidR="00BC06C1" w:rsidRPr="00FE195D">
        <w:rPr>
          <w:spacing w:val="1"/>
          <w:sz w:val="20"/>
          <w:szCs w:val="20"/>
        </w:rPr>
        <w:t xml:space="preserve">.Информировать </w:t>
      </w:r>
      <w:r w:rsidR="00F30940">
        <w:rPr>
          <w:spacing w:val="1"/>
          <w:sz w:val="20"/>
          <w:szCs w:val="20"/>
        </w:rPr>
        <w:t xml:space="preserve">Совет МКД, </w:t>
      </w:r>
      <w:r w:rsidR="00BC06C1" w:rsidRPr="00FE195D">
        <w:rPr>
          <w:spacing w:val="1"/>
          <w:sz w:val="20"/>
          <w:szCs w:val="20"/>
        </w:rPr>
        <w:t>надзорные и контролирующие органы о несанкционированном переустройстве или перепланировке помещений, общего имущества, а также об использовании их не по назначению.</w:t>
      </w:r>
    </w:p>
    <w:p w:rsidR="00BC06C1" w:rsidRPr="00FE195D" w:rsidRDefault="008F0F7C" w:rsidP="00BC06C1">
      <w:pPr>
        <w:pStyle w:val="a5"/>
        <w:jc w:val="both"/>
        <w:rPr>
          <w:spacing w:val="1"/>
          <w:sz w:val="20"/>
          <w:szCs w:val="20"/>
        </w:rPr>
      </w:pPr>
      <w:r>
        <w:rPr>
          <w:spacing w:val="1"/>
          <w:sz w:val="20"/>
          <w:szCs w:val="20"/>
        </w:rPr>
        <w:t>4.2.1</w:t>
      </w:r>
      <w:r w:rsidR="007F2D4A">
        <w:rPr>
          <w:spacing w:val="1"/>
          <w:sz w:val="20"/>
          <w:szCs w:val="20"/>
        </w:rPr>
        <w:t>8</w:t>
      </w:r>
      <w:r w:rsidR="00BC06C1" w:rsidRPr="00FE195D">
        <w:rPr>
          <w:spacing w:val="1"/>
          <w:sz w:val="20"/>
          <w:szCs w:val="20"/>
        </w:rPr>
        <w:t>.</w:t>
      </w:r>
      <w:r w:rsidR="00BC06C1" w:rsidRPr="00FE195D">
        <w:rPr>
          <w:sz w:val="20"/>
          <w:szCs w:val="20"/>
        </w:rPr>
        <w:t>В установленном порядке взыскивать с виновных сумму неплатежей и ущерба, нанесенного несвоевременной и (или) неполной оплатой.</w:t>
      </w:r>
    </w:p>
    <w:p w:rsidR="00F30940" w:rsidRDefault="008028B1" w:rsidP="00BC06C1">
      <w:pPr>
        <w:pStyle w:val="a5"/>
        <w:jc w:val="both"/>
        <w:rPr>
          <w:rFonts w:cs="Courier New"/>
          <w:sz w:val="20"/>
          <w:szCs w:val="20"/>
          <w:lang w:eastAsia="ru-RU"/>
        </w:rPr>
      </w:pPr>
      <w:r>
        <w:rPr>
          <w:rFonts w:cs="Courier New"/>
          <w:sz w:val="20"/>
          <w:szCs w:val="20"/>
          <w:lang w:eastAsia="ru-RU"/>
        </w:rPr>
        <w:t>4.2.</w:t>
      </w:r>
      <w:r w:rsidR="008F0F7C">
        <w:rPr>
          <w:rFonts w:cs="Courier New"/>
          <w:sz w:val="20"/>
          <w:szCs w:val="20"/>
          <w:lang w:eastAsia="ru-RU"/>
        </w:rPr>
        <w:t>1</w:t>
      </w:r>
      <w:r w:rsidR="007F2D4A">
        <w:rPr>
          <w:rFonts w:cs="Courier New"/>
          <w:sz w:val="20"/>
          <w:szCs w:val="20"/>
          <w:lang w:eastAsia="ru-RU"/>
        </w:rPr>
        <w:t>9.</w:t>
      </w:r>
      <w:r>
        <w:rPr>
          <w:rFonts w:cs="Courier New"/>
          <w:sz w:val="20"/>
          <w:szCs w:val="20"/>
          <w:lang w:eastAsia="ru-RU"/>
        </w:rPr>
        <w:t>Требовать</w:t>
      </w:r>
      <w:r w:rsidR="00F878DB">
        <w:rPr>
          <w:rFonts w:cs="Courier New"/>
          <w:sz w:val="20"/>
          <w:szCs w:val="20"/>
          <w:lang w:eastAsia="ru-RU"/>
        </w:rPr>
        <w:t xml:space="preserve"> от Собственников предоставления</w:t>
      </w:r>
      <w:r>
        <w:rPr>
          <w:rFonts w:cs="Courier New"/>
          <w:sz w:val="20"/>
          <w:szCs w:val="20"/>
          <w:lang w:eastAsia="ru-RU"/>
        </w:rPr>
        <w:t xml:space="preserve"> помещений </w:t>
      </w:r>
      <w:r w:rsidRPr="00607CAA">
        <w:rPr>
          <w:rFonts w:cs="Courier New"/>
          <w:sz w:val="20"/>
          <w:szCs w:val="20"/>
          <w:lang w:eastAsia="ru-RU"/>
        </w:rPr>
        <w:t>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w:t>
      </w:r>
      <w:r>
        <w:rPr>
          <w:rFonts w:cs="Courier New"/>
          <w:sz w:val="20"/>
          <w:szCs w:val="20"/>
          <w:lang w:eastAsia="ru-RU"/>
        </w:rPr>
        <w:t xml:space="preserve">  при этом одного из помещений, оборудованного унитазом и умывальником для пользования обслуживающим персоналом управляющей организации</w:t>
      </w:r>
      <w:r w:rsidR="00F30940">
        <w:rPr>
          <w:rFonts w:cs="Courier New"/>
          <w:sz w:val="20"/>
          <w:szCs w:val="20"/>
          <w:lang w:eastAsia="ru-RU"/>
        </w:rPr>
        <w:t>.</w:t>
      </w:r>
    </w:p>
    <w:p w:rsidR="00BC06C1" w:rsidRDefault="007F2D4A" w:rsidP="00BC06C1">
      <w:pPr>
        <w:pStyle w:val="a5"/>
        <w:jc w:val="both"/>
        <w:rPr>
          <w:bCs/>
          <w:iCs/>
          <w:sz w:val="20"/>
          <w:szCs w:val="20"/>
        </w:rPr>
      </w:pPr>
      <w:r>
        <w:rPr>
          <w:spacing w:val="1"/>
          <w:sz w:val="20"/>
          <w:szCs w:val="20"/>
        </w:rPr>
        <w:t>4.2.2</w:t>
      </w:r>
      <w:r w:rsidR="00BC06C1" w:rsidRPr="00FE195D">
        <w:rPr>
          <w:spacing w:val="1"/>
          <w:sz w:val="20"/>
          <w:szCs w:val="20"/>
        </w:rPr>
        <w:t>0.</w:t>
      </w:r>
      <w:r w:rsidR="00BC06C1" w:rsidRPr="00FE195D">
        <w:rPr>
          <w:bCs/>
          <w:iCs/>
          <w:sz w:val="20"/>
          <w:szCs w:val="20"/>
        </w:rPr>
        <w:t xml:space="preserve">В случае угрозы безопасности для жизни и здоровья граждан, сохранности имущества в многоквартирном доме перераспределять имеющиеся средства и выполнять работы для ее устранения с последующим письменным уведомлением </w:t>
      </w:r>
      <w:r w:rsidR="00F878DB">
        <w:rPr>
          <w:bCs/>
          <w:iCs/>
          <w:sz w:val="20"/>
          <w:szCs w:val="20"/>
        </w:rPr>
        <w:t>Собственников и Нанимателей в</w:t>
      </w:r>
      <w:r w:rsidR="00BC06C1" w:rsidRPr="00FE195D">
        <w:rPr>
          <w:bCs/>
          <w:iCs/>
          <w:sz w:val="20"/>
          <w:szCs w:val="20"/>
        </w:rPr>
        <w:t xml:space="preserve"> течение 10 дней с момента проведения соответствующих работ.</w:t>
      </w:r>
    </w:p>
    <w:p w:rsidR="009D1797" w:rsidRDefault="009D1797" w:rsidP="00BC06C1">
      <w:pPr>
        <w:pStyle w:val="a5"/>
        <w:jc w:val="both"/>
        <w:rPr>
          <w:bCs/>
          <w:iCs/>
          <w:sz w:val="20"/>
          <w:szCs w:val="20"/>
        </w:rPr>
      </w:pPr>
    </w:p>
    <w:p w:rsidR="00357BAE" w:rsidRPr="00FE195D" w:rsidRDefault="00357BAE" w:rsidP="00BC06C1">
      <w:pPr>
        <w:pStyle w:val="a5"/>
        <w:jc w:val="both"/>
        <w:rPr>
          <w:sz w:val="20"/>
          <w:szCs w:val="20"/>
        </w:rPr>
      </w:pPr>
    </w:p>
    <w:p w:rsidR="00F753C4" w:rsidRDefault="00F961F7" w:rsidP="00F753C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961F7">
        <w:rPr>
          <w:rFonts w:ascii="Times New Roman" w:eastAsia="Times New Roman" w:hAnsi="Times New Roman" w:cs="Courier New"/>
          <w:bCs/>
          <w:sz w:val="20"/>
          <w:szCs w:val="20"/>
          <w:lang w:eastAsia="ru-RU"/>
        </w:rPr>
        <w:t>5.</w:t>
      </w:r>
      <w:r w:rsidR="00F753C4" w:rsidRPr="00F961F7">
        <w:rPr>
          <w:rFonts w:ascii="Times New Roman" w:eastAsia="Times New Roman" w:hAnsi="Times New Roman" w:cs="Courier New"/>
          <w:bCs/>
          <w:sz w:val="20"/>
          <w:szCs w:val="20"/>
          <w:lang w:eastAsia="ru-RU"/>
        </w:rPr>
        <w:t xml:space="preserve"> П</w:t>
      </w:r>
      <w:r w:rsidR="00F753C4" w:rsidRPr="00F961F7">
        <w:rPr>
          <w:rFonts w:ascii="Times New Roman" w:eastAsia="Times New Roman" w:hAnsi="Times New Roman" w:cs="Times New Roman"/>
          <w:sz w:val="20"/>
          <w:szCs w:val="20"/>
          <w:lang w:eastAsia="ru-RU"/>
        </w:rPr>
        <w:t>орядок определения цены договора,</w:t>
      </w:r>
      <w:r w:rsidR="00F753C4" w:rsidRPr="00F961F7">
        <w:rPr>
          <w:rFonts w:ascii="Times New Roman" w:eastAsia="Times New Roman" w:hAnsi="Times New Roman" w:cs="Courier New"/>
          <w:bCs/>
          <w:sz w:val="20"/>
          <w:szCs w:val="20"/>
          <w:lang w:eastAsia="ru-RU"/>
        </w:rPr>
        <w:t xml:space="preserve"> </w:t>
      </w:r>
      <w:r w:rsidR="00F753C4" w:rsidRPr="00F961F7">
        <w:rPr>
          <w:rFonts w:ascii="Times New Roman" w:eastAsia="Times New Roman" w:hAnsi="Times New Roman" w:cs="Times New Roman"/>
          <w:sz w:val="20"/>
          <w:szCs w:val="20"/>
          <w:lang w:eastAsia="ru-RU"/>
        </w:rPr>
        <w:t>размера платы за содержание и ремонт жилого помещения и размера платы за коммунальные услуги, а также порядок внесения такой платы</w:t>
      </w:r>
      <w:r w:rsidR="00F753C4" w:rsidRPr="00607CAA">
        <w:rPr>
          <w:rFonts w:ascii="Times New Roman" w:eastAsia="Times New Roman" w:hAnsi="Times New Roman" w:cs="Times New Roman"/>
          <w:b/>
          <w:sz w:val="20"/>
          <w:szCs w:val="20"/>
          <w:lang w:eastAsia="ru-RU"/>
        </w:rPr>
        <w:t>.</w:t>
      </w:r>
    </w:p>
    <w:p w:rsidR="00F878DB" w:rsidRDefault="00F878DB" w:rsidP="00F753C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B12C8" w:rsidRPr="000B12C8" w:rsidRDefault="007F2D4A" w:rsidP="00521149">
      <w:pPr>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lastRenderedPageBreak/>
        <w:t>5</w:t>
      </w:r>
      <w:r w:rsidR="00F753C4" w:rsidRPr="00607CAA">
        <w:rPr>
          <w:rFonts w:ascii="Times New Roman" w:eastAsia="Times New Roman" w:hAnsi="Times New Roman" w:cs="Courier New"/>
          <w:sz w:val="20"/>
          <w:szCs w:val="20"/>
          <w:lang w:eastAsia="ru-RU"/>
        </w:rPr>
        <w:t>.1. Цена договора определяется как сумма платы</w:t>
      </w:r>
      <w:r w:rsidR="00F753C4" w:rsidRPr="00607CAA">
        <w:rPr>
          <w:rFonts w:ascii="Times New Roman" w:eastAsia="Times New Roman" w:hAnsi="Times New Roman" w:cs="Times New Roman"/>
          <w:sz w:val="20"/>
          <w:szCs w:val="20"/>
          <w:lang w:eastAsia="ru-RU"/>
        </w:rPr>
        <w:t xml:space="preserve"> за жилое помещение и коммунальные услуги,</w:t>
      </w:r>
      <w:r w:rsidR="00F753C4" w:rsidRPr="00607CAA">
        <w:rPr>
          <w:rFonts w:ascii="Times New Roman" w:eastAsia="Times New Roman" w:hAnsi="Times New Roman" w:cs="Courier New"/>
          <w:sz w:val="20"/>
          <w:szCs w:val="20"/>
          <w:lang w:eastAsia="ru-RU"/>
        </w:rPr>
        <w:t xml:space="preserve"> которые обязан оплатить Собственник</w:t>
      </w:r>
      <w:r w:rsidR="00515F11">
        <w:rPr>
          <w:rFonts w:ascii="Times New Roman" w:eastAsia="Times New Roman" w:hAnsi="Times New Roman" w:cs="Courier New"/>
          <w:sz w:val="20"/>
          <w:szCs w:val="20"/>
          <w:lang w:eastAsia="ru-RU"/>
        </w:rPr>
        <w:t xml:space="preserve"> (пользователь)</w:t>
      </w:r>
      <w:r w:rsidR="00F753C4" w:rsidRPr="00607CAA">
        <w:rPr>
          <w:rFonts w:ascii="Times New Roman" w:eastAsia="Times New Roman" w:hAnsi="Times New Roman" w:cs="Courier New"/>
          <w:sz w:val="20"/>
          <w:szCs w:val="20"/>
          <w:lang w:eastAsia="ru-RU"/>
        </w:rPr>
        <w:t xml:space="preserve"> </w:t>
      </w:r>
      <w:r w:rsidR="00F878DB">
        <w:rPr>
          <w:rFonts w:ascii="Times New Roman" w:eastAsia="Times New Roman" w:hAnsi="Times New Roman" w:cs="Courier New"/>
          <w:sz w:val="20"/>
          <w:szCs w:val="20"/>
          <w:lang w:eastAsia="ru-RU"/>
        </w:rPr>
        <w:t xml:space="preserve">и Наниматель </w:t>
      </w:r>
      <w:r w:rsidR="00F753C4" w:rsidRPr="00607CAA">
        <w:rPr>
          <w:rFonts w:ascii="Times New Roman" w:eastAsia="Times New Roman" w:hAnsi="Times New Roman" w:cs="Courier New"/>
          <w:sz w:val="20"/>
          <w:szCs w:val="20"/>
          <w:lang w:eastAsia="ru-RU"/>
        </w:rPr>
        <w:t>помещения Управляющей организации в период действия Договора.</w:t>
      </w:r>
    </w:p>
    <w:p w:rsidR="00F753C4" w:rsidRPr="00607CAA" w:rsidRDefault="007F2D4A" w:rsidP="000B12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Courier New"/>
          <w:sz w:val="20"/>
          <w:szCs w:val="20"/>
          <w:lang w:eastAsia="ru-RU"/>
        </w:rPr>
        <w:t>5</w:t>
      </w:r>
      <w:r w:rsidR="00F753C4" w:rsidRPr="00607CAA">
        <w:rPr>
          <w:rFonts w:ascii="Times New Roman" w:eastAsia="Times New Roman" w:hAnsi="Times New Roman" w:cs="Courier New"/>
          <w:sz w:val="20"/>
          <w:szCs w:val="20"/>
          <w:lang w:eastAsia="ru-RU"/>
        </w:rPr>
        <w:t>.2. Сумма платы</w:t>
      </w:r>
      <w:r w:rsidR="00F753C4" w:rsidRPr="00607CAA">
        <w:rPr>
          <w:rFonts w:ascii="Times New Roman" w:eastAsia="Times New Roman" w:hAnsi="Times New Roman" w:cs="Times New Roman"/>
          <w:sz w:val="20"/>
          <w:szCs w:val="20"/>
          <w:lang w:eastAsia="ru-RU"/>
        </w:rPr>
        <w:t xml:space="preserve"> за жилое помещение (жилищные услуги) в многоквартирном доме включает в себя:</w:t>
      </w:r>
    </w:p>
    <w:p w:rsidR="00F753C4" w:rsidRPr="00607CAA" w:rsidRDefault="007F2D4A" w:rsidP="000B12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0B12C8">
        <w:rPr>
          <w:rFonts w:ascii="Times New Roman" w:eastAsia="Times New Roman" w:hAnsi="Times New Roman" w:cs="Times New Roman"/>
          <w:sz w:val="20"/>
          <w:szCs w:val="20"/>
          <w:lang w:eastAsia="ru-RU"/>
        </w:rPr>
        <w:t>.2.1.П</w:t>
      </w:r>
      <w:r w:rsidR="00F753C4" w:rsidRPr="00607CAA">
        <w:rPr>
          <w:rFonts w:ascii="Times New Roman" w:eastAsia="Times New Roman" w:hAnsi="Times New Roman" w:cs="Times New Roman"/>
          <w:sz w:val="20"/>
          <w:szCs w:val="20"/>
          <w:lang w:eastAsia="ru-RU"/>
        </w:rPr>
        <w:t xml:space="preserve">лату за содержание и ремонт жилого помещения, в том числе: </w:t>
      </w:r>
    </w:p>
    <w:p w:rsidR="00F753C4" w:rsidRPr="00BC5A4E"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 xml:space="preserve">а) плату за услуги и работы по содержанию, текущему ремонту общего имущества в многоквартирном доме, управлению многоквартирным домом согласно </w:t>
      </w:r>
      <w:r w:rsidR="00BC5A4E" w:rsidRPr="00BC5A4E">
        <w:rPr>
          <w:rFonts w:ascii="Times New Roman" w:eastAsia="Times New Roman" w:hAnsi="Times New Roman" w:cs="Times New Roman"/>
          <w:sz w:val="20"/>
          <w:szCs w:val="20"/>
          <w:lang w:eastAsia="ru-RU"/>
        </w:rPr>
        <w:t>Приложению №</w:t>
      </w:r>
      <w:r w:rsidRPr="00BC5A4E">
        <w:rPr>
          <w:rFonts w:ascii="Times New Roman" w:eastAsia="Times New Roman" w:hAnsi="Times New Roman" w:cs="Times New Roman"/>
          <w:sz w:val="20"/>
          <w:szCs w:val="20"/>
          <w:lang w:eastAsia="ru-RU"/>
        </w:rPr>
        <w:t>2;</w:t>
      </w:r>
    </w:p>
    <w:p w:rsidR="00F753C4" w:rsidRPr="00607CAA" w:rsidRDefault="00F753C4" w:rsidP="00F961F7">
      <w:pPr>
        <w:spacing w:after="0" w:line="240" w:lineRule="auto"/>
        <w:ind w:firstLine="539"/>
        <w:rPr>
          <w:rFonts w:ascii="Times New Roman" w:eastAsia="Times New Roman" w:hAnsi="Times New Roman" w:cs="Times New Roman"/>
          <w:vanish/>
          <w:sz w:val="20"/>
          <w:szCs w:val="20"/>
          <w:lang w:eastAsia="ru-RU"/>
        </w:rPr>
      </w:pPr>
      <w:r w:rsidRPr="00607CAA">
        <w:rPr>
          <w:rFonts w:ascii="Times New Roman" w:eastAsia="Times New Roman" w:hAnsi="Times New Roman" w:cs="Times New Roman"/>
          <w:vanish/>
          <w:sz w:val="20"/>
          <w:szCs w:val="20"/>
          <w:lang w:eastAsia="ru-RU"/>
        </w:rPr>
        <w:t> </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б) содержание и техническое обслуживание лифтового оборудования;</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в) вывоз твердых бытовых отходов, крупногабаритных отходов;</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г) обслуживание газовых сетей (внутридомовых газопроводов);</w:t>
      </w:r>
    </w:p>
    <w:p w:rsidR="009D1797" w:rsidRDefault="009D1797" w:rsidP="005A336E">
      <w:pPr>
        <w:autoSpaceDE w:val="0"/>
        <w:autoSpaceDN w:val="0"/>
        <w:adjustRightInd w:val="0"/>
        <w:spacing w:after="0" w:line="240" w:lineRule="auto"/>
        <w:ind w:firstLine="539"/>
        <w:rPr>
          <w:rFonts w:ascii="Times New Roman" w:eastAsia="Times New Roman" w:hAnsi="Times New Roman" w:cs="Courier New"/>
          <w:sz w:val="20"/>
          <w:szCs w:val="20"/>
          <w:lang w:eastAsia="ru-RU"/>
        </w:rPr>
      </w:pPr>
    </w:p>
    <w:p w:rsidR="009D1797" w:rsidRDefault="009D1797" w:rsidP="005A336E">
      <w:pPr>
        <w:autoSpaceDE w:val="0"/>
        <w:autoSpaceDN w:val="0"/>
        <w:adjustRightInd w:val="0"/>
        <w:spacing w:after="0" w:line="240" w:lineRule="auto"/>
        <w:ind w:firstLine="539"/>
        <w:rPr>
          <w:rFonts w:ascii="Times New Roman" w:eastAsia="Times New Roman" w:hAnsi="Times New Roman" w:cs="Courier New"/>
          <w:sz w:val="20"/>
          <w:szCs w:val="20"/>
          <w:lang w:eastAsia="ru-RU"/>
        </w:rPr>
      </w:pPr>
    </w:p>
    <w:p w:rsidR="009D1797" w:rsidRDefault="009D1797" w:rsidP="005A336E">
      <w:pPr>
        <w:autoSpaceDE w:val="0"/>
        <w:autoSpaceDN w:val="0"/>
        <w:adjustRightInd w:val="0"/>
        <w:spacing w:after="0" w:line="240" w:lineRule="auto"/>
        <w:ind w:firstLine="539"/>
        <w:rPr>
          <w:rFonts w:ascii="Times New Roman" w:eastAsia="Times New Roman" w:hAnsi="Times New Roman" w:cs="Courier New"/>
          <w:sz w:val="20"/>
          <w:szCs w:val="20"/>
          <w:lang w:eastAsia="ru-RU"/>
        </w:rPr>
      </w:pPr>
    </w:p>
    <w:p w:rsidR="00AD13B8" w:rsidRPr="0002609B" w:rsidRDefault="00F753C4" w:rsidP="005A336E">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 xml:space="preserve">д) техническое обслуживание индивидуальных тепловых пунктов, насосных установок, </w:t>
      </w:r>
      <w:r w:rsidR="00F961F7">
        <w:rPr>
          <w:rFonts w:ascii="Times New Roman" w:eastAsia="Times New Roman" w:hAnsi="Times New Roman" w:cs="Courier New"/>
          <w:sz w:val="20"/>
          <w:szCs w:val="20"/>
          <w:lang w:eastAsia="ru-RU"/>
        </w:rPr>
        <w:t>котельной, трансформаторной подстанции</w:t>
      </w:r>
      <w:r w:rsidR="005A336E">
        <w:rPr>
          <w:rFonts w:ascii="Times New Roman" w:eastAsia="Times New Roman" w:hAnsi="Times New Roman" w:cs="Courier New"/>
          <w:sz w:val="20"/>
          <w:szCs w:val="20"/>
          <w:lang w:eastAsia="ru-RU"/>
        </w:rPr>
        <w:t>,</w:t>
      </w:r>
      <w:r w:rsidR="00AD13B8" w:rsidRPr="00607CAA">
        <w:rPr>
          <w:rFonts w:ascii="Times New Roman" w:eastAsia="Times New Roman" w:hAnsi="Times New Roman" w:cs="Courier New"/>
          <w:sz w:val="20"/>
          <w:szCs w:val="20"/>
          <w:lang w:eastAsia="ru-RU"/>
        </w:rPr>
        <w:t xml:space="preserve"> общедомовых приборов учета,</w:t>
      </w:r>
      <w:r w:rsidR="00AD13B8" w:rsidRPr="00AD13B8">
        <w:rPr>
          <w:rFonts w:ascii="Times New Roman" w:eastAsia="Times New Roman" w:hAnsi="Times New Roman" w:cs="Courier New"/>
          <w:sz w:val="20"/>
          <w:szCs w:val="20"/>
          <w:lang w:eastAsia="ru-RU"/>
        </w:rPr>
        <w:t xml:space="preserve"> </w:t>
      </w:r>
      <w:r w:rsidR="00AD13B8">
        <w:rPr>
          <w:rFonts w:ascii="Times New Roman" w:eastAsia="Times New Roman" w:hAnsi="Times New Roman" w:cs="Courier New"/>
          <w:sz w:val="20"/>
          <w:szCs w:val="20"/>
          <w:lang w:eastAsia="ru-RU"/>
        </w:rPr>
        <w:t>наружных инженерных коммуникаций</w:t>
      </w:r>
      <w:r w:rsidR="000B12C8">
        <w:rPr>
          <w:rFonts w:ascii="Times New Roman" w:eastAsia="Times New Roman" w:hAnsi="Times New Roman" w:cs="Courier New"/>
          <w:sz w:val="20"/>
          <w:szCs w:val="20"/>
          <w:lang w:eastAsia="ru-RU"/>
        </w:rPr>
        <w:t xml:space="preserve"> и пр. определенных настоящим договором или дополнительными договорами</w:t>
      </w:r>
      <w:r w:rsidR="00F878DB">
        <w:rPr>
          <w:rFonts w:ascii="Times New Roman" w:eastAsia="Times New Roman" w:hAnsi="Times New Roman" w:cs="Courier New"/>
          <w:sz w:val="20"/>
          <w:szCs w:val="20"/>
          <w:lang w:eastAsia="ru-RU"/>
        </w:rPr>
        <w:t xml:space="preserve"> (соглашениями)</w:t>
      </w:r>
      <w:r w:rsidR="000B12C8">
        <w:rPr>
          <w:rFonts w:ascii="Times New Roman" w:eastAsia="Times New Roman" w:hAnsi="Times New Roman" w:cs="Courier New"/>
          <w:sz w:val="20"/>
          <w:szCs w:val="20"/>
          <w:lang w:eastAsia="ru-RU"/>
        </w:rPr>
        <w:t>.</w:t>
      </w:r>
    </w:p>
    <w:p w:rsidR="00F753C4" w:rsidRPr="00607CAA" w:rsidRDefault="007F2D4A" w:rsidP="000B12C8">
      <w:pPr>
        <w:spacing w:after="0" w:line="240" w:lineRule="auto"/>
        <w:rPr>
          <w:rFonts w:ascii="Times New Roman" w:eastAsia="Times New Roman" w:hAnsi="Times New Roman" w:cs="Courier New"/>
          <w:i/>
          <w:color w:val="FF0000"/>
          <w:sz w:val="20"/>
          <w:szCs w:val="20"/>
          <w:lang w:eastAsia="ru-RU"/>
        </w:rPr>
      </w:pPr>
      <w:r>
        <w:rPr>
          <w:rFonts w:ascii="Times New Roman" w:eastAsia="Times New Roman" w:hAnsi="Times New Roman" w:cs="Times New Roman"/>
          <w:sz w:val="20"/>
          <w:szCs w:val="20"/>
          <w:lang w:eastAsia="ru-RU"/>
        </w:rPr>
        <w:t>5.2.2.В</w:t>
      </w:r>
      <w:r w:rsidR="00F753C4" w:rsidRPr="00607CAA">
        <w:rPr>
          <w:rFonts w:ascii="Times New Roman" w:eastAsia="Times New Roman" w:hAnsi="Times New Roman" w:cs="Times New Roman"/>
          <w:sz w:val="20"/>
          <w:szCs w:val="20"/>
          <w:lang w:eastAsia="ru-RU"/>
        </w:rPr>
        <w:t xml:space="preserve">знос на капитальный ремонт (в соответствии с Жилищным кодексом РФ). </w:t>
      </w:r>
    </w:p>
    <w:p w:rsidR="007844C6" w:rsidRDefault="007F2D4A" w:rsidP="000B12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Courier New"/>
          <w:color w:val="000000"/>
          <w:sz w:val="20"/>
          <w:szCs w:val="20"/>
          <w:lang w:eastAsia="ru-RU"/>
        </w:rPr>
        <w:t>5</w:t>
      </w:r>
      <w:r w:rsidR="00F753C4" w:rsidRPr="00607CAA">
        <w:rPr>
          <w:rFonts w:ascii="Times New Roman" w:eastAsia="Times New Roman" w:hAnsi="Times New Roman" w:cs="Courier New"/>
          <w:color w:val="000000"/>
          <w:sz w:val="20"/>
          <w:szCs w:val="20"/>
          <w:lang w:eastAsia="ru-RU"/>
        </w:rPr>
        <w:t>.</w:t>
      </w:r>
      <w:r>
        <w:rPr>
          <w:rFonts w:ascii="Times New Roman" w:eastAsia="Times New Roman" w:hAnsi="Times New Roman" w:cs="Courier New"/>
          <w:color w:val="000000"/>
          <w:sz w:val="20"/>
          <w:szCs w:val="20"/>
          <w:lang w:eastAsia="ru-RU"/>
        </w:rPr>
        <w:t>2.</w:t>
      </w:r>
      <w:r w:rsidR="00F753C4" w:rsidRPr="00607CAA">
        <w:rPr>
          <w:rFonts w:ascii="Times New Roman" w:eastAsia="Times New Roman" w:hAnsi="Times New Roman" w:cs="Courier New"/>
          <w:color w:val="000000"/>
          <w:sz w:val="20"/>
          <w:szCs w:val="20"/>
          <w:lang w:eastAsia="ru-RU"/>
        </w:rPr>
        <w:t>3.</w:t>
      </w:r>
      <w:r w:rsidR="000B12C8">
        <w:rPr>
          <w:rFonts w:ascii="Times New Roman" w:eastAsia="Times New Roman" w:hAnsi="Times New Roman" w:cs="Times New Roman"/>
          <w:sz w:val="20"/>
          <w:szCs w:val="20"/>
          <w:lang w:eastAsia="ru-RU"/>
        </w:rPr>
        <w:t>Плату</w:t>
      </w:r>
      <w:r w:rsidR="00F753C4" w:rsidRPr="00607CAA">
        <w:rPr>
          <w:rFonts w:ascii="Times New Roman" w:eastAsia="Times New Roman" w:hAnsi="Times New Roman" w:cs="Times New Roman"/>
          <w:sz w:val="20"/>
          <w:szCs w:val="20"/>
          <w:lang w:eastAsia="ru-RU"/>
        </w:rPr>
        <w:t xml:space="preserve"> за коммунальные услуги</w:t>
      </w:r>
      <w:r w:rsidR="000B12C8">
        <w:rPr>
          <w:rFonts w:ascii="Times New Roman" w:eastAsia="Times New Roman" w:hAnsi="Times New Roman" w:cs="Times New Roman"/>
          <w:sz w:val="20"/>
          <w:szCs w:val="20"/>
          <w:lang w:eastAsia="ru-RU"/>
        </w:rPr>
        <w:t xml:space="preserve">, </w:t>
      </w:r>
      <w:proofErr w:type="gramStart"/>
      <w:r w:rsidR="000B12C8">
        <w:rPr>
          <w:rFonts w:ascii="Times New Roman" w:eastAsia="Times New Roman" w:hAnsi="Times New Roman" w:cs="Times New Roman"/>
          <w:sz w:val="20"/>
          <w:szCs w:val="20"/>
          <w:lang w:eastAsia="ru-RU"/>
        </w:rPr>
        <w:t xml:space="preserve">которые </w:t>
      </w:r>
      <w:r w:rsidR="00F753C4" w:rsidRPr="00607CAA">
        <w:rPr>
          <w:rFonts w:ascii="Times New Roman" w:eastAsia="Times New Roman" w:hAnsi="Times New Roman" w:cs="Times New Roman"/>
          <w:sz w:val="20"/>
          <w:szCs w:val="20"/>
          <w:lang w:eastAsia="ru-RU"/>
        </w:rPr>
        <w:t xml:space="preserve"> включа</w:t>
      </w:r>
      <w:r w:rsidR="000B12C8">
        <w:rPr>
          <w:rFonts w:ascii="Times New Roman" w:eastAsia="Times New Roman" w:hAnsi="Times New Roman" w:cs="Times New Roman"/>
          <w:sz w:val="20"/>
          <w:szCs w:val="20"/>
          <w:lang w:eastAsia="ru-RU"/>
        </w:rPr>
        <w:t>ю</w:t>
      </w:r>
      <w:r w:rsidR="00F753C4" w:rsidRPr="00607CAA">
        <w:rPr>
          <w:rFonts w:ascii="Times New Roman" w:eastAsia="Times New Roman" w:hAnsi="Times New Roman" w:cs="Times New Roman"/>
          <w:sz w:val="20"/>
          <w:szCs w:val="20"/>
          <w:lang w:eastAsia="ru-RU"/>
        </w:rPr>
        <w:t>т</w:t>
      </w:r>
      <w:proofErr w:type="gramEnd"/>
      <w:r w:rsidR="00F753C4" w:rsidRPr="00607CAA">
        <w:rPr>
          <w:rFonts w:ascii="Times New Roman" w:eastAsia="Times New Roman" w:hAnsi="Times New Roman" w:cs="Times New Roman"/>
          <w:sz w:val="20"/>
          <w:szCs w:val="20"/>
          <w:lang w:eastAsia="ru-RU"/>
        </w:rPr>
        <w:t xml:space="preserve"> в себя плату за холодное водоснабжение, водоотведение, электроснабжение, отопление (теплоснабжение)</w:t>
      </w:r>
      <w:r w:rsidR="00DA3648">
        <w:rPr>
          <w:rFonts w:ascii="Times New Roman" w:eastAsia="Times New Roman" w:hAnsi="Times New Roman" w:cs="Times New Roman"/>
          <w:sz w:val="20"/>
          <w:szCs w:val="20"/>
          <w:lang w:eastAsia="ru-RU"/>
        </w:rPr>
        <w:t>,</w:t>
      </w:r>
      <w:r w:rsidR="007844C6">
        <w:rPr>
          <w:rFonts w:ascii="Times New Roman" w:eastAsia="Times New Roman" w:hAnsi="Times New Roman" w:cs="Times New Roman"/>
          <w:sz w:val="20"/>
          <w:szCs w:val="20"/>
          <w:lang w:eastAsia="ru-RU"/>
        </w:rPr>
        <w:t xml:space="preserve"> горячее водоснабжение</w:t>
      </w:r>
      <w:r w:rsidR="00515F11">
        <w:rPr>
          <w:rFonts w:ascii="Times New Roman" w:eastAsia="Times New Roman" w:hAnsi="Times New Roman" w:cs="Times New Roman"/>
          <w:sz w:val="20"/>
          <w:szCs w:val="20"/>
          <w:lang w:eastAsia="ru-RU"/>
        </w:rPr>
        <w:t xml:space="preserve"> потребленные внутри помещений, а также при использовании общего имущества.</w:t>
      </w:r>
    </w:p>
    <w:p w:rsidR="00F65A60" w:rsidRPr="00521149" w:rsidRDefault="00F753C4" w:rsidP="00F961F7">
      <w:pPr>
        <w:spacing w:after="0" w:line="240" w:lineRule="auto"/>
        <w:ind w:firstLine="539"/>
        <w:rPr>
          <w:rFonts w:ascii="Times New Roman" w:eastAsia="Times New Roman" w:hAnsi="Times New Roman" w:cs="Courier New"/>
          <w:i/>
          <w:color w:val="FF0000"/>
          <w:sz w:val="20"/>
          <w:szCs w:val="20"/>
          <w:lang w:eastAsia="ru-RU"/>
        </w:rPr>
      </w:pPr>
      <w:r w:rsidRPr="00607CAA">
        <w:rPr>
          <w:rFonts w:ascii="Times New Roman" w:eastAsia="Times New Roman" w:hAnsi="Times New Roman" w:cs="Times New Roman"/>
          <w:sz w:val="20"/>
          <w:szCs w:val="20"/>
          <w:lang w:eastAsia="ru-RU"/>
        </w:rPr>
        <w:t>Оплата за услуги газоснабжения</w:t>
      </w:r>
      <w:r w:rsidR="00AD13B8">
        <w:rPr>
          <w:rFonts w:ascii="Times New Roman" w:eastAsia="Times New Roman" w:hAnsi="Times New Roman" w:cs="Times New Roman"/>
          <w:sz w:val="20"/>
          <w:szCs w:val="20"/>
          <w:lang w:eastAsia="ru-RU"/>
        </w:rPr>
        <w:t xml:space="preserve"> на бытовые нужды </w:t>
      </w:r>
      <w:r w:rsidRPr="00607CAA">
        <w:rPr>
          <w:rFonts w:ascii="Times New Roman" w:eastAsia="Times New Roman" w:hAnsi="Times New Roman" w:cs="Times New Roman"/>
          <w:sz w:val="20"/>
          <w:szCs w:val="20"/>
          <w:lang w:eastAsia="ru-RU"/>
        </w:rPr>
        <w:t>вносится Собственником</w:t>
      </w:r>
      <w:r w:rsidR="000B12C8">
        <w:rPr>
          <w:rFonts w:ascii="Times New Roman" w:eastAsia="Times New Roman" w:hAnsi="Times New Roman" w:cs="Times New Roman"/>
          <w:sz w:val="20"/>
          <w:szCs w:val="20"/>
          <w:lang w:eastAsia="ru-RU"/>
        </w:rPr>
        <w:t xml:space="preserve"> и Нанимателем помещения</w:t>
      </w:r>
      <w:r w:rsidRPr="00607CAA">
        <w:rPr>
          <w:rFonts w:ascii="Times New Roman" w:eastAsia="Times New Roman" w:hAnsi="Times New Roman" w:cs="Times New Roman"/>
          <w:sz w:val="20"/>
          <w:szCs w:val="20"/>
          <w:lang w:eastAsia="ru-RU"/>
        </w:rPr>
        <w:t xml:space="preserve"> непосредственно </w:t>
      </w:r>
      <w:proofErr w:type="spellStart"/>
      <w:r w:rsidRPr="00607CAA">
        <w:rPr>
          <w:rFonts w:ascii="Times New Roman" w:eastAsia="Times New Roman" w:hAnsi="Times New Roman" w:cs="Times New Roman"/>
          <w:sz w:val="20"/>
          <w:szCs w:val="20"/>
          <w:lang w:eastAsia="ru-RU"/>
        </w:rPr>
        <w:t>ресурсоснабжающей</w:t>
      </w:r>
      <w:proofErr w:type="spellEnd"/>
      <w:r w:rsidRPr="00607CAA">
        <w:rPr>
          <w:rFonts w:ascii="Times New Roman" w:eastAsia="Times New Roman" w:hAnsi="Times New Roman" w:cs="Times New Roman"/>
          <w:sz w:val="20"/>
          <w:szCs w:val="20"/>
          <w:lang w:eastAsia="ru-RU"/>
        </w:rPr>
        <w:t xml:space="preserve"> организации. Управляющая организация не несет обязательств за предоставление коммунальной услуги газоснабжение.</w:t>
      </w:r>
      <w:r w:rsidRPr="00607CAA">
        <w:rPr>
          <w:rFonts w:ascii="Times New Roman" w:eastAsia="Times New Roman" w:hAnsi="Times New Roman" w:cs="Courier New"/>
          <w:i/>
          <w:color w:val="FF0000"/>
          <w:sz w:val="20"/>
          <w:szCs w:val="20"/>
          <w:lang w:eastAsia="ru-RU"/>
        </w:rPr>
        <w:t xml:space="preserve"> </w:t>
      </w:r>
    </w:p>
    <w:p w:rsidR="00F753C4" w:rsidRPr="00607CAA" w:rsidRDefault="007F2D4A" w:rsidP="000B12C8">
      <w:pPr>
        <w:autoSpaceDE w:val="0"/>
        <w:autoSpaceDN w:val="0"/>
        <w:adjustRightInd w:val="0"/>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5.3</w:t>
      </w:r>
      <w:r w:rsidR="00F753C4" w:rsidRPr="00607CAA">
        <w:rPr>
          <w:rFonts w:ascii="Times New Roman" w:eastAsia="Times New Roman" w:hAnsi="Times New Roman" w:cs="Courier New"/>
          <w:sz w:val="20"/>
          <w:szCs w:val="20"/>
          <w:lang w:eastAsia="ru-RU"/>
        </w:rPr>
        <w:t>.Плата за содержание и ремонт жилого помещения.</w:t>
      </w:r>
    </w:p>
    <w:p w:rsidR="00F753C4" w:rsidRPr="00607CAA" w:rsidRDefault="007F2D4A" w:rsidP="007F2D4A">
      <w:pPr>
        <w:autoSpaceDE w:val="0"/>
        <w:autoSpaceDN w:val="0"/>
        <w:adjustRightInd w:val="0"/>
        <w:spacing w:after="0" w:line="240" w:lineRule="auto"/>
        <w:rPr>
          <w:rFonts w:ascii="Times New Roman" w:eastAsia="Times New Roman" w:hAnsi="Times New Roman" w:cs="Times New Roman"/>
          <w:i/>
          <w:color w:val="FF0000"/>
          <w:sz w:val="20"/>
          <w:szCs w:val="20"/>
          <w:lang w:eastAsia="ru-RU"/>
        </w:rPr>
      </w:pPr>
      <w:r>
        <w:rPr>
          <w:rFonts w:ascii="Times New Roman" w:eastAsia="Times New Roman" w:hAnsi="Times New Roman" w:cs="Times New Roman"/>
          <w:sz w:val="20"/>
          <w:szCs w:val="20"/>
          <w:lang w:eastAsia="ru-RU"/>
        </w:rPr>
        <w:t>5.3.1.</w:t>
      </w:r>
      <w:r w:rsidR="00F753C4" w:rsidRPr="00607CAA">
        <w:rPr>
          <w:rFonts w:ascii="Times New Roman" w:eastAsia="Times New Roman" w:hAnsi="Times New Roman" w:cs="Courier New"/>
          <w:sz w:val="20"/>
          <w:szCs w:val="20"/>
          <w:lang w:eastAsia="ru-RU"/>
        </w:rPr>
        <w:t>Плата за работы и услуги по содержанию и текущему ремонту общего имущества</w:t>
      </w:r>
      <w:r w:rsidR="00F753C4" w:rsidRPr="00607CAA">
        <w:rPr>
          <w:rFonts w:ascii="Times New Roman" w:eastAsia="Times New Roman" w:hAnsi="Times New Roman" w:cs="Times New Roman"/>
          <w:sz w:val="20"/>
          <w:szCs w:val="20"/>
          <w:lang w:eastAsia="ru-RU"/>
        </w:rPr>
        <w:t>, выполняемых Управляющих организацией</w:t>
      </w:r>
      <w:r w:rsidR="00F753C4" w:rsidRPr="00607CAA">
        <w:rPr>
          <w:rFonts w:ascii="Times New Roman" w:eastAsia="Times New Roman" w:hAnsi="Times New Roman" w:cs="Courier New"/>
          <w:sz w:val="20"/>
          <w:szCs w:val="20"/>
          <w:lang w:eastAsia="ru-RU"/>
        </w:rPr>
        <w:t xml:space="preserve"> в рамках настоящего Договора, установлена </w:t>
      </w:r>
      <w:r w:rsidR="00F753C4" w:rsidRPr="00607CAA">
        <w:rPr>
          <w:rFonts w:ascii="Times New Roman" w:eastAsia="Times New Roman" w:hAnsi="Times New Roman" w:cs="Times New Roman"/>
          <w:sz w:val="20"/>
          <w:szCs w:val="20"/>
          <w:lang w:eastAsia="ru-RU"/>
        </w:rPr>
        <w:t>решением общего собрания Собственников помещений в Многоквартирном доме</w:t>
      </w:r>
      <w:r w:rsidR="00F753C4" w:rsidRPr="00607CAA">
        <w:rPr>
          <w:rFonts w:ascii="Times New Roman" w:eastAsia="Times New Roman" w:hAnsi="Times New Roman" w:cs="Courier New"/>
          <w:sz w:val="20"/>
          <w:szCs w:val="20"/>
          <w:lang w:eastAsia="ru-RU"/>
        </w:rPr>
        <w:t xml:space="preserve"> в соответствии с </w:t>
      </w:r>
      <w:r w:rsidR="00F753C4" w:rsidRPr="00607CAA">
        <w:rPr>
          <w:rFonts w:ascii="Times New Roman" w:eastAsia="Times New Roman" w:hAnsi="Times New Roman" w:cs="Times New Roman"/>
          <w:sz w:val="20"/>
          <w:szCs w:val="20"/>
          <w:lang w:eastAsia="ru-RU"/>
        </w:rPr>
        <w:t>перечнем услуг и работ (далее - Перечень услуг и работ) и периодичностью их оказания и выполнения</w:t>
      </w:r>
      <w:r w:rsidR="00F753C4" w:rsidRPr="00607CAA">
        <w:rPr>
          <w:rFonts w:ascii="Times New Roman" w:eastAsia="Times New Roman" w:hAnsi="Times New Roman" w:cs="Courier New"/>
          <w:sz w:val="20"/>
          <w:szCs w:val="20"/>
          <w:lang w:eastAsia="ru-RU"/>
        </w:rPr>
        <w:t xml:space="preserve"> согласно </w:t>
      </w:r>
      <w:r w:rsidR="00F753C4" w:rsidRPr="008C3DCE">
        <w:rPr>
          <w:rFonts w:ascii="Times New Roman" w:eastAsia="Times New Roman" w:hAnsi="Times New Roman" w:cs="Courier New"/>
          <w:sz w:val="20"/>
          <w:szCs w:val="20"/>
          <w:lang w:eastAsia="ru-RU"/>
        </w:rPr>
        <w:t>Приложению №2</w:t>
      </w:r>
      <w:r w:rsidR="008C3DCE">
        <w:rPr>
          <w:rFonts w:ascii="Times New Roman" w:eastAsia="Times New Roman" w:hAnsi="Times New Roman" w:cs="Courier New"/>
          <w:sz w:val="20"/>
          <w:szCs w:val="20"/>
          <w:lang w:eastAsia="ru-RU"/>
        </w:rPr>
        <w:t xml:space="preserve"> </w:t>
      </w:r>
      <w:r w:rsidR="00F753C4" w:rsidRPr="008C3DCE">
        <w:rPr>
          <w:rFonts w:ascii="Times New Roman" w:eastAsia="Times New Roman" w:hAnsi="Times New Roman" w:cs="Courier New"/>
          <w:sz w:val="20"/>
          <w:szCs w:val="20"/>
          <w:lang w:eastAsia="ru-RU"/>
        </w:rPr>
        <w:t xml:space="preserve"> к</w:t>
      </w:r>
      <w:r w:rsidR="00F753C4" w:rsidRPr="00607CAA">
        <w:rPr>
          <w:rFonts w:ascii="Times New Roman" w:eastAsia="Times New Roman" w:hAnsi="Times New Roman" w:cs="Courier New"/>
          <w:sz w:val="20"/>
          <w:szCs w:val="20"/>
          <w:lang w:eastAsia="ru-RU"/>
        </w:rPr>
        <w:t xml:space="preserve"> настоящему Договору</w:t>
      </w:r>
      <w:r w:rsidR="00F753C4" w:rsidRPr="00607CAA">
        <w:rPr>
          <w:rFonts w:ascii="Times New Roman" w:eastAsia="Times New Roman" w:hAnsi="Times New Roman" w:cs="Times New Roman"/>
          <w:sz w:val="20"/>
          <w:szCs w:val="20"/>
          <w:lang w:eastAsia="ru-RU"/>
        </w:rPr>
        <w:t xml:space="preserve"> из числа включенных в минимальный перечень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 (далее – Минимальный перечень услуг и работ). </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Times New Roman"/>
          <w:color w:val="000000"/>
          <w:sz w:val="20"/>
          <w:szCs w:val="20"/>
          <w:lang w:eastAsia="ru-RU"/>
        </w:rPr>
        <w:t xml:space="preserve">Исходя из указанного в Приложении </w:t>
      </w:r>
      <w:r w:rsidRPr="008C3DCE">
        <w:rPr>
          <w:rFonts w:ascii="Times New Roman" w:eastAsia="Times New Roman" w:hAnsi="Times New Roman" w:cs="Times New Roman"/>
          <w:sz w:val="20"/>
          <w:szCs w:val="20"/>
          <w:lang w:eastAsia="ru-RU"/>
        </w:rPr>
        <w:t>№2</w:t>
      </w:r>
      <w:r w:rsidRPr="00607CAA">
        <w:rPr>
          <w:rFonts w:ascii="Times New Roman" w:eastAsia="Times New Roman" w:hAnsi="Times New Roman" w:cs="Times New Roman"/>
          <w:color w:val="000000"/>
          <w:sz w:val="20"/>
          <w:szCs w:val="20"/>
          <w:lang w:eastAsia="ru-RU"/>
        </w:rPr>
        <w:t xml:space="preserve"> к настоящему Договору перечня работ и услуг тариф за содержание и текущий ремонт общего имущества в Многоквартирном доме, управление Многоквартирным домом установлен в размере </w:t>
      </w:r>
      <w:r w:rsidR="001D78F0">
        <w:rPr>
          <w:rFonts w:ascii="Times New Roman" w:eastAsia="Times New Roman" w:hAnsi="Times New Roman" w:cs="Times New Roman"/>
          <w:color w:val="000000"/>
          <w:sz w:val="20"/>
          <w:szCs w:val="20"/>
          <w:lang w:eastAsia="ru-RU"/>
        </w:rPr>
        <w:t xml:space="preserve">11-79 </w:t>
      </w:r>
      <w:r w:rsidR="001D78F0">
        <w:rPr>
          <w:rFonts w:ascii="Times New Roman" w:eastAsia="Times New Roman" w:hAnsi="Times New Roman" w:cs="Courier New"/>
          <w:sz w:val="20"/>
          <w:szCs w:val="20"/>
          <w:lang w:eastAsia="ru-RU"/>
        </w:rPr>
        <w:t xml:space="preserve">рублей </w:t>
      </w:r>
      <w:r w:rsidRPr="00607CAA">
        <w:rPr>
          <w:rFonts w:ascii="Times New Roman" w:eastAsia="Times New Roman" w:hAnsi="Times New Roman" w:cs="Courier New"/>
          <w:sz w:val="20"/>
          <w:szCs w:val="20"/>
          <w:lang w:eastAsia="ru-RU"/>
        </w:rPr>
        <w:t>(</w:t>
      </w:r>
      <w:r w:rsidR="001D78F0">
        <w:rPr>
          <w:rFonts w:ascii="Times New Roman" w:eastAsia="Times New Roman" w:hAnsi="Times New Roman" w:cs="Courier New"/>
          <w:sz w:val="20"/>
          <w:szCs w:val="20"/>
          <w:lang w:eastAsia="ru-RU"/>
        </w:rPr>
        <w:t>одиннадцать рублей семьдесят девять копеек</w:t>
      </w:r>
      <w:r w:rsidRPr="00607CAA">
        <w:rPr>
          <w:rFonts w:ascii="Times New Roman" w:eastAsia="Times New Roman" w:hAnsi="Times New Roman" w:cs="Courier New"/>
          <w:sz w:val="20"/>
          <w:szCs w:val="20"/>
          <w:lang w:eastAsia="ru-RU"/>
        </w:rPr>
        <w:t>) за один квадратный метр общей площади помещения Собственника в месяц и склад</w:t>
      </w:r>
      <w:r w:rsidR="00C50AA4">
        <w:rPr>
          <w:rFonts w:ascii="Times New Roman" w:eastAsia="Times New Roman" w:hAnsi="Times New Roman" w:cs="Courier New"/>
          <w:sz w:val="20"/>
          <w:szCs w:val="20"/>
          <w:lang w:eastAsia="ru-RU"/>
        </w:rPr>
        <w:t>ывается из суммы за содержание,</w:t>
      </w:r>
      <w:r w:rsidRPr="00607CAA">
        <w:rPr>
          <w:rFonts w:ascii="Times New Roman" w:eastAsia="Times New Roman" w:hAnsi="Times New Roman" w:cs="Courier New"/>
          <w:sz w:val="20"/>
          <w:szCs w:val="20"/>
          <w:lang w:eastAsia="ru-RU"/>
        </w:rPr>
        <w:t xml:space="preserve"> техническое обслуживание</w:t>
      </w:r>
      <w:r w:rsidR="00C50AA4">
        <w:rPr>
          <w:rFonts w:ascii="Times New Roman" w:eastAsia="Times New Roman" w:hAnsi="Times New Roman" w:cs="Courier New"/>
          <w:sz w:val="20"/>
          <w:szCs w:val="20"/>
          <w:lang w:eastAsia="ru-RU"/>
        </w:rPr>
        <w:t xml:space="preserve"> и ремонт</w:t>
      </w:r>
      <w:r w:rsidR="008C3DCE">
        <w:rPr>
          <w:rFonts w:ascii="Times New Roman" w:eastAsia="Times New Roman" w:hAnsi="Times New Roman" w:cs="Courier New"/>
          <w:sz w:val="20"/>
          <w:szCs w:val="20"/>
          <w:lang w:eastAsia="ru-RU"/>
        </w:rPr>
        <w:t xml:space="preserve"> общего имущества  и</w:t>
      </w:r>
      <w:r w:rsidR="001D78F0">
        <w:rPr>
          <w:rFonts w:ascii="Times New Roman" w:eastAsia="Times New Roman" w:hAnsi="Times New Roman" w:cs="Courier New"/>
          <w:sz w:val="20"/>
          <w:szCs w:val="20"/>
          <w:lang w:eastAsia="ru-RU"/>
        </w:rPr>
        <w:t xml:space="preserve"> содержание </w:t>
      </w:r>
      <w:r w:rsidR="008C3DCE">
        <w:rPr>
          <w:rFonts w:ascii="Times New Roman" w:eastAsia="Times New Roman" w:hAnsi="Times New Roman" w:cs="Courier New"/>
          <w:sz w:val="20"/>
          <w:szCs w:val="20"/>
          <w:lang w:eastAsia="ru-RU"/>
        </w:rPr>
        <w:t xml:space="preserve"> придомовой территории</w:t>
      </w:r>
      <w:r w:rsidRPr="00607CAA">
        <w:rPr>
          <w:rFonts w:ascii="Times New Roman" w:eastAsia="Times New Roman" w:hAnsi="Times New Roman" w:cs="Courier New"/>
          <w:sz w:val="20"/>
          <w:szCs w:val="20"/>
          <w:lang w:eastAsia="ru-RU"/>
        </w:rPr>
        <w:t xml:space="preserve"> Многоквартирного дома,  управление Многоквартирным домом.</w:t>
      </w:r>
    </w:p>
    <w:p w:rsidR="00F753C4" w:rsidRPr="00607CAA" w:rsidRDefault="007F2D4A" w:rsidP="007F2D4A">
      <w:pPr>
        <w:autoSpaceDE w:val="0"/>
        <w:autoSpaceDN w:val="0"/>
        <w:adjustRightInd w:val="0"/>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5.3.2.</w:t>
      </w:r>
      <w:r w:rsidR="00F753C4" w:rsidRPr="00607CAA">
        <w:rPr>
          <w:rFonts w:ascii="Times New Roman" w:eastAsia="Times New Roman" w:hAnsi="Times New Roman" w:cs="Courier New"/>
          <w:sz w:val="20"/>
          <w:szCs w:val="20"/>
          <w:lang w:eastAsia="ru-RU"/>
        </w:rPr>
        <w:t xml:space="preserve">Тарифы на жилищные услуги, указанные </w:t>
      </w:r>
      <w:r w:rsidR="00C50AA4">
        <w:rPr>
          <w:rFonts w:ascii="Times New Roman" w:eastAsia="Times New Roman" w:hAnsi="Times New Roman" w:cs="Courier New"/>
          <w:sz w:val="20"/>
          <w:szCs w:val="20"/>
          <w:lang w:eastAsia="ru-RU"/>
        </w:rPr>
        <w:t xml:space="preserve">в подпунктах б, в, г, </w:t>
      </w:r>
      <w:proofErr w:type="gramStart"/>
      <w:r w:rsidR="00C50AA4">
        <w:rPr>
          <w:rFonts w:ascii="Times New Roman" w:eastAsia="Times New Roman" w:hAnsi="Times New Roman" w:cs="Courier New"/>
          <w:sz w:val="20"/>
          <w:szCs w:val="20"/>
          <w:lang w:eastAsia="ru-RU"/>
        </w:rPr>
        <w:t>д  пункта</w:t>
      </w:r>
      <w:proofErr w:type="gramEnd"/>
      <w:r w:rsidR="00C50AA4">
        <w:rPr>
          <w:rFonts w:ascii="Times New Roman" w:eastAsia="Times New Roman" w:hAnsi="Times New Roman" w:cs="Courier New"/>
          <w:sz w:val="20"/>
          <w:szCs w:val="20"/>
          <w:lang w:eastAsia="ru-RU"/>
        </w:rPr>
        <w:t xml:space="preserve"> 5</w:t>
      </w:r>
      <w:r w:rsidR="00F753C4" w:rsidRPr="00607CAA">
        <w:rPr>
          <w:rFonts w:ascii="Times New Roman" w:eastAsia="Times New Roman" w:hAnsi="Times New Roman" w:cs="Courier New"/>
          <w:sz w:val="20"/>
          <w:szCs w:val="20"/>
          <w:lang w:eastAsia="ru-RU"/>
        </w:rPr>
        <w:t>.2.1. Договора устанавливаются согласно договорам, заключенным Управляющей организацией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5A336E" w:rsidRDefault="007F2D4A" w:rsidP="007F2D4A">
      <w:pPr>
        <w:autoSpaceDE w:val="0"/>
        <w:autoSpaceDN w:val="0"/>
        <w:adjustRightInd w:val="0"/>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5.3.</w:t>
      </w:r>
      <w:r w:rsidR="00F753C4" w:rsidRPr="00607CAA">
        <w:rPr>
          <w:rFonts w:ascii="Times New Roman" w:eastAsia="Times New Roman" w:hAnsi="Times New Roman" w:cs="Courier New"/>
          <w:sz w:val="20"/>
          <w:szCs w:val="20"/>
          <w:lang w:eastAsia="ru-RU"/>
        </w:rPr>
        <w:t xml:space="preserve">3.Плата за содержание и ремонт жилого помещения, в том числе за работы и услуги по содержанию и текущему ремонту общего имущества, в соответствии с </w:t>
      </w:r>
      <w:r w:rsidR="00F753C4" w:rsidRPr="00607CAA">
        <w:rPr>
          <w:rFonts w:ascii="Times New Roman" w:eastAsia="Times New Roman" w:hAnsi="Times New Roman" w:cs="Times New Roman"/>
          <w:sz w:val="20"/>
          <w:szCs w:val="20"/>
          <w:lang w:eastAsia="ru-RU"/>
        </w:rPr>
        <w:t>Минимальным перечнем услуг и работ</w:t>
      </w:r>
      <w:r w:rsidR="00C52659">
        <w:rPr>
          <w:rFonts w:ascii="Times New Roman" w:eastAsia="Times New Roman" w:hAnsi="Times New Roman" w:cs="Times New Roman"/>
          <w:sz w:val="20"/>
          <w:szCs w:val="20"/>
          <w:lang w:eastAsia="ru-RU"/>
        </w:rPr>
        <w:t xml:space="preserve"> (Постановление Правительства РФ от 03э04.2013г №290)</w:t>
      </w:r>
      <w:r w:rsidR="00F753C4" w:rsidRPr="00607CAA">
        <w:rPr>
          <w:rFonts w:ascii="Times New Roman" w:eastAsia="Times New Roman" w:hAnsi="Times New Roman" w:cs="Times New Roman"/>
          <w:sz w:val="20"/>
          <w:szCs w:val="20"/>
          <w:lang w:eastAsia="ru-RU"/>
        </w:rPr>
        <w:t>,</w:t>
      </w:r>
      <w:r w:rsidR="00C52659">
        <w:rPr>
          <w:rFonts w:ascii="Times New Roman" w:eastAsia="Times New Roman" w:hAnsi="Times New Roman" w:cs="Times New Roman"/>
          <w:sz w:val="20"/>
          <w:szCs w:val="20"/>
          <w:lang w:eastAsia="ru-RU"/>
        </w:rPr>
        <w:t xml:space="preserve"> а также других федеральных законов и нормативно-правовых актов органов государственной власти, требований строительных и санитарных норм. обоснованных требований правоохранительных и контролирующих органов, </w:t>
      </w:r>
      <w:r w:rsidR="00F753C4" w:rsidRPr="00607CAA">
        <w:rPr>
          <w:rFonts w:ascii="Times New Roman" w:eastAsia="Times New Roman" w:hAnsi="Times New Roman" w:cs="Times New Roman"/>
          <w:sz w:val="20"/>
          <w:szCs w:val="20"/>
          <w:lang w:eastAsia="ru-RU"/>
        </w:rPr>
        <w:t xml:space="preserve"> необходимых для обеспечения надлежащего содержания общего имущества в многоквартирном доме, </w:t>
      </w:r>
      <w:r w:rsidR="00F753C4" w:rsidRPr="00607CAA">
        <w:rPr>
          <w:rFonts w:ascii="Times New Roman" w:eastAsia="Times New Roman" w:hAnsi="Times New Roman" w:cs="Courier New"/>
          <w:sz w:val="20"/>
          <w:szCs w:val="20"/>
          <w:lang w:eastAsia="ru-RU"/>
        </w:rPr>
        <w:t>не включенные в настоящий Договор</w:t>
      </w:r>
      <w:r w:rsidR="00C52659">
        <w:rPr>
          <w:rFonts w:ascii="Times New Roman" w:eastAsia="Times New Roman" w:hAnsi="Times New Roman" w:cs="Courier New"/>
          <w:sz w:val="20"/>
          <w:szCs w:val="20"/>
          <w:lang w:eastAsia="ru-RU"/>
        </w:rPr>
        <w:t xml:space="preserve"> или превышающих </w:t>
      </w:r>
      <w:r w:rsidR="00601B37">
        <w:rPr>
          <w:rFonts w:ascii="Times New Roman" w:eastAsia="Times New Roman" w:hAnsi="Times New Roman" w:cs="Courier New"/>
          <w:sz w:val="20"/>
          <w:szCs w:val="20"/>
          <w:lang w:eastAsia="ru-RU"/>
        </w:rPr>
        <w:t>объем средств заложенных в тарифе (Приложение №2)</w:t>
      </w:r>
      <w:r w:rsidR="00F753C4" w:rsidRPr="00607CAA">
        <w:rPr>
          <w:rFonts w:ascii="Times New Roman" w:eastAsia="Times New Roman" w:hAnsi="Times New Roman" w:cs="Courier New"/>
          <w:sz w:val="20"/>
          <w:szCs w:val="20"/>
          <w:lang w:eastAsia="ru-RU"/>
        </w:rPr>
        <w:t>, проводятся за счет средств Собственников и Нанимателей помещений в многоквартирном доме сверх установленной платы</w:t>
      </w:r>
      <w:r w:rsidR="00152556">
        <w:rPr>
          <w:rFonts w:ascii="Times New Roman" w:eastAsia="Times New Roman" w:hAnsi="Times New Roman" w:cs="Courier New"/>
          <w:sz w:val="20"/>
          <w:szCs w:val="20"/>
          <w:lang w:eastAsia="ru-RU"/>
        </w:rPr>
        <w:t xml:space="preserve"> (тарифа)</w:t>
      </w:r>
      <w:r w:rsidR="00F753C4" w:rsidRPr="00607CAA">
        <w:rPr>
          <w:rFonts w:ascii="Times New Roman" w:eastAsia="Times New Roman" w:hAnsi="Times New Roman" w:cs="Courier New"/>
          <w:sz w:val="20"/>
          <w:szCs w:val="20"/>
          <w:lang w:eastAsia="ru-RU"/>
        </w:rPr>
        <w:t xml:space="preserve"> за содер</w:t>
      </w:r>
      <w:r w:rsidR="00F65A60">
        <w:rPr>
          <w:rFonts w:ascii="Times New Roman" w:eastAsia="Times New Roman" w:hAnsi="Times New Roman" w:cs="Courier New"/>
          <w:sz w:val="20"/>
          <w:szCs w:val="20"/>
          <w:lang w:eastAsia="ru-RU"/>
        </w:rPr>
        <w:t>жание и ремонт жилого помещения.</w:t>
      </w:r>
    </w:p>
    <w:p w:rsidR="00F753C4" w:rsidRPr="00607CAA" w:rsidRDefault="007F2D4A" w:rsidP="00C50AA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Courier New"/>
          <w:sz w:val="20"/>
          <w:szCs w:val="20"/>
          <w:lang w:eastAsia="ru-RU"/>
        </w:rPr>
        <w:t>5</w:t>
      </w:r>
      <w:r w:rsidR="00F753C4" w:rsidRPr="00607CAA">
        <w:rPr>
          <w:rFonts w:ascii="Times New Roman" w:eastAsia="Times New Roman" w:hAnsi="Times New Roman" w:cs="Courier New"/>
          <w:sz w:val="20"/>
          <w:szCs w:val="20"/>
          <w:lang w:eastAsia="ru-RU"/>
        </w:rPr>
        <w:t>.</w:t>
      </w:r>
      <w:r>
        <w:rPr>
          <w:rFonts w:ascii="Times New Roman" w:eastAsia="Times New Roman" w:hAnsi="Times New Roman" w:cs="Courier New"/>
          <w:sz w:val="20"/>
          <w:szCs w:val="20"/>
          <w:lang w:eastAsia="ru-RU"/>
        </w:rPr>
        <w:t>3</w:t>
      </w:r>
      <w:r w:rsidR="00F753C4" w:rsidRPr="00607CAA">
        <w:rPr>
          <w:rFonts w:ascii="Times New Roman" w:eastAsia="Times New Roman" w:hAnsi="Times New Roman" w:cs="Courier New"/>
          <w:sz w:val="20"/>
          <w:szCs w:val="20"/>
          <w:lang w:eastAsia="ru-RU"/>
        </w:rPr>
        <w:t xml:space="preserve">.4. Дополнительные услуги могут быть оказаны Управляющей организацией в соответствии с действующим законодательством за отдельную плату. </w:t>
      </w:r>
    </w:p>
    <w:p w:rsidR="00F753C4" w:rsidRPr="00607CAA" w:rsidRDefault="007F2D4A" w:rsidP="007F2D4A">
      <w:pPr>
        <w:autoSpaceDE w:val="0"/>
        <w:autoSpaceDN w:val="0"/>
        <w:adjustRightInd w:val="0"/>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5.3.5.</w:t>
      </w:r>
      <w:r w:rsidR="00F753C4" w:rsidRPr="00607CAA">
        <w:rPr>
          <w:rFonts w:ascii="Times New Roman" w:eastAsia="Times New Roman" w:hAnsi="Times New Roman" w:cs="Courier New"/>
          <w:sz w:val="20"/>
          <w:szCs w:val="20"/>
          <w:lang w:eastAsia="ru-RU"/>
        </w:rPr>
        <w:t xml:space="preserve">Размер платы за </w:t>
      </w:r>
      <w:r w:rsidR="00F753C4" w:rsidRPr="00607CAA">
        <w:rPr>
          <w:rFonts w:ascii="Times New Roman" w:eastAsia="Times New Roman" w:hAnsi="Times New Roman" w:cs="Times New Roman"/>
          <w:color w:val="000000"/>
          <w:sz w:val="20"/>
          <w:szCs w:val="20"/>
          <w:lang w:eastAsia="ru-RU"/>
        </w:rPr>
        <w:t>содержание и текущий ремонт общего имущества в Многоквартирном доме, управление Многоквартирным домом</w:t>
      </w:r>
      <w:r w:rsidR="00F753C4" w:rsidRPr="00607CAA">
        <w:rPr>
          <w:rFonts w:ascii="Times New Roman" w:eastAsia="Times New Roman" w:hAnsi="Times New Roman" w:cs="Courier New"/>
          <w:sz w:val="20"/>
          <w:szCs w:val="20"/>
          <w:lang w:eastAsia="ru-RU"/>
        </w:rPr>
        <w:t xml:space="preserve"> один раз в год может быть изменен </w:t>
      </w:r>
      <w:r w:rsidR="00F753C4" w:rsidRPr="00607CAA">
        <w:rPr>
          <w:rFonts w:ascii="Times New Roman" w:eastAsia="Times New Roman" w:hAnsi="Times New Roman" w:cs="Times New Roman"/>
          <w:sz w:val="20"/>
          <w:szCs w:val="20"/>
          <w:lang w:eastAsia="ru-RU"/>
        </w:rPr>
        <w:t xml:space="preserve">по </w:t>
      </w:r>
      <w:r w:rsidR="00F753C4" w:rsidRPr="00607CAA">
        <w:rPr>
          <w:rFonts w:ascii="Times New Roman" w:eastAsia="Times New Roman" w:hAnsi="Times New Roman" w:cs="Courier New"/>
          <w:sz w:val="20"/>
          <w:szCs w:val="20"/>
          <w:lang w:eastAsia="ru-RU"/>
        </w:rPr>
        <w:t>предложению Управляющей организации об изменении размера платы</w:t>
      </w:r>
      <w:r w:rsidR="00F753C4" w:rsidRPr="00607CAA">
        <w:rPr>
          <w:rFonts w:ascii="Times New Roman" w:eastAsia="Times New Roman" w:hAnsi="Times New Roman" w:cs="Times New Roman"/>
          <w:sz w:val="20"/>
          <w:szCs w:val="20"/>
          <w:lang w:eastAsia="ru-RU"/>
        </w:rPr>
        <w:t xml:space="preserve"> на основании решения Совета многокварти</w:t>
      </w:r>
      <w:r w:rsidR="00C50AA4">
        <w:rPr>
          <w:rFonts w:ascii="Times New Roman" w:eastAsia="Times New Roman" w:hAnsi="Times New Roman" w:cs="Times New Roman"/>
          <w:sz w:val="20"/>
          <w:szCs w:val="20"/>
          <w:lang w:eastAsia="ru-RU"/>
        </w:rPr>
        <w:t>рного дома или</w:t>
      </w:r>
      <w:r w:rsidR="00DA3648">
        <w:rPr>
          <w:rFonts w:ascii="Times New Roman" w:eastAsia="Times New Roman" w:hAnsi="Times New Roman" w:cs="Times New Roman"/>
          <w:sz w:val="20"/>
          <w:szCs w:val="20"/>
          <w:lang w:eastAsia="ru-RU"/>
        </w:rPr>
        <w:t xml:space="preserve"> правления</w:t>
      </w:r>
      <w:r w:rsidR="00F753C4" w:rsidRPr="00607CAA">
        <w:rPr>
          <w:rFonts w:ascii="Times New Roman" w:eastAsia="Times New Roman" w:hAnsi="Times New Roman" w:cs="Times New Roman"/>
          <w:sz w:val="20"/>
          <w:szCs w:val="20"/>
          <w:lang w:eastAsia="ru-RU"/>
        </w:rPr>
        <w:t xml:space="preserve"> ТСЖ, а также</w:t>
      </w:r>
      <w:r w:rsidR="00F753C4" w:rsidRPr="00607CAA">
        <w:rPr>
          <w:rFonts w:ascii="Times New Roman" w:eastAsia="Times New Roman" w:hAnsi="Times New Roman" w:cs="Courier New"/>
          <w:sz w:val="20"/>
          <w:szCs w:val="20"/>
          <w:lang w:eastAsia="ru-RU"/>
        </w:rPr>
        <w:t xml:space="preserve"> на осн</w:t>
      </w:r>
      <w:r w:rsidR="00C50AA4">
        <w:rPr>
          <w:rFonts w:ascii="Times New Roman" w:eastAsia="Times New Roman" w:hAnsi="Times New Roman" w:cs="Courier New"/>
          <w:sz w:val="20"/>
          <w:szCs w:val="20"/>
          <w:lang w:eastAsia="ru-RU"/>
        </w:rPr>
        <w:t>овании решения общего собрания с</w:t>
      </w:r>
      <w:r w:rsidR="00F753C4" w:rsidRPr="00607CAA">
        <w:rPr>
          <w:rFonts w:ascii="Times New Roman" w:eastAsia="Times New Roman" w:hAnsi="Times New Roman" w:cs="Courier New"/>
          <w:sz w:val="20"/>
          <w:szCs w:val="20"/>
          <w:lang w:eastAsia="ru-RU"/>
        </w:rPr>
        <w:t>обственников помещений в многоквартирном доме.</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 xml:space="preserve">В случае, если общее собрание собственников помещений в многоквартирном доме не проводилось или признано не состоявшимся, то Управляющая организация вправе по окончании каждого года фактического управления Многоквартирным домом проиндексировать тариф на содержание и текущий ремонт общего имущества, управление Многоквартирным домом (пункт </w:t>
      </w:r>
      <w:r w:rsidR="00C50AA4" w:rsidRPr="00C50AA4">
        <w:rPr>
          <w:rFonts w:ascii="Times New Roman" w:eastAsia="Times New Roman" w:hAnsi="Times New Roman" w:cs="Courier New"/>
          <w:sz w:val="20"/>
          <w:szCs w:val="20"/>
          <w:lang w:eastAsia="ru-RU"/>
        </w:rPr>
        <w:t>5</w:t>
      </w:r>
      <w:r w:rsidRPr="00C50AA4">
        <w:rPr>
          <w:rFonts w:ascii="Times New Roman" w:eastAsia="Times New Roman" w:hAnsi="Times New Roman" w:cs="Courier New"/>
          <w:sz w:val="20"/>
          <w:szCs w:val="20"/>
          <w:lang w:eastAsia="ru-RU"/>
        </w:rPr>
        <w:t>.</w:t>
      </w:r>
      <w:r w:rsidR="00C50AA4" w:rsidRPr="00C50AA4">
        <w:rPr>
          <w:rFonts w:ascii="Times New Roman" w:eastAsia="Times New Roman" w:hAnsi="Times New Roman" w:cs="Courier New"/>
          <w:sz w:val="20"/>
          <w:szCs w:val="20"/>
          <w:lang w:eastAsia="ru-RU"/>
        </w:rPr>
        <w:t>2</w:t>
      </w:r>
      <w:r w:rsidRPr="00C50AA4">
        <w:rPr>
          <w:rFonts w:ascii="Times New Roman" w:eastAsia="Times New Roman" w:hAnsi="Times New Roman" w:cs="Courier New"/>
          <w:sz w:val="20"/>
          <w:szCs w:val="20"/>
          <w:lang w:eastAsia="ru-RU"/>
        </w:rPr>
        <w:t xml:space="preserve">.1. Договора, Приложение №2 </w:t>
      </w:r>
      <w:r w:rsidRPr="00607CAA">
        <w:rPr>
          <w:rFonts w:ascii="Times New Roman" w:eastAsia="Times New Roman" w:hAnsi="Times New Roman" w:cs="Courier New"/>
          <w:sz w:val="20"/>
          <w:szCs w:val="20"/>
          <w:lang w:eastAsia="ru-RU"/>
        </w:rPr>
        <w:t xml:space="preserve">к Договору) в соответствии с изменением базового индекса потребительских цен (индекса инфляции) по </w:t>
      </w:r>
      <w:r w:rsidRPr="00607CAA">
        <w:rPr>
          <w:rFonts w:ascii="Times New Roman" w:eastAsia="Times New Roman" w:hAnsi="Times New Roman" w:cs="Courier New"/>
          <w:sz w:val="20"/>
          <w:szCs w:val="20"/>
          <w:lang w:eastAsia="ru-RU"/>
        </w:rPr>
        <w:lastRenderedPageBreak/>
        <w:t>городу Тамбову по данным федерального органа исполнительной власти, осуществляющего функции по формированию официальной статистической информации и в соответствии с изменением минимального размера оплаты труда, установленного Федеральным законом.</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По согласованию сторон тариф за содержание и текущий ремонт общего имущества Многоквартирного дома, управление Многоквартирным домом, 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F753C4" w:rsidRPr="00607CAA" w:rsidRDefault="00F878DB" w:rsidP="00F961F7">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этом</w:t>
      </w:r>
      <w:r w:rsidR="00F753C4" w:rsidRPr="00607CAA">
        <w:rPr>
          <w:rFonts w:ascii="Times New Roman" w:eastAsia="Times New Roman" w:hAnsi="Times New Roman" w:cs="Times New Roman"/>
          <w:sz w:val="20"/>
          <w:szCs w:val="20"/>
          <w:lang w:eastAsia="ru-RU"/>
        </w:rPr>
        <w:t xml:space="preserve"> Управляющая организация вправе в одностороннем порядке расторгнуть настоящий договор, письменно известив за 30 дней об этом Собственника,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Договора.</w:t>
      </w:r>
    </w:p>
    <w:p w:rsidR="009D1797" w:rsidRDefault="009D1797" w:rsidP="007F2D4A">
      <w:pPr>
        <w:autoSpaceDE w:val="0"/>
        <w:autoSpaceDN w:val="0"/>
        <w:adjustRightInd w:val="0"/>
        <w:spacing w:after="0" w:line="240" w:lineRule="auto"/>
        <w:rPr>
          <w:rFonts w:ascii="Times New Roman" w:eastAsia="Times New Roman" w:hAnsi="Times New Roman" w:cs="Times New Roman"/>
          <w:sz w:val="20"/>
          <w:szCs w:val="20"/>
          <w:lang w:eastAsia="ru-RU"/>
        </w:rPr>
      </w:pPr>
    </w:p>
    <w:p w:rsidR="00F753C4" w:rsidRPr="00607CAA" w:rsidRDefault="007F2D4A" w:rsidP="007F2D4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r w:rsidR="00F753C4" w:rsidRPr="00607CAA">
        <w:rPr>
          <w:rFonts w:ascii="Times New Roman" w:eastAsia="Times New Roman" w:hAnsi="Times New Roman" w:cs="Times New Roman"/>
          <w:sz w:val="20"/>
          <w:szCs w:val="20"/>
          <w:lang w:eastAsia="ru-RU"/>
        </w:rPr>
        <w:t>6.В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не</w:t>
      </w:r>
      <w:r w:rsidR="00546AF8">
        <w:rPr>
          <w:rFonts w:ascii="Times New Roman" w:eastAsia="Times New Roman" w:hAnsi="Times New Roman" w:cs="Times New Roman"/>
          <w:sz w:val="20"/>
          <w:szCs w:val="20"/>
          <w:lang w:eastAsia="ru-RU"/>
        </w:rPr>
        <w:t xml:space="preserve"> </w:t>
      </w:r>
      <w:r w:rsidR="00F753C4" w:rsidRPr="00607CAA">
        <w:rPr>
          <w:rFonts w:ascii="Times New Roman" w:eastAsia="Times New Roman" w:hAnsi="Times New Roman" w:cs="Times New Roman"/>
          <w:sz w:val="20"/>
          <w:szCs w:val="20"/>
          <w:lang w:eastAsia="ru-RU"/>
        </w:rPr>
        <w:t xml:space="preserve">устранения обнаруженных недостатков в сроки, определенные настоящим Договором, - стоимость работ и услуг, подлежащих исполнению ежемесячно, </w:t>
      </w:r>
      <w:r w:rsidR="00F753C4" w:rsidRPr="00607CAA">
        <w:rPr>
          <w:rFonts w:ascii="Times New Roman" w:eastAsia="Times New Roman" w:hAnsi="Times New Roman" w:cs="Times New Roman"/>
          <w:color w:val="000000"/>
          <w:sz w:val="20"/>
          <w:szCs w:val="20"/>
          <w:lang w:eastAsia="ru-RU"/>
        </w:rPr>
        <w:t xml:space="preserve">указанная в Приложении </w:t>
      </w:r>
      <w:r w:rsidR="00F753C4" w:rsidRPr="00546AF8">
        <w:rPr>
          <w:rFonts w:ascii="Times New Roman" w:eastAsia="Times New Roman" w:hAnsi="Times New Roman" w:cs="Times New Roman"/>
          <w:sz w:val="20"/>
          <w:szCs w:val="20"/>
          <w:lang w:eastAsia="ru-RU"/>
        </w:rPr>
        <w:t>№2</w:t>
      </w:r>
      <w:r w:rsidR="00F753C4" w:rsidRPr="00607CAA">
        <w:rPr>
          <w:rFonts w:ascii="Times New Roman" w:eastAsia="Times New Roman" w:hAnsi="Times New Roman" w:cs="Times New Roman"/>
          <w:color w:val="000000"/>
          <w:sz w:val="20"/>
          <w:szCs w:val="20"/>
          <w:lang w:eastAsia="ru-RU"/>
        </w:rPr>
        <w:t xml:space="preserve"> к настоящему Договору изменяется в порядке, установленном </w:t>
      </w:r>
      <w:r w:rsidR="001D78F0">
        <w:rPr>
          <w:rFonts w:ascii="Times New Roman" w:eastAsia="Times New Roman" w:hAnsi="Times New Roman" w:cs="Times New Roman"/>
          <w:color w:val="000000"/>
          <w:sz w:val="20"/>
          <w:szCs w:val="20"/>
          <w:lang w:eastAsia="ru-RU"/>
        </w:rPr>
        <w:t>"</w:t>
      </w:r>
      <w:r w:rsidR="00F753C4" w:rsidRPr="00607CAA">
        <w:rPr>
          <w:rFonts w:ascii="Times New Roman" w:eastAsia="Times New Roman" w:hAnsi="Times New Roman" w:cs="Times New Roman"/>
          <w:color w:val="000000"/>
          <w:sz w:val="20"/>
          <w:szCs w:val="20"/>
          <w:lang w:eastAsia="ru-RU"/>
        </w:rPr>
        <w:t>Правилами изменени</w:t>
      </w:r>
      <w:r w:rsidR="00F753C4" w:rsidRPr="00607CAA">
        <w:rPr>
          <w:rFonts w:ascii="Times New Roman" w:eastAsia="Times New Roman" w:hAnsi="Times New Roman" w:cs="Times New Roman"/>
          <w:sz w:val="20"/>
          <w:szCs w:val="20"/>
          <w:lang w:eastAsia="ru-RU"/>
        </w:rPr>
        <w:t>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1D78F0">
        <w:rPr>
          <w:rFonts w:ascii="Times New Roman" w:eastAsia="Times New Roman" w:hAnsi="Times New Roman" w:cs="Times New Roman"/>
          <w:sz w:val="20"/>
          <w:szCs w:val="20"/>
          <w:lang w:eastAsia="ru-RU"/>
        </w:rPr>
        <w:t>"</w:t>
      </w:r>
      <w:r w:rsidR="00F753C4" w:rsidRPr="00607CAA">
        <w:rPr>
          <w:rFonts w:ascii="Times New Roman" w:eastAsia="Times New Roman" w:hAnsi="Times New Roman" w:cs="Times New Roman"/>
          <w:sz w:val="20"/>
          <w:szCs w:val="20"/>
          <w:lang w:eastAsia="ru-RU"/>
        </w:rPr>
        <w:t>, утвержденных Постановлением Правительства РФ от 13.08.2006 N 491.</w:t>
      </w:r>
    </w:p>
    <w:p w:rsidR="00F753C4" w:rsidRPr="00607CAA" w:rsidRDefault="007F2D4A" w:rsidP="007F2D4A">
      <w:pPr>
        <w:autoSpaceDE w:val="0"/>
        <w:autoSpaceDN w:val="0"/>
        <w:adjustRightInd w:val="0"/>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5.3</w:t>
      </w:r>
      <w:r w:rsidR="00F753C4" w:rsidRPr="00607CAA">
        <w:rPr>
          <w:rFonts w:ascii="Times New Roman" w:eastAsia="Times New Roman" w:hAnsi="Times New Roman" w:cs="Courier New"/>
          <w:sz w:val="20"/>
          <w:szCs w:val="20"/>
          <w:lang w:eastAsia="ru-RU"/>
        </w:rPr>
        <w:t xml:space="preserve">.7.Работы и услуги по содержанию и ремонту </w:t>
      </w:r>
      <w:r w:rsidR="00F753C4" w:rsidRPr="00607CAA">
        <w:rPr>
          <w:rFonts w:ascii="Times New Roman" w:eastAsia="Times New Roman" w:hAnsi="Times New Roman" w:cs="Times New Roman"/>
          <w:sz w:val="20"/>
          <w:szCs w:val="20"/>
          <w:lang w:eastAsia="ru-RU"/>
        </w:rPr>
        <w:t>внутриквартирного оборудования и инженерных сетей</w:t>
      </w:r>
      <w:r w:rsidR="00F753C4" w:rsidRPr="00607CAA">
        <w:rPr>
          <w:rFonts w:ascii="Times New Roman" w:eastAsia="Times New Roman" w:hAnsi="Times New Roman" w:cs="Courier New"/>
          <w:sz w:val="20"/>
          <w:szCs w:val="20"/>
          <w:lang w:eastAsia="ru-RU"/>
        </w:rPr>
        <w:t xml:space="preserve">, не являющихся общим имуществом, производятся за дополнительную плату за счёт </w:t>
      </w:r>
      <w:r w:rsidR="00F753C4" w:rsidRPr="00607CAA">
        <w:rPr>
          <w:rFonts w:ascii="Times New Roman" w:eastAsia="Times New Roman" w:hAnsi="Times New Roman" w:cs="Times New Roman"/>
          <w:sz w:val="20"/>
          <w:szCs w:val="20"/>
          <w:lang w:eastAsia="ru-RU"/>
        </w:rPr>
        <w:t xml:space="preserve">Собственника (пользователя) и Нанимателя данного </w:t>
      </w:r>
      <w:r w:rsidR="00546AF8">
        <w:rPr>
          <w:rFonts w:ascii="Times New Roman" w:eastAsia="Times New Roman" w:hAnsi="Times New Roman" w:cs="Times New Roman"/>
          <w:sz w:val="20"/>
          <w:szCs w:val="20"/>
          <w:lang w:eastAsia="ru-RU"/>
        </w:rPr>
        <w:t xml:space="preserve">помещения </w:t>
      </w:r>
      <w:r w:rsidR="00F753C4" w:rsidRPr="00607CAA">
        <w:rPr>
          <w:rFonts w:ascii="Times New Roman" w:eastAsia="Times New Roman" w:hAnsi="Times New Roman" w:cs="Times New Roman"/>
          <w:sz w:val="20"/>
          <w:szCs w:val="20"/>
          <w:lang w:eastAsia="ru-RU"/>
        </w:rPr>
        <w:t>путем начисления в едином платежном документе</w:t>
      </w:r>
      <w:r w:rsidR="00F753C4" w:rsidRPr="00607CAA">
        <w:rPr>
          <w:rFonts w:ascii="Times New Roman" w:eastAsia="Times New Roman" w:hAnsi="Times New Roman" w:cs="Courier New"/>
          <w:sz w:val="20"/>
          <w:szCs w:val="20"/>
          <w:lang w:eastAsia="ru-RU"/>
        </w:rPr>
        <w:t>. Граница ответственности обозначена в п.</w:t>
      </w:r>
      <w:r w:rsidR="00F753C4" w:rsidRPr="00546AF8">
        <w:rPr>
          <w:rFonts w:ascii="Times New Roman" w:eastAsia="Times New Roman" w:hAnsi="Times New Roman" w:cs="Courier New"/>
          <w:sz w:val="20"/>
          <w:szCs w:val="20"/>
          <w:lang w:eastAsia="ru-RU"/>
        </w:rPr>
        <w:t>2.</w:t>
      </w:r>
      <w:r w:rsidR="00546AF8" w:rsidRPr="00546AF8">
        <w:rPr>
          <w:rFonts w:ascii="Times New Roman" w:eastAsia="Times New Roman" w:hAnsi="Times New Roman" w:cs="Courier New"/>
          <w:sz w:val="20"/>
          <w:szCs w:val="20"/>
          <w:lang w:eastAsia="ru-RU"/>
        </w:rPr>
        <w:t>1</w:t>
      </w:r>
      <w:r w:rsidR="00F753C4" w:rsidRPr="00607CAA">
        <w:rPr>
          <w:rFonts w:ascii="Times New Roman" w:eastAsia="Times New Roman" w:hAnsi="Times New Roman" w:cs="Courier New"/>
          <w:sz w:val="20"/>
          <w:szCs w:val="20"/>
          <w:lang w:eastAsia="ru-RU"/>
        </w:rPr>
        <w:t xml:space="preserve"> настоящего Договора.</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 xml:space="preserve">- системы электроснабжения от индивидуального либо общего (квартирного) прибора учёта; </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 xml:space="preserve">- индивидуальные и общие (квартирные) приборы учёта электрической энергии, холодного и горячего водоснабжения, газоснабжения; </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 xml:space="preserve">- </w:t>
      </w:r>
      <w:r w:rsidR="00E238DA">
        <w:rPr>
          <w:rFonts w:ascii="Times New Roman" w:eastAsia="Times New Roman" w:hAnsi="Times New Roman" w:cs="Courier New"/>
          <w:sz w:val="20"/>
          <w:szCs w:val="20"/>
          <w:lang w:eastAsia="ru-RU"/>
        </w:rPr>
        <w:t xml:space="preserve">ответвления от тройника на стояке (от первого раструба на трубе в помещении) системы водоотведения (канализации), а также </w:t>
      </w:r>
      <w:r w:rsidRPr="00607CAA">
        <w:rPr>
          <w:rFonts w:ascii="Times New Roman" w:eastAsia="Times New Roman" w:hAnsi="Times New Roman" w:cs="Courier New"/>
          <w:sz w:val="20"/>
          <w:szCs w:val="20"/>
          <w:lang w:eastAsia="ru-RU"/>
        </w:rPr>
        <w:t>установленное в помещении санитарно-техническое оборудование (ванные, ра</w:t>
      </w:r>
      <w:r w:rsidR="00E238DA">
        <w:rPr>
          <w:rFonts w:ascii="Times New Roman" w:eastAsia="Times New Roman" w:hAnsi="Times New Roman" w:cs="Courier New"/>
          <w:sz w:val="20"/>
          <w:szCs w:val="20"/>
          <w:lang w:eastAsia="ru-RU"/>
        </w:rPr>
        <w:t>ковины, унитазы и т.д.)</w:t>
      </w:r>
      <w:r w:rsidRPr="00607CAA">
        <w:rPr>
          <w:rFonts w:ascii="Times New Roman" w:eastAsia="Times New Roman" w:hAnsi="Times New Roman" w:cs="Courier New"/>
          <w:sz w:val="20"/>
          <w:szCs w:val="20"/>
          <w:lang w:eastAsia="ru-RU"/>
        </w:rPr>
        <w:t xml:space="preserve">; </w:t>
      </w:r>
    </w:p>
    <w:p w:rsidR="00F753C4" w:rsidRPr="00607CAA" w:rsidRDefault="00F753C4" w:rsidP="00F961F7">
      <w:pPr>
        <w:autoSpaceDE w:val="0"/>
        <w:autoSpaceDN w:val="0"/>
        <w:adjustRightInd w:val="0"/>
        <w:spacing w:after="0" w:line="240" w:lineRule="auto"/>
        <w:ind w:firstLine="539"/>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 другое оборудование, предназначенное для обслуживания одного помещения.</w:t>
      </w:r>
    </w:p>
    <w:p w:rsidR="00F753C4" w:rsidRDefault="007F2D4A" w:rsidP="007F2D4A">
      <w:pPr>
        <w:autoSpaceDE w:val="0"/>
        <w:autoSpaceDN w:val="0"/>
        <w:adjustRightInd w:val="0"/>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5</w:t>
      </w:r>
      <w:r w:rsidR="00F753C4" w:rsidRPr="00607CAA">
        <w:rPr>
          <w:rFonts w:ascii="Times New Roman" w:eastAsia="Times New Roman" w:hAnsi="Times New Roman" w:cs="Courier New"/>
          <w:sz w:val="20"/>
          <w:szCs w:val="20"/>
          <w:lang w:eastAsia="ru-RU"/>
        </w:rPr>
        <w:t>.</w:t>
      </w:r>
      <w:r>
        <w:rPr>
          <w:rFonts w:ascii="Times New Roman" w:eastAsia="Times New Roman" w:hAnsi="Times New Roman" w:cs="Courier New"/>
          <w:sz w:val="20"/>
          <w:szCs w:val="20"/>
          <w:lang w:eastAsia="ru-RU"/>
        </w:rPr>
        <w:t>3</w:t>
      </w:r>
      <w:r w:rsidR="00AD0921">
        <w:rPr>
          <w:rFonts w:ascii="Times New Roman" w:eastAsia="Times New Roman" w:hAnsi="Times New Roman" w:cs="Courier New"/>
          <w:sz w:val="20"/>
          <w:szCs w:val="20"/>
          <w:lang w:eastAsia="ru-RU"/>
        </w:rPr>
        <w:t>.8.</w:t>
      </w:r>
      <w:r w:rsidR="00F753C4" w:rsidRPr="00607CAA">
        <w:rPr>
          <w:rFonts w:ascii="Times New Roman" w:eastAsia="Times New Roman" w:hAnsi="Times New Roman" w:cs="Courier New"/>
          <w:sz w:val="20"/>
          <w:szCs w:val="20"/>
          <w:lang w:eastAsia="ru-RU"/>
        </w:rPr>
        <w:t>В случае возникновения необходимости проведения работ по текущему</w:t>
      </w:r>
      <w:r w:rsidR="00601B37">
        <w:rPr>
          <w:rFonts w:ascii="Times New Roman" w:eastAsia="Times New Roman" w:hAnsi="Times New Roman" w:cs="Courier New"/>
          <w:sz w:val="20"/>
          <w:szCs w:val="20"/>
          <w:lang w:eastAsia="ru-RU"/>
        </w:rPr>
        <w:t xml:space="preserve"> (п 5.3.3.)</w:t>
      </w:r>
      <w:r w:rsidR="00F753C4" w:rsidRPr="00607CAA">
        <w:rPr>
          <w:rFonts w:ascii="Times New Roman" w:eastAsia="Times New Roman" w:hAnsi="Times New Roman" w:cs="Courier New"/>
          <w:sz w:val="20"/>
          <w:szCs w:val="20"/>
          <w:lang w:eastAsia="ru-RU"/>
        </w:rPr>
        <w:t xml:space="preserve"> или капитальному рем</w:t>
      </w:r>
      <w:r w:rsidR="00D01A42">
        <w:rPr>
          <w:rFonts w:ascii="Times New Roman" w:eastAsia="Times New Roman" w:hAnsi="Times New Roman" w:cs="Courier New"/>
          <w:sz w:val="20"/>
          <w:szCs w:val="20"/>
          <w:lang w:eastAsia="ru-RU"/>
        </w:rPr>
        <w:t>онту,</w:t>
      </w:r>
      <w:r w:rsidR="00D01A42" w:rsidRPr="00D01A42">
        <w:rPr>
          <w:rFonts w:ascii="Times New Roman" w:eastAsia="Times New Roman" w:hAnsi="Times New Roman" w:cs="Courier New"/>
          <w:sz w:val="20"/>
          <w:szCs w:val="20"/>
          <w:lang w:eastAsia="ru-RU"/>
        </w:rPr>
        <w:t xml:space="preserve"> </w:t>
      </w:r>
      <w:r w:rsidR="00D01A42">
        <w:rPr>
          <w:rFonts w:ascii="Times New Roman" w:eastAsia="Times New Roman" w:hAnsi="Times New Roman" w:cs="Courier New"/>
          <w:sz w:val="20"/>
          <w:szCs w:val="20"/>
          <w:lang w:eastAsia="ru-RU"/>
        </w:rPr>
        <w:t xml:space="preserve">реконструкции </w:t>
      </w:r>
      <w:r w:rsidR="00F753C4" w:rsidRPr="00607CAA">
        <w:rPr>
          <w:rFonts w:ascii="Times New Roman" w:eastAsia="Times New Roman" w:hAnsi="Times New Roman" w:cs="Courier New"/>
          <w:sz w:val="20"/>
          <w:szCs w:val="20"/>
          <w:lang w:eastAsia="ru-RU"/>
        </w:rPr>
        <w:t xml:space="preserve"> общего имущества, не предусмотренных в приложении № 2 к настоящему Договору</w:t>
      </w:r>
      <w:r w:rsidR="00601B37">
        <w:rPr>
          <w:rFonts w:ascii="Times New Roman" w:eastAsia="Times New Roman" w:hAnsi="Times New Roman" w:cs="Courier New"/>
          <w:sz w:val="20"/>
          <w:szCs w:val="20"/>
          <w:lang w:eastAsia="ru-RU"/>
        </w:rPr>
        <w:t xml:space="preserve"> или они превышают объем средств</w:t>
      </w:r>
      <w:r w:rsidR="00152556">
        <w:rPr>
          <w:rFonts w:ascii="Times New Roman" w:eastAsia="Times New Roman" w:hAnsi="Times New Roman" w:cs="Courier New"/>
          <w:sz w:val="20"/>
          <w:szCs w:val="20"/>
          <w:lang w:eastAsia="ru-RU"/>
        </w:rPr>
        <w:t xml:space="preserve"> заложенных в тарифе (приложение №2)</w:t>
      </w:r>
      <w:r w:rsidR="00601B37">
        <w:rPr>
          <w:rFonts w:ascii="Times New Roman" w:eastAsia="Times New Roman" w:hAnsi="Times New Roman" w:cs="Courier New"/>
          <w:sz w:val="20"/>
          <w:szCs w:val="20"/>
          <w:lang w:eastAsia="ru-RU"/>
        </w:rPr>
        <w:t xml:space="preserve"> </w:t>
      </w:r>
      <w:r w:rsidR="00F753C4" w:rsidRPr="00607CAA">
        <w:rPr>
          <w:rFonts w:ascii="Times New Roman" w:eastAsia="Times New Roman" w:hAnsi="Times New Roman" w:cs="Courier New"/>
          <w:sz w:val="20"/>
          <w:szCs w:val="20"/>
          <w:lang w:eastAsia="ru-RU"/>
        </w:rPr>
        <w:t xml:space="preserve">, Собственник </w:t>
      </w:r>
      <w:r w:rsidR="00E33490">
        <w:rPr>
          <w:rFonts w:ascii="Times New Roman" w:eastAsia="Times New Roman" w:hAnsi="Times New Roman" w:cs="Courier New"/>
          <w:sz w:val="20"/>
          <w:szCs w:val="20"/>
          <w:lang w:eastAsia="ru-RU"/>
        </w:rPr>
        <w:t xml:space="preserve">или Управляющая организация </w:t>
      </w:r>
      <w:r w:rsidR="00F753C4" w:rsidRPr="00607CAA">
        <w:rPr>
          <w:rFonts w:ascii="Times New Roman" w:eastAsia="Times New Roman" w:hAnsi="Times New Roman" w:cs="Courier New"/>
          <w:sz w:val="20"/>
          <w:szCs w:val="20"/>
          <w:lang w:eastAsia="ru-RU"/>
        </w:rPr>
        <w:t xml:space="preserve">организует проведение общего собрания Собственников, на котором с учетом предложений Управляющей организации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r w:rsidR="00E238DA">
        <w:rPr>
          <w:rFonts w:ascii="Times New Roman" w:eastAsia="Times New Roman" w:hAnsi="Times New Roman" w:cs="Courier New"/>
          <w:sz w:val="20"/>
          <w:szCs w:val="20"/>
          <w:lang w:eastAsia="ru-RU"/>
        </w:rPr>
        <w:t>Если</w:t>
      </w:r>
      <w:r w:rsidR="00E33490">
        <w:rPr>
          <w:rFonts w:ascii="Times New Roman" w:eastAsia="Times New Roman" w:hAnsi="Times New Roman" w:cs="Courier New"/>
          <w:sz w:val="20"/>
          <w:szCs w:val="20"/>
          <w:lang w:eastAsia="ru-RU"/>
        </w:rPr>
        <w:t xml:space="preserve"> </w:t>
      </w:r>
      <w:r w:rsidR="00D01A42">
        <w:rPr>
          <w:rFonts w:ascii="Times New Roman" w:eastAsia="Times New Roman" w:hAnsi="Times New Roman" w:cs="Courier New"/>
          <w:sz w:val="20"/>
          <w:szCs w:val="20"/>
          <w:lang w:eastAsia="ru-RU"/>
        </w:rPr>
        <w:t>вопросы связанные с текущим ремонтом дома</w:t>
      </w:r>
      <w:r w:rsidR="00E33490">
        <w:rPr>
          <w:rFonts w:ascii="Times New Roman" w:eastAsia="Times New Roman" w:hAnsi="Times New Roman" w:cs="Courier New"/>
          <w:sz w:val="20"/>
          <w:szCs w:val="20"/>
          <w:lang w:eastAsia="ru-RU"/>
        </w:rPr>
        <w:t xml:space="preserve"> деле</w:t>
      </w:r>
      <w:r w:rsidR="00E238DA">
        <w:rPr>
          <w:rFonts w:ascii="Times New Roman" w:eastAsia="Times New Roman" w:hAnsi="Times New Roman" w:cs="Courier New"/>
          <w:sz w:val="20"/>
          <w:szCs w:val="20"/>
          <w:lang w:eastAsia="ru-RU"/>
        </w:rPr>
        <w:t>гированы Совету дома или правлению ТСЖ (ТСН)</w:t>
      </w:r>
      <w:r w:rsidR="00E33490">
        <w:rPr>
          <w:rFonts w:ascii="Times New Roman" w:eastAsia="Times New Roman" w:hAnsi="Times New Roman" w:cs="Courier New"/>
          <w:sz w:val="20"/>
          <w:szCs w:val="20"/>
          <w:lang w:eastAsia="ru-RU"/>
        </w:rPr>
        <w:t>, то этими вопросами занимаются они и доводят необходимую информацию до Собственников</w:t>
      </w:r>
      <w:r w:rsidR="00D01A42">
        <w:rPr>
          <w:rFonts w:ascii="Times New Roman" w:eastAsia="Times New Roman" w:hAnsi="Times New Roman" w:cs="Courier New"/>
          <w:sz w:val="20"/>
          <w:szCs w:val="20"/>
          <w:lang w:eastAsia="ru-RU"/>
        </w:rPr>
        <w:t xml:space="preserve">, </w:t>
      </w:r>
      <w:proofErr w:type="gramStart"/>
      <w:r w:rsidR="00D01A42">
        <w:rPr>
          <w:rFonts w:ascii="Times New Roman" w:eastAsia="Times New Roman" w:hAnsi="Times New Roman" w:cs="Courier New"/>
          <w:sz w:val="20"/>
          <w:szCs w:val="20"/>
          <w:lang w:eastAsia="ru-RU"/>
        </w:rPr>
        <w:t xml:space="preserve">Нанимателей </w:t>
      </w:r>
      <w:r w:rsidR="00E33490">
        <w:rPr>
          <w:rFonts w:ascii="Times New Roman" w:eastAsia="Times New Roman" w:hAnsi="Times New Roman" w:cs="Courier New"/>
          <w:sz w:val="20"/>
          <w:szCs w:val="20"/>
          <w:lang w:eastAsia="ru-RU"/>
        </w:rPr>
        <w:t xml:space="preserve"> и</w:t>
      </w:r>
      <w:proofErr w:type="gramEnd"/>
      <w:r w:rsidR="00E33490">
        <w:rPr>
          <w:rFonts w:ascii="Times New Roman" w:eastAsia="Times New Roman" w:hAnsi="Times New Roman" w:cs="Courier New"/>
          <w:sz w:val="20"/>
          <w:szCs w:val="20"/>
          <w:lang w:eastAsia="ru-RU"/>
        </w:rPr>
        <w:t xml:space="preserve"> пользователей помещениями.</w:t>
      </w:r>
    </w:p>
    <w:p w:rsidR="00D76DBE" w:rsidRDefault="00152556" w:rsidP="007F2D4A">
      <w:pPr>
        <w:autoSpaceDE w:val="0"/>
        <w:autoSpaceDN w:val="0"/>
        <w:adjustRightInd w:val="0"/>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 xml:space="preserve">              Если общее собрание не состоялось или по итогам проведения собрания признано не состоявшимся, либо Совет Многоквартирного дома, правление ТСЖ (ТСН) не приняли решения о проведении и порядке финансирования</w:t>
      </w:r>
      <w:r w:rsidR="00B307B3">
        <w:rPr>
          <w:rFonts w:ascii="Times New Roman" w:eastAsia="Times New Roman" w:hAnsi="Times New Roman" w:cs="Courier New"/>
          <w:sz w:val="20"/>
          <w:szCs w:val="20"/>
          <w:lang w:eastAsia="ru-RU"/>
        </w:rPr>
        <w:t xml:space="preserve"> неотложных работ по текущему ремонту, Управляющая организация доводит до сведения Собственников и Нанимателей объем, стоимость и сроки выполнения работ путем размещения информации в подъездах на информационных стендах или досках объявлений. Если </w:t>
      </w:r>
      <w:r w:rsidR="004972BC">
        <w:rPr>
          <w:rFonts w:ascii="Times New Roman" w:eastAsia="Times New Roman" w:hAnsi="Times New Roman" w:cs="Courier New"/>
          <w:sz w:val="20"/>
          <w:szCs w:val="20"/>
          <w:lang w:eastAsia="ru-RU"/>
        </w:rPr>
        <w:t>в течении</w:t>
      </w:r>
      <w:r w:rsidR="00B307B3">
        <w:rPr>
          <w:rFonts w:ascii="Times New Roman" w:eastAsia="Times New Roman" w:hAnsi="Times New Roman" w:cs="Courier New"/>
          <w:sz w:val="20"/>
          <w:szCs w:val="20"/>
          <w:lang w:eastAsia="ru-RU"/>
        </w:rPr>
        <w:t xml:space="preserve"> 5 </w:t>
      </w:r>
      <w:r w:rsidR="004972BC">
        <w:rPr>
          <w:rFonts w:ascii="Times New Roman" w:eastAsia="Times New Roman" w:hAnsi="Times New Roman" w:cs="Courier New"/>
          <w:sz w:val="20"/>
          <w:szCs w:val="20"/>
          <w:lang w:eastAsia="ru-RU"/>
        </w:rPr>
        <w:t>рабочих дней с момента размещения смет (расчетов) от Совета Многоквартирного дома или правления ТСЖ (ТСН), либо от Собственника</w:t>
      </w:r>
      <w:r w:rsidR="007917F5">
        <w:rPr>
          <w:rFonts w:ascii="Times New Roman" w:eastAsia="Times New Roman" w:hAnsi="Times New Roman" w:cs="Courier New"/>
          <w:sz w:val="20"/>
          <w:szCs w:val="20"/>
          <w:lang w:eastAsia="ru-RU"/>
        </w:rPr>
        <w:t xml:space="preserve"> или Нанимателя</w:t>
      </w:r>
      <w:r w:rsidR="004972BC">
        <w:rPr>
          <w:rFonts w:ascii="Times New Roman" w:eastAsia="Times New Roman" w:hAnsi="Times New Roman" w:cs="Courier New"/>
          <w:sz w:val="20"/>
          <w:szCs w:val="20"/>
          <w:lang w:eastAsia="ru-RU"/>
        </w:rPr>
        <w:t xml:space="preserve">  не поступит обоснованных возражений в письменном виде по объему и стоимости подлежащих выполнению работ, </w:t>
      </w:r>
      <w:r w:rsidR="00B307B3">
        <w:rPr>
          <w:rFonts w:ascii="Times New Roman" w:eastAsia="Times New Roman" w:hAnsi="Times New Roman" w:cs="Courier New"/>
          <w:sz w:val="20"/>
          <w:szCs w:val="20"/>
          <w:lang w:eastAsia="ru-RU"/>
        </w:rPr>
        <w:t xml:space="preserve"> </w:t>
      </w:r>
      <w:r w:rsidR="004972BC">
        <w:rPr>
          <w:rFonts w:ascii="Times New Roman" w:eastAsia="Times New Roman" w:hAnsi="Times New Roman" w:cs="Courier New"/>
          <w:sz w:val="20"/>
          <w:szCs w:val="20"/>
          <w:lang w:eastAsia="ru-RU"/>
        </w:rPr>
        <w:t>смета (расчет) подготовленная и утвержденная Управляющей организацией считается принятой Собственниками Многоквартирного дома на следующий  рабочий день, с момента</w:t>
      </w:r>
      <w:r w:rsidR="00D76DBE">
        <w:rPr>
          <w:rFonts w:ascii="Times New Roman" w:eastAsia="Times New Roman" w:hAnsi="Times New Roman" w:cs="Courier New"/>
          <w:sz w:val="20"/>
          <w:szCs w:val="20"/>
          <w:lang w:eastAsia="ru-RU"/>
        </w:rPr>
        <w:t xml:space="preserve"> истечения вышеуказанного срока и  работы подлежат выполнению в указанные сроки.</w:t>
      </w:r>
    </w:p>
    <w:p w:rsidR="00152556" w:rsidRPr="00607CAA" w:rsidRDefault="00AD0921" w:rsidP="007F2D4A">
      <w:pPr>
        <w:autoSpaceDE w:val="0"/>
        <w:autoSpaceDN w:val="0"/>
        <w:adjustRightInd w:val="0"/>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5.3.9.</w:t>
      </w:r>
      <w:r w:rsidR="00D76DBE">
        <w:rPr>
          <w:rFonts w:ascii="Times New Roman" w:eastAsia="Times New Roman" w:hAnsi="Times New Roman" w:cs="Courier New"/>
          <w:sz w:val="20"/>
          <w:szCs w:val="20"/>
          <w:lang w:eastAsia="ru-RU"/>
        </w:rPr>
        <w:t xml:space="preserve">При необходимости </w:t>
      </w:r>
      <w:proofErr w:type="gramStart"/>
      <w:r w:rsidR="00D76DBE">
        <w:rPr>
          <w:rFonts w:ascii="Times New Roman" w:eastAsia="Times New Roman" w:hAnsi="Times New Roman" w:cs="Courier New"/>
          <w:sz w:val="20"/>
          <w:szCs w:val="20"/>
          <w:lang w:eastAsia="ru-RU"/>
        </w:rPr>
        <w:t>выполнении</w:t>
      </w:r>
      <w:r w:rsidR="00B307B3">
        <w:rPr>
          <w:rFonts w:ascii="Times New Roman" w:eastAsia="Times New Roman" w:hAnsi="Times New Roman" w:cs="Courier New"/>
          <w:sz w:val="20"/>
          <w:szCs w:val="20"/>
          <w:lang w:eastAsia="ru-RU"/>
        </w:rPr>
        <w:t xml:space="preserve"> </w:t>
      </w:r>
      <w:r w:rsidR="00152556">
        <w:rPr>
          <w:rFonts w:ascii="Times New Roman" w:eastAsia="Times New Roman" w:hAnsi="Times New Roman" w:cs="Courier New"/>
          <w:sz w:val="20"/>
          <w:szCs w:val="20"/>
          <w:lang w:eastAsia="ru-RU"/>
        </w:rPr>
        <w:t xml:space="preserve"> </w:t>
      </w:r>
      <w:r w:rsidR="00D76DBE">
        <w:rPr>
          <w:rFonts w:ascii="Times New Roman" w:eastAsia="Times New Roman" w:hAnsi="Times New Roman" w:cs="Courier New"/>
          <w:sz w:val="20"/>
          <w:szCs w:val="20"/>
          <w:lang w:eastAsia="ru-RU"/>
        </w:rPr>
        <w:t>работ</w:t>
      </w:r>
      <w:proofErr w:type="gramEnd"/>
      <w:r w:rsidR="00D76DBE">
        <w:rPr>
          <w:rFonts w:ascii="Times New Roman" w:eastAsia="Times New Roman" w:hAnsi="Times New Roman" w:cs="Courier New"/>
          <w:sz w:val="20"/>
          <w:szCs w:val="20"/>
          <w:lang w:eastAsia="ru-RU"/>
        </w:rPr>
        <w:t xml:space="preserve"> в соответствии с п 5.3.8., сумма которых превышает  50 000 рублей, Собственники и Наниматели обязаны уплатить Управляющей организации аванс в размере до 50%</w:t>
      </w:r>
      <w:r w:rsidR="00651E5B">
        <w:rPr>
          <w:rFonts w:ascii="Times New Roman" w:eastAsia="Times New Roman" w:hAnsi="Times New Roman" w:cs="Courier New"/>
          <w:sz w:val="20"/>
          <w:szCs w:val="20"/>
          <w:lang w:eastAsia="ru-RU"/>
        </w:rPr>
        <w:t xml:space="preserve"> от сметной стоимости (</w:t>
      </w:r>
      <w:r w:rsidR="005E0FB8">
        <w:rPr>
          <w:rFonts w:ascii="Times New Roman" w:eastAsia="Times New Roman" w:hAnsi="Times New Roman" w:cs="Courier New"/>
          <w:sz w:val="20"/>
          <w:szCs w:val="20"/>
          <w:lang w:eastAsia="ru-RU"/>
        </w:rPr>
        <w:t>калькуляции, расчета затрат</w:t>
      </w:r>
      <w:r w:rsidR="00651E5B">
        <w:rPr>
          <w:rFonts w:ascii="Times New Roman" w:eastAsia="Times New Roman" w:hAnsi="Times New Roman" w:cs="Courier New"/>
          <w:sz w:val="20"/>
          <w:szCs w:val="20"/>
          <w:lang w:eastAsia="ru-RU"/>
        </w:rPr>
        <w:t>)</w:t>
      </w:r>
      <w:r w:rsidR="00D76DBE">
        <w:rPr>
          <w:rFonts w:ascii="Times New Roman" w:eastAsia="Times New Roman" w:hAnsi="Times New Roman" w:cs="Courier New"/>
          <w:sz w:val="20"/>
          <w:szCs w:val="20"/>
          <w:lang w:eastAsia="ru-RU"/>
        </w:rPr>
        <w:t xml:space="preserve"> </w:t>
      </w:r>
      <w:r w:rsidR="00651E5B">
        <w:rPr>
          <w:rFonts w:ascii="Times New Roman" w:eastAsia="Times New Roman" w:hAnsi="Times New Roman" w:cs="Courier New"/>
          <w:sz w:val="20"/>
          <w:szCs w:val="20"/>
          <w:lang w:eastAsia="ru-RU"/>
        </w:rPr>
        <w:t xml:space="preserve">текущего ремонта. Оставшаяся часть стоимости текущего ремонта, указанная в акте приемки выполненных работ, может быть выплачена в рассрочку, под процент по согласованию с Управляющей компанией. Все начисления проводятся через единый платежный документ (квитанцию). </w:t>
      </w:r>
    </w:p>
    <w:p w:rsidR="00F753C4" w:rsidRPr="00607CAA" w:rsidRDefault="007F2D4A" w:rsidP="007F2D4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r w:rsidR="00F753C4" w:rsidRPr="00607CA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r w:rsidR="00651E5B">
        <w:rPr>
          <w:rFonts w:ascii="Times New Roman" w:eastAsia="Times New Roman" w:hAnsi="Times New Roman" w:cs="Times New Roman"/>
          <w:sz w:val="20"/>
          <w:szCs w:val="20"/>
          <w:lang w:eastAsia="ru-RU"/>
        </w:rPr>
        <w:t>.10</w:t>
      </w:r>
      <w:r w:rsidR="00AD0921">
        <w:rPr>
          <w:rFonts w:ascii="Times New Roman" w:eastAsia="Times New Roman" w:hAnsi="Times New Roman" w:cs="Times New Roman"/>
          <w:sz w:val="20"/>
          <w:szCs w:val="20"/>
          <w:lang w:eastAsia="ru-RU"/>
        </w:rPr>
        <w:t>.</w:t>
      </w:r>
      <w:r w:rsidR="00F753C4" w:rsidRPr="00607CAA">
        <w:rPr>
          <w:rFonts w:ascii="Times New Roman" w:eastAsia="Times New Roman" w:hAnsi="Times New Roman" w:cs="Times New Roman"/>
          <w:sz w:val="20"/>
          <w:szCs w:val="20"/>
          <w:lang w:eastAsia="ru-RU"/>
        </w:rPr>
        <w:t xml:space="preserve">Стоимость выполненных работ, не включенных в настоящий Договор, по </w:t>
      </w:r>
      <w:proofErr w:type="gramStart"/>
      <w:r w:rsidR="00F753C4" w:rsidRPr="00607CAA">
        <w:rPr>
          <w:rFonts w:ascii="Times New Roman" w:eastAsia="Times New Roman" w:hAnsi="Times New Roman" w:cs="Times New Roman"/>
          <w:sz w:val="20"/>
          <w:szCs w:val="20"/>
          <w:lang w:eastAsia="ru-RU"/>
        </w:rPr>
        <w:t xml:space="preserve">ремонту </w:t>
      </w:r>
      <w:r w:rsidR="00E33490">
        <w:rPr>
          <w:rFonts w:ascii="Times New Roman" w:eastAsia="Times New Roman" w:hAnsi="Times New Roman" w:cs="Times New Roman"/>
          <w:sz w:val="20"/>
          <w:szCs w:val="20"/>
          <w:lang w:eastAsia="ru-RU"/>
        </w:rPr>
        <w:t xml:space="preserve"> </w:t>
      </w:r>
      <w:r w:rsidR="00F753C4" w:rsidRPr="00607CAA">
        <w:rPr>
          <w:rFonts w:ascii="Times New Roman" w:eastAsia="Times New Roman" w:hAnsi="Times New Roman" w:cs="Times New Roman"/>
          <w:sz w:val="20"/>
          <w:szCs w:val="20"/>
          <w:lang w:eastAsia="ru-RU"/>
        </w:rPr>
        <w:t>наружных</w:t>
      </w:r>
      <w:proofErr w:type="gramEnd"/>
      <w:r w:rsidR="00F753C4" w:rsidRPr="00607CAA">
        <w:rPr>
          <w:rFonts w:ascii="Times New Roman" w:eastAsia="Times New Roman" w:hAnsi="Times New Roman" w:cs="Times New Roman"/>
          <w:sz w:val="20"/>
          <w:szCs w:val="20"/>
          <w:lang w:eastAsia="ru-RU"/>
        </w:rPr>
        <w:t xml:space="preserve"> инженерных сетей</w:t>
      </w:r>
      <w:r w:rsidR="00D01A42">
        <w:rPr>
          <w:rFonts w:ascii="Times New Roman" w:eastAsia="Times New Roman" w:hAnsi="Times New Roman" w:cs="Times New Roman"/>
          <w:sz w:val="20"/>
          <w:szCs w:val="20"/>
          <w:lang w:eastAsia="ru-RU"/>
        </w:rPr>
        <w:t xml:space="preserve"> и сооружений</w:t>
      </w:r>
      <w:r w:rsidR="00F753C4" w:rsidRPr="00607CAA">
        <w:rPr>
          <w:rFonts w:ascii="Times New Roman" w:eastAsia="Times New Roman" w:hAnsi="Times New Roman" w:cs="Times New Roman"/>
          <w:sz w:val="20"/>
          <w:szCs w:val="20"/>
          <w:lang w:eastAsia="ru-RU"/>
        </w:rPr>
        <w:t>,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w:t>
      </w:r>
      <w:r w:rsidR="00E33490">
        <w:rPr>
          <w:rFonts w:ascii="Times New Roman" w:eastAsia="Times New Roman" w:hAnsi="Times New Roman" w:cs="Times New Roman"/>
          <w:sz w:val="20"/>
          <w:szCs w:val="20"/>
          <w:lang w:eastAsia="ru-RU"/>
        </w:rPr>
        <w:t>ю общего собрания собственников или Совета дома</w:t>
      </w:r>
      <w:r w:rsidR="00D01A42">
        <w:rPr>
          <w:rFonts w:ascii="Times New Roman" w:eastAsia="Times New Roman" w:hAnsi="Times New Roman" w:cs="Times New Roman"/>
          <w:sz w:val="20"/>
          <w:szCs w:val="20"/>
          <w:lang w:eastAsia="ru-RU"/>
        </w:rPr>
        <w:t xml:space="preserve"> </w:t>
      </w:r>
      <w:r w:rsidR="00E33490">
        <w:rPr>
          <w:rFonts w:ascii="Times New Roman" w:eastAsia="Times New Roman" w:hAnsi="Times New Roman" w:cs="Times New Roman"/>
          <w:sz w:val="20"/>
          <w:szCs w:val="20"/>
          <w:lang w:eastAsia="ru-RU"/>
        </w:rPr>
        <w:t>(правления ТСЖ),</w:t>
      </w:r>
      <w:r w:rsidR="00F753C4" w:rsidRPr="00607CAA">
        <w:rPr>
          <w:rFonts w:ascii="Times New Roman" w:eastAsia="Times New Roman" w:hAnsi="Times New Roman" w:cs="Times New Roman"/>
          <w:sz w:val="20"/>
          <w:szCs w:val="20"/>
          <w:lang w:eastAsia="ru-RU"/>
        </w:rPr>
        <w:t xml:space="preserve"> а в случае аварийных ситуаций без такого решения в соответствии с фактически понесенными Управляющей организацией затратами.</w:t>
      </w:r>
    </w:p>
    <w:p w:rsidR="00F753C4" w:rsidRPr="00607CAA" w:rsidRDefault="007F2D4A" w:rsidP="007F2D4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F753C4" w:rsidRPr="00607CA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r w:rsidR="00651E5B">
        <w:rPr>
          <w:rFonts w:ascii="Times New Roman" w:eastAsia="Times New Roman" w:hAnsi="Times New Roman" w:cs="Times New Roman"/>
          <w:sz w:val="20"/>
          <w:szCs w:val="20"/>
          <w:lang w:eastAsia="ru-RU"/>
        </w:rPr>
        <w:t>.11</w:t>
      </w:r>
      <w:r w:rsidR="00F753C4" w:rsidRPr="00607CAA">
        <w:rPr>
          <w:rFonts w:ascii="Times New Roman" w:eastAsia="Times New Roman" w:hAnsi="Times New Roman" w:cs="Times New Roman"/>
          <w:sz w:val="20"/>
          <w:szCs w:val="20"/>
          <w:lang w:eastAsia="ru-RU"/>
        </w:rPr>
        <w:t>.В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w:t>
      </w:r>
      <w:r w:rsidR="00E33490">
        <w:rPr>
          <w:rFonts w:ascii="Times New Roman" w:eastAsia="Times New Roman" w:hAnsi="Times New Roman" w:cs="Times New Roman"/>
          <w:sz w:val="20"/>
          <w:szCs w:val="20"/>
          <w:lang w:eastAsia="ru-RU"/>
        </w:rPr>
        <w:t>обственника</w:t>
      </w:r>
      <w:r w:rsidR="00D01A42">
        <w:rPr>
          <w:rFonts w:ascii="Times New Roman" w:eastAsia="Times New Roman" w:hAnsi="Times New Roman" w:cs="Times New Roman"/>
          <w:sz w:val="20"/>
          <w:szCs w:val="20"/>
          <w:lang w:eastAsia="ru-RU"/>
        </w:rPr>
        <w:t xml:space="preserve"> </w:t>
      </w:r>
      <w:proofErr w:type="gramStart"/>
      <w:r w:rsidR="00D01A42">
        <w:rPr>
          <w:rFonts w:ascii="Times New Roman" w:eastAsia="Times New Roman" w:hAnsi="Times New Roman" w:cs="Times New Roman"/>
          <w:sz w:val="20"/>
          <w:szCs w:val="20"/>
          <w:lang w:eastAsia="ru-RU"/>
        </w:rPr>
        <w:t xml:space="preserve">или  </w:t>
      </w:r>
      <w:r w:rsidR="00D01A42">
        <w:rPr>
          <w:rFonts w:ascii="Times New Roman" w:eastAsia="Times New Roman" w:hAnsi="Times New Roman" w:cs="Courier New"/>
          <w:sz w:val="20"/>
          <w:szCs w:val="20"/>
          <w:lang w:eastAsia="ru-RU"/>
        </w:rPr>
        <w:t>Нанимателя</w:t>
      </w:r>
      <w:proofErr w:type="gramEnd"/>
      <w:r w:rsidR="00D01A42">
        <w:rPr>
          <w:rFonts w:ascii="Times New Roman" w:eastAsia="Times New Roman" w:hAnsi="Times New Roman" w:cs="Times New Roman"/>
          <w:sz w:val="20"/>
          <w:szCs w:val="20"/>
          <w:lang w:eastAsia="ru-RU"/>
        </w:rPr>
        <w:t xml:space="preserve"> (</w:t>
      </w:r>
      <w:r w:rsidR="00E33490">
        <w:rPr>
          <w:rFonts w:ascii="Times New Roman" w:eastAsia="Times New Roman" w:hAnsi="Times New Roman" w:cs="Times New Roman"/>
          <w:sz w:val="20"/>
          <w:szCs w:val="20"/>
          <w:lang w:eastAsia="ru-RU"/>
        </w:rPr>
        <w:t>пользователя)  помещения</w:t>
      </w:r>
      <w:r w:rsidR="00F753C4" w:rsidRPr="00607CAA">
        <w:rPr>
          <w:rFonts w:ascii="Times New Roman" w:eastAsia="Times New Roman" w:hAnsi="Times New Roman" w:cs="Times New Roman"/>
          <w:sz w:val="20"/>
          <w:szCs w:val="20"/>
          <w:lang w:eastAsia="ru-RU"/>
        </w:rPr>
        <w:t xml:space="preserve">, указанные работы проводятся за </w:t>
      </w:r>
      <w:r w:rsidR="00E33490">
        <w:rPr>
          <w:rFonts w:ascii="Times New Roman" w:eastAsia="Times New Roman" w:hAnsi="Times New Roman" w:cs="Times New Roman"/>
          <w:sz w:val="20"/>
          <w:szCs w:val="20"/>
          <w:lang w:eastAsia="ru-RU"/>
        </w:rPr>
        <w:t>счет Собственника</w:t>
      </w:r>
      <w:r w:rsidR="00D01A42">
        <w:rPr>
          <w:rFonts w:ascii="Times New Roman" w:eastAsia="Times New Roman" w:hAnsi="Times New Roman" w:cs="Times New Roman"/>
          <w:sz w:val="20"/>
          <w:szCs w:val="20"/>
          <w:lang w:eastAsia="ru-RU"/>
        </w:rPr>
        <w:t xml:space="preserve">,  </w:t>
      </w:r>
      <w:r w:rsidR="00D01A42">
        <w:rPr>
          <w:rFonts w:ascii="Times New Roman" w:eastAsia="Times New Roman" w:hAnsi="Times New Roman" w:cs="Courier New"/>
          <w:sz w:val="20"/>
          <w:szCs w:val="20"/>
          <w:lang w:eastAsia="ru-RU"/>
        </w:rPr>
        <w:t xml:space="preserve">Нанимателя </w:t>
      </w:r>
      <w:r w:rsidR="00D01A42">
        <w:rPr>
          <w:rFonts w:ascii="Times New Roman" w:eastAsia="Times New Roman" w:hAnsi="Times New Roman" w:cs="Times New Roman"/>
          <w:sz w:val="20"/>
          <w:szCs w:val="20"/>
          <w:lang w:eastAsia="ru-RU"/>
        </w:rPr>
        <w:t>(</w:t>
      </w:r>
      <w:r w:rsidR="00E33490">
        <w:rPr>
          <w:rFonts w:ascii="Times New Roman" w:eastAsia="Times New Roman" w:hAnsi="Times New Roman" w:cs="Times New Roman"/>
          <w:sz w:val="20"/>
          <w:szCs w:val="20"/>
          <w:lang w:eastAsia="ru-RU"/>
        </w:rPr>
        <w:t>пользователя)</w:t>
      </w:r>
      <w:r w:rsidR="00F753C4" w:rsidRPr="00607CAA">
        <w:rPr>
          <w:rFonts w:ascii="Times New Roman" w:eastAsia="Times New Roman" w:hAnsi="Times New Roman" w:cs="Times New Roman"/>
          <w:sz w:val="20"/>
          <w:szCs w:val="20"/>
          <w:lang w:eastAsia="ru-RU"/>
        </w:rPr>
        <w:t>.</w:t>
      </w:r>
    </w:p>
    <w:p w:rsidR="00F753C4" w:rsidRPr="00607CAA" w:rsidRDefault="007F2D4A" w:rsidP="007F2D4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F753C4" w:rsidRPr="00607CA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r w:rsidR="00651E5B">
        <w:rPr>
          <w:rFonts w:ascii="Times New Roman" w:eastAsia="Times New Roman" w:hAnsi="Times New Roman" w:cs="Times New Roman"/>
          <w:sz w:val="20"/>
          <w:szCs w:val="20"/>
          <w:lang w:eastAsia="ru-RU"/>
        </w:rPr>
        <w:t>.12</w:t>
      </w:r>
      <w:r w:rsidR="00F753C4" w:rsidRPr="00607CAA">
        <w:rPr>
          <w:rFonts w:ascii="Times New Roman" w:eastAsia="Times New Roman" w:hAnsi="Times New Roman" w:cs="Times New Roman"/>
          <w:sz w:val="20"/>
          <w:szCs w:val="20"/>
          <w:lang w:eastAsia="ru-RU"/>
        </w:rPr>
        <w:t xml:space="preserve"> </w:t>
      </w:r>
      <w:proofErr w:type="gramStart"/>
      <w:r w:rsidR="00F753C4" w:rsidRPr="00607CAA">
        <w:rPr>
          <w:rFonts w:ascii="Times New Roman" w:eastAsia="Times New Roman" w:hAnsi="Times New Roman" w:cs="Times New Roman"/>
          <w:sz w:val="20"/>
          <w:szCs w:val="20"/>
          <w:lang w:eastAsia="ru-RU"/>
        </w:rPr>
        <w:t>В</w:t>
      </w:r>
      <w:proofErr w:type="gramEnd"/>
      <w:r w:rsidR="00F753C4" w:rsidRPr="00607CAA">
        <w:rPr>
          <w:rFonts w:ascii="Times New Roman" w:eastAsia="Times New Roman" w:hAnsi="Times New Roman" w:cs="Times New Roman"/>
          <w:sz w:val="20"/>
          <w:szCs w:val="20"/>
          <w:lang w:eastAsia="ru-RU"/>
        </w:rPr>
        <w:t xml:space="preserve"> случае создания в Многоквартирном доме ТСЖ</w:t>
      </w:r>
      <w:r w:rsidR="00E33490">
        <w:rPr>
          <w:rFonts w:ascii="Times New Roman" w:eastAsia="Times New Roman" w:hAnsi="Times New Roman" w:cs="Times New Roman"/>
          <w:sz w:val="20"/>
          <w:szCs w:val="20"/>
          <w:lang w:eastAsia="ru-RU"/>
        </w:rPr>
        <w:t xml:space="preserve"> (ТСН)</w:t>
      </w:r>
      <w:r w:rsidR="00F753C4" w:rsidRPr="00607CAA">
        <w:rPr>
          <w:rFonts w:ascii="Times New Roman" w:eastAsia="Times New Roman" w:hAnsi="Times New Roman" w:cs="Times New Roman"/>
          <w:sz w:val="20"/>
          <w:szCs w:val="20"/>
          <w:lang w:eastAsia="ru-RU"/>
        </w:rPr>
        <w:t xml:space="preserve"> размер обязательных платежей и взносов за содержание и ремонт жилого помещения (жилищные услуги), в том числе связанных с содержанием и ремонтом общего имущества в многоквартирном доме, на капитальный ремонт для членов ТСЖ определяется на общем собрании членов ТСЖ с учётом предложений Управляющей организации. Размер платы за содержание и ремонт общего имущества для Собственников, не являющихся членами ТСЖ, принимается равным размеру обязательных платежей и взносов за содержание и ремонт жилого помещения (жилищные услуги), в том числе связанных с содержанием и ремонтом общего имущества, на капитальный ремонт, за коммунальные услуги установленных для членов </w:t>
      </w:r>
      <w:proofErr w:type="gramStart"/>
      <w:r w:rsidR="00F753C4" w:rsidRPr="00607CAA">
        <w:rPr>
          <w:rFonts w:ascii="Times New Roman" w:eastAsia="Times New Roman" w:hAnsi="Times New Roman" w:cs="Times New Roman"/>
          <w:sz w:val="20"/>
          <w:szCs w:val="20"/>
          <w:lang w:eastAsia="ru-RU"/>
        </w:rPr>
        <w:t>ТСЖ..</w:t>
      </w:r>
      <w:proofErr w:type="gramEnd"/>
      <w:r w:rsidR="00F753C4" w:rsidRPr="00607CAA">
        <w:rPr>
          <w:rFonts w:ascii="Times New Roman" w:eastAsia="Times New Roman" w:hAnsi="Times New Roman" w:cs="Times New Roman"/>
          <w:sz w:val="20"/>
          <w:szCs w:val="20"/>
          <w:lang w:eastAsia="ru-RU"/>
        </w:rPr>
        <w:t xml:space="preserve"> </w:t>
      </w:r>
    </w:p>
    <w:p w:rsidR="00F753C4" w:rsidRPr="00607CAA" w:rsidRDefault="00651E5B" w:rsidP="007F2D4A">
      <w:pPr>
        <w:autoSpaceDE w:val="0"/>
        <w:autoSpaceDN w:val="0"/>
        <w:adjustRightInd w:val="0"/>
        <w:spacing w:after="0" w:line="240" w:lineRule="auto"/>
        <w:rPr>
          <w:rFonts w:ascii="Times New Roman" w:eastAsia="Times New Roman" w:hAnsi="Times New Roman" w:cs="Courier New"/>
          <w:i/>
          <w:color w:val="FF0000"/>
          <w:sz w:val="20"/>
          <w:szCs w:val="20"/>
          <w:lang w:eastAsia="ru-RU"/>
        </w:rPr>
      </w:pPr>
      <w:r>
        <w:rPr>
          <w:rFonts w:ascii="Times New Roman" w:eastAsia="Times New Roman" w:hAnsi="Times New Roman" w:cs="Times New Roman"/>
          <w:sz w:val="20"/>
          <w:szCs w:val="20"/>
          <w:lang w:eastAsia="ru-RU"/>
        </w:rPr>
        <w:t>5.3.13</w:t>
      </w:r>
      <w:r w:rsidR="00AD0921">
        <w:rPr>
          <w:rFonts w:ascii="Times New Roman" w:eastAsia="Times New Roman" w:hAnsi="Times New Roman" w:cs="Times New Roman"/>
          <w:sz w:val="20"/>
          <w:szCs w:val="20"/>
          <w:lang w:eastAsia="ru-RU"/>
        </w:rPr>
        <w:t>.</w:t>
      </w:r>
      <w:r w:rsidR="00F753C4" w:rsidRPr="00607CAA">
        <w:rPr>
          <w:rFonts w:ascii="Times New Roman" w:eastAsia="Times New Roman" w:hAnsi="Times New Roman" w:cs="Times New Roman"/>
          <w:color w:val="000000"/>
          <w:sz w:val="20"/>
          <w:szCs w:val="20"/>
          <w:lang w:eastAsia="ru-RU"/>
        </w:rPr>
        <w:t>Плата за капитальный ремонт</w:t>
      </w:r>
      <w:r w:rsidR="00F753C4" w:rsidRPr="00607CAA">
        <w:rPr>
          <w:rFonts w:ascii="Times New Roman" w:eastAsia="Times New Roman" w:hAnsi="Times New Roman" w:cs="Times New Roman"/>
          <w:sz w:val="20"/>
          <w:szCs w:val="20"/>
          <w:lang w:eastAsia="ru-RU"/>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актом субъекта Российской Федерации, в случае, если собственниками помещений в Многоквартирном доме не принято решение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 </w:t>
      </w:r>
    </w:p>
    <w:p w:rsidR="00F753C4" w:rsidRDefault="00F753C4" w:rsidP="00F961F7">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607CAA">
        <w:rPr>
          <w:rFonts w:ascii="Times New Roman" w:eastAsia="Times New Roman" w:hAnsi="Times New Roman" w:cs="Courier New"/>
          <w:i/>
          <w:color w:val="FF0000"/>
          <w:sz w:val="20"/>
          <w:szCs w:val="20"/>
          <w:lang w:eastAsia="ru-RU"/>
        </w:rPr>
        <w:t xml:space="preserve"> </w:t>
      </w:r>
      <w:r w:rsidRPr="00607CAA">
        <w:rPr>
          <w:rFonts w:ascii="Times New Roman" w:eastAsia="Times New Roman" w:hAnsi="Times New Roman" w:cs="Times New Roman"/>
          <w:sz w:val="20"/>
          <w:szCs w:val="20"/>
          <w:lang w:eastAsia="ru-RU"/>
        </w:rPr>
        <w:t>Обязанность по уплате взносов на капитальный ремонт возникает у собственников помещений в многоквартирном доме с момента, определяемого в соответствии с Жилищным кодексом РФ</w:t>
      </w:r>
      <w:r w:rsidR="005E0FB8">
        <w:rPr>
          <w:rFonts w:ascii="Times New Roman" w:eastAsia="Times New Roman" w:hAnsi="Times New Roman" w:cs="Times New Roman"/>
          <w:sz w:val="20"/>
          <w:szCs w:val="20"/>
          <w:lang w:eastAsia="ru-RU"/>
        </w:rPr>
        <w:t xml:space="preserve"> и решением субъекта РФ</w:t>
      </w:r>
      <w:r w:rsidRPr="00607CAA">
        <w:rPr>
          <w:rFonts w:ascii="Times New Roman" w:eastAsia="Times New Roman" w:hAnsi="Times New Roman" w:cs="Times New Roman"/>
          <w:sz w:val="20"/>
          <w:szCs w:val="20"/>
          <w:lang w:eastAsia="ru-RU"/>
        </w:rPr>
        <w:t xml:space="preserve">. </w:t>
      </w:r>
    </w:p>
    <w:p w:rsidR="00F65A60" w:rsidRPr="00607CAA" w:rsidRDefault="00F65A60" w:rsidP="00F961F7">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F753C4" w:rsidRPr="00607CAA" w:rsidRDefault="00CE6D46" w:rsidP="00E4287C">
      <w:pPr>
        <w:spacing w:after="0" w:line="240" w:lineRule="auto"/>
        <w:rPr>
          <w:rFonts w:ascii="Times New Roman" w:eastAsia="Times New Roman" w:hAnsi="Times New Roman" w:cs="Times New Roman"/>
          <w:sz w:val="20"/>
          <w:szCs w:val="20"/>
          <w:lang w:eastAsia="ru-RU"/>
        </w:rPr>
      </w:pPr>
      <w:r w:rsidRPr="00CF1448">
        <w:rPr>
          <w:rFonts w:ascii="Times New Roman" w:eastAsia="Times New Roman" w:hAnsi="Times New Roman" w:cs="Times New Roman"/>
          <w:sz w:val="20"/>
          <w:szCs w:val="20"/>
          <w:lang w:eastAsia="ru-RU"/>
        </w:rPr>
        <w:t>5</w:t>
      </w:r>
      <w:r w:rsidR="00F753C4" w:rsidRPr="00CF1448">
        <w:rPr>
          <w:rFonts w:ascii="Times New Roman" w:eastAsia="Times New Roman" w:hAnsi="Times New Roman" w:cs="Times New Roman"/>
          <w:sz w:val="20"/>
          <w:szCs w:val="20"/>
          <w:lang w:eastAsia="ru-RU"/>
        </w:rPr>
        <w:t>.</w:t>
      </w:r>
      <w:r w:rsidRPr="00CF1448">
        <w:rPr>
          <w:rFonts w:ascii="Times New Roman" w:eastAsia="Times New Roman" w:hAnsi="Times New Roman" w:cs="Times New Roman"/>
          <w:sz w:val="20"/>
          <w:szCs w:val="20"/>
          <w:lang w:eastAsia="ru-RU"/>
        </w:rPr>
        <w:t>4.</w:t>
      </w:r>
      <w:r w:rsidR="00F753C4" w:rsidRPr="00CF1448">
        <w:rPr>
          <w:rFonts w:ascii="Times New Roman" w:eastAsia="Times New Roman" w:hAnsi="Times New Roman" w:cs="Times New Roman"/>
          <w:sz w:val="20"/>
          <w:szCs w:val="20"/>
          <w:lang w:eastAsia="ru-RU"/>
        </w:rPr>
        <w:t xml:space="preserve"> Плата за коммунальные</w:t>
      </w:r>
      <w:r w:rsidR="00F753C4" w:rsidRPr="00607CAA">
        <w:rPr>
          <w:rFonts w:ascii="Times New Roman" w:eastAsia="Times New Roman" w:hAnsi="Times New Roman" w:cs="Times New Roman"/>
          <w:sz w:val="20"/>
          <w:szCs w:val="20"/>
          <w:lang w:eastAsia="ru-RU"/>
        </w:rPr>
        <w:t xml:space="preserve"> услуги.</w:t>
      </w:r>
    </w:p>
    <w:p w:rsidR="00F753C4" w:rsidRPr="00607CAA" w:rsidRDefault="00CE6D46" w:rsidP="00CE6D46">
      <w:pPr>
        <w:spacing w:after="0" w:line="240" w:lineRule="auto"/>
        <w:rPr>
          <w:rFonts w:ascii="Times New Roman" w:eastAsia="Times New Roman" w:hAnsi="Times New Roman" w:cs="Courier New"/>
          <w:color w:val="000000"/>
          <w:sz w:val="20"/>
          <w:szCs w:val="20"/>
          <w:lang w:eastAsia="ru-RU"/>
        </w:rPr>
      </w:pPr>
      <w:r>
        <w:rPr>
          <w:rFonts w:ascii="Times New Roman" w:eastAsia="Times New Roman" w:hAnsi="Times New Roman" w:cs="Times New Roman"/>
          <w:sz w:val="20"/>
          <w:szCs w:val="20"/>
          <w:lang w:eastAsia="ru-RU"/>
        </w:rPr>
        <w:t>5.4.</w:t>
      </w:r>
      <w:r w:rsidR="00F753C4" w:rsidRPr="00607CAA">
        <w:rPr>
          <w:rFonts w:ascii="Times New Roman" w:eastAsia="Times New Roman" w:hAnsi="Times New Roman" w:cs="Times New Roman"/>
          <w:sz w:val="20"/>
          <w:szCs w:val="20"/>
          <w:lang w:eastAsia="ru-RU"/>
        </w:rPr>
        <w:t>1. Собственники</w:t>
      </w:r>
      <w:r w:rsidR="00E4287C">
        <w:rPr>
          <w:rFonts w:ascii="Times New Roman" w:eastAsia="Times New Roman" w:hAnsi="Times New Roman" w:cs="Times New Roman"/>
          <w:sz w:val="20"/>
          <w:szCs w:val="20"/>
          <w:lang w:eastAsia="ru-RU"/>
        </w:rPr>
        <w:t>, Наниматели</w:t>
      </w:r>
      <w:r w:rsidR="00F753C4" w:rsidRPr="00607CAA">
        <w:rPr>
          <w:rFonts w:ascii="Times New Roman" w:eastAsia="Times New Roman" w:hAnsi="Times New Roman" w:cs="Times New Roman"/>
          <w:sz w:val="20"/>
          <w:szCs w:val="20"/>
          <w:lang w:eastAsia="ru-RU"/>
        </w:rPr>
        <w:t xml:space="preserve"> и </w:t>
      </w:r>
      <w:r w:rsidR="00F65A60">
        <w:rPr>
          <w:rFonts w:ascii="Times New Roman" w:eastAsia="Times New Roman" w:hAnsi="Times New Roman" w:cs="Times New Roman"/>
          <w:sz w:val="20"/>
          <w:szCs w:val="20"/>
          <w:lang w:eastAsia="ru-RU"/>
        </w:rPr>
        <w:t>пользователи помещений многоквартирных</w:t>
      </w:r>
      <w:r w:rsidR="00F753C4" w:rsidRPr="00607CAA">
        <w:rPr>
          <w:rFonts w:ascii="Times New Roman" w:eastAsia="Times New Roman" w:hAnsi="Times New Roman" w:cs="Times New Roman"/>
          <w:sz w:val="20"/>
          <w:szCs w:val="20"/>
          <w:lang w:eastAsia="ru-RU"/>
        </w:rPr>
        <w:t xml:space="preserve"> домов оплачивают коммунальные услуги в соответствии с договорами, заключенными с</w:t>
      </w:r>
      <w:r w:rsidR="00E4287C">
        <w:rPr>
          <w:rFonts w:ascii="Times New Roman" w:eastAsia="Times New Roman" w:hAnsi="Times New Roman" w:cs="Times New Roman"/>
          <w:sz w:val="20"/>
          <w:szCs w:val="20"/>
          <w:lang w:eastAsia="ru-RU"/>
        </w:rPr>
        <w:t xml:space="preserve"> организациями (</w:t>
      </w:r>
      <w:r w:rsidR="00F753C4" w:rsidRPr="00607CAA">
        <w:rPr>
          <w:rFonts w:ascii="Times New Roman" w:eastAsia="Times New Roman" w:hAnsi="Times New Roman" w:cs="Times New Roman"/>
          <w:sz w:val="20"/>
          <w:szCs w:val="20"/>
          <w:lang w:eastAsia="ru-RU"/>
        </w:rPr>
        <w:t>лицами</w:t>
      </w:r>
      <w:r w:rsidR="00E4287C">
        <w:rPr>
          <w:rFonts w:ascii="Times New Roman" w:eastAsia="Times New Roman" w:hAnsi="Times New Roman" w:cs="Times New Roman"/>
          <w:sz w:val="20"/>
          <w:szCs w:val="20"/>
          <w:lang w:eastAsia="ru-RU"/>
        </w:rPr>
        <w:t>)</w:t>
      </w:r>
      <w:r w:rsidR="00F753C4" w:rsidRPr="00607CAA">
        <w:rPr>
          <w:rFonts w:ascii="Times New Roman" w:eastAsia="Times New Roman" w:hAnsi="Times New Roman" w:cs="Times New Roman"/>
          <w:sz w:val="20"/>
          <w:szCs w:val="20"/>
          <w:lang w:eastAsia="ru-RU"/>
        </w:rPr>
        <w:t>, осуществляющими соответствующие виды деятельности.</w:t>
      </w:r>
      <w:r w:rsidR="00F753C4" w:rsidRPr="00607CAA">
        <w:rPr>
          <w:rFonts w:ascii="Times New Roman" w:eastAsia="Times New Roman" w:hAnsi="Times New Roman" w:cs="Courier New"/>
          <w:i/>
          <w:color w:val="FF0000"/>
          <w:sz w:val="20"/>
          <w:szCs w:val="20"/>
          <w:lang w:eastAsia="ru-RU"/>
        </w:rPr>
        <w:t xml:space="preserve"> </w:t>
      </w:r>
    </w:p>
    <w:p w:rsidR="00F753C4" w:rsidRPr="00607CAA" w:rsidRDefault="00CE6D46" w:rsidP="00CE6D46">
      <w:pPr>
        <w:autoSpaceDE w:val="0"/>
        <w:autoSpaceDN w:val="0"/>
        <w:adjustRightInd w:val="0"/>
        <w:spacing w:after="0" w:line="240" w:lineRule="auto"/>
        <w:rPr>
          <w:rFonts w:ascii="Times New Roman" w:eastAsia="Times New Roman" w:hAnsi="Times New Roman" w:cs="Times New Roman"/>
          <w:vanish/>
          <w:sz w:val="20"/>
          <w:szCs w:val="20"/>
          <w:lang w:eastAsia="ru-RU"/>
        </w:rPr>
      </w:pPr>
      <w:r>
        <w:rPr>
          <w:rFonts w:ascii="Times New Roman" w:eastAsia="Times New Roman" w:hAnsi="Times New Roman" w:cs="Courier New"/>
          <w:sz w:val="20"/>
          <w:szCs w:val="20"/>
          <w:lang w:eastAsia="ru-RU"/>
        </w:rPr>
        <w:t>5.4.</w:t>
      </w:r>
      <w:r w:rsidR="00F753C4" w:rsidRPr="00607CAA">
        <w:rPr>
          <w:rFonts w:ascii="Times New Roman" w:eastAsia="Times New Roman" w:hAnsi="Times New Roman" w:cs="Courier New"/>
          <w:sz w:val="20"/>
          <w:szCs w:val="20"/>
          <w:lang w:eastAsia="ru-RU"/>
        </w:rPr>
        <w:t xml:space="preserve">2. </w:t>
      </w:r>
      <w:r w:rsidR="00F753C4" w:rsidRPr="00607CAA">
        <w:rPr>
          <w:rFonts w:ascii="Times New Roman" w:eastAsia="Times New Roman" w:hAnsi="Times New Roman" w:cs="Times New Roman"/>
          <w:vanish/>
          <w:sz w:val="20"/>
          <w:szCs w:val="20"/>
          <w:lang w:eastAsia="ru-RU"/>
        </w:rPr>
        <w:t> </w:t>
      </w:r>
    </w:p>
    <w:p w:rsidR="00F753C4" w:rsidRPr="00AD0921"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r w:rsidR="007917F5">
        <w:rPr>
          <w:rFonts w:ascii="Times New Roman" w:eastAsia="Times New Roman" w:hAnsi="Times New Roman" w:cs="Times New Roman"/>
          <w:sz w:val="20"/>
          <w:szCs w:val="20"/>
          <w:lang w:eastAsia="ru-RU"/>
        </w:rPr>
        <w:t>При неисправности индивидуального прибора учета коммунальных услуг или по истечении срока его поверки либо в случае нарушения целостности  на нем пломб, рас</w:t>
      </w:r>
      <w:r w:rsidR="003432FA">
        <w:rPr>
          <w:rFonts w:ascii="Times New Roman" w:eastAsia="Times New Roman" w:hAnsi="Times New Roman" w:cs="Times New Roman"/>
          <w:sz w:val="20"/>
          <w:szCs w:val="20"/>
          <w:lang w:eastAsia="ru-RU"/>
        </w:rPr>
        <w:t>ч</w:t>
      </w:r>
      <w:r w:rsidR="007917F5">
        <w:rPr>
          <w:rFonts w:ascii="Times New Roman" w:eastAsia="Times New Roman" w:hAnsi="Times New Roman" w:cs="Times New Roman"/>
          <w:sz w:val="20"/>
          <w:szCs w:val="20"/>
          <w:lang w:eastAsia="ru-RU"/>
        </w:rPr>
        <w:t xml:space="preserve">еты ведутся </w:t>
      </w:r>
      <w:r w:rsidR="008B53B4">
        <w:rPr>
          <w:rFonts w:ascii="Times New Roman" w:eastAsia="Times New Roman" w:hAnsi="Times New Roman" w:cs="Times New Roman"/>
          <w:sz w:val="20"/>
          <w:szCs w:val="20"/>
          <w:lang w:eastAsia="ru-RU"/>
        </w:rPr>
        <w:t>в соответствии с Правилами предоставления коммунальных услуг, утвержденных уполномоченным органом. Расходы на поверку индивидуального прибора учета, замену в случае неисправности или несоответствия класса точности требованиям действующей нормативно-техничес</w:t>
      </w:r>
      <w:r w:rsidR="003432FA">
        <w:rPr>
          <w:rFonts w:ascii="Times New Roman" w:eastAsia="Times New Roman" w:hAnsi="Times New Roman" w:cs="Times New Roman"/>
          <w:sz w:val="20"/>
          <w:szCs w:val="20"/>
          <w:lang w:eastAsia="ru-RU"/>
        </w:rPr>
        <w:t>кой документации, повторную опло</w:t>
      </w:r>
      <w:r w:rsidR="008B53B4">
        <w:rPr>
          <w:rFonts w:ascii="Times New Roman" w:eastAsia="Times New Roman" w:hAnsi="Times New Roman" w:cs="Times New Roman"/>
          <w:sz w:val="20"/>
          <w:szCs w:val="20"/>
          <w:lang w:eastAsia="ru-RU"/>
        </w:rPr>
        <w:t xml:space="preserve">мбировку приборов несет Собственник и Наниматель помещения.  </w:t>
      </w:r>
    </w:p>
    <w:p w:rsidR="00CF6A22" w:rsidRDefault="00CE6D46" w:rsidP="00CE6D4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F753C4" w:rsidRPr="00607CAA">
        <w:rPr>
          <w:rFonts w:ascii="Times New Roman" w:eastAsia="Times New Roman" w:hAnsi="Times New Roman" w:cs="Times New Roman"/>
          <w:sz w:val="20"/>
          <w:szCs w:val="20"/>
          <w:lang w:eastAsia="ru-RU"/>
        </w:rPr>
        <w:t>4.3. Размер платы за коммунальные услуги рассчитывается по тарифам, установленным органами государственной власти субъекта Российской Федерации или органа местного самоуправления в порядке, установленном федеральным законом.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органа государственной власти субъекта Российской Федерации или органа местного самоуправления</w:t>
      </w:r>
      <w:r w:rsidR="00CF6A22">
        <w:rPr>
          <w:rFonts w:ascii="Times New Roman" w:eastAsia="Times New Roman" w:hAnsi="Times New Roman" w:cs="Times New Roman"/>
          <w:sz w:val="20"/>
          <w:szCs w:val="20"/>
          <w:lang w:eastAsia="ru-RU"/>
        </w:rPr>
        <w:t xml:space="preserve">, предварительно проинформировав об этом Собственников и </w:t>
      </w:r>
      <w:r w:rsidR="00F96C12">
        <w:rPr>
          <w:rFonts w:ascii="Times New Roman" w:eastAsia="Times New Roman" w:hAnsi="Times New Roman" w:cs="Courier New"/>
          <w:sz w:val="20"/>
          <w:szCs w:val="20"/>
          <w:lang w:eastAsia="ru-RU"/>
        </w:rPr>
        <w:t>Нанимателей</w:t>
      </w:r>
      <w:r w:rsidR="00F96C12" w:rsidRPr="00607CAA">
        <w:rPr>
          <w:rFonts w:ascii="Times New Roman" w:eastAsia="Times New Roman" w:hAnsi="Times New Roman" w:cs="Times New Roman"/>
          <w:sz w:val="20"/>
          <w:szCs w:val="20"/>
          <w:lang w:eastAsia="ru-RU"/>
        </w:rPr>
        <w:t xml:space="preserve"> </w:t>
      </w:r>
      <w:r w:rsidR="00F96C12">
        <w:rPr>
          <w:rFonts w:ascii="Times New Roman" w:eastAsia="Times New Roman" w:hAnsi="Times New Roman" w:cs="Times New Roman"/>
          <w:sz w:val="20"/>
          <w:szCs w:val="20"/>
          <w:lang w:eastAsia="ru-RU"/>
        </w:rPr>
        <w:t>(</w:t>
      </w:r>
      <w:r w:rsidR="00CF6A22">
        <w:rPr>
          <w:rFonts w:ascii="Times New Roman" w:eastAsia="Times New Roman" w:hAnsi="Times New Roman" w:cs="Times New Roman"/>
          <w:sz w:val="20"/>
          <w:szCs w:val="20"/>
          <w:lang w:eastAsia="ru-RU"/>
        </w:rPr>
        <w:t>пользователей</w:t>
      </w:r>
      <w:r w:rsidR="00F96C12">
        <w:rPr>
          <w:rFonts w:ascii="Times New Roman" w:eastAsia="Times New Roman" w:hAnsi="Times New Roman" w:cs="Times New Roman"/>
          <w:sz w:val="20"/>
          <w:szCs w:val="20"/>
          <w:lang w:eastAsia="ru-RU"/>
        </w:rPr>
        <w:t>)</w:t>
      </w:r>
      <w:r w:rsidR="00CF6A22">
        <w:rPr>
          <w:rFonts w:ascii="Times New Roman" w:eastAsia="Times New Roman" w:hAnsi="Times New Roman" w:cs="Times New Roman"/>
          <w:sz w:val="20"/>
          <w:szCs w:val="20"/>
          <w:lang w:eastAsia="ru-RU"/>
        </w:rPr>
        <w:t xml:space="preserve"> помещений.</w:t>
      </w:r>
    </w:p>
    <w:p w:rsidR="00F753C4" w:rsidRPr="00607CAA" w:rsidRDefault="00CE6D46" w:rsidP="00CE6D46">
      <w:pPr>
        <w:spacing w:after="0" w:line="240" w:lineRule="auto"/>
        <w:rPr>
          <w:rFonts w:ascii="Times New Roman" w:eastAsia="Times New Roman" w:hAnsi="Times New Roman" w:cs="Times New Roman"/>
          <w:i/>
          <w:color w:val="FF0000"/>
          <w:sz w:val="20"/>
          <w:szCs w:val="20"/>
          <w:lang w:eastAsia="ru-RU"/>
        </w:rPr>
      </w:pPr>
      <w:r>
        <w:rPr>
          <w:rFonts w:ascii="Times New Roman" w:eastAsia="Times New Roman" w:hAnsi="Times New Roman" w:cs="Times New Roman"/>
          <w:sz w:val="20"/>
          <w:szCs w:val="20"/>
          <w:lang w:eastAsia="ru-RU"/>
        </w:rPr>
        <w:t>5.</w:t>
      </w:r>
      <w:r w:rsidR="00CF6A22">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4</w:t>
      </w:r>
      <w:r w:rsidR="00CF6A22">
        <w:rPr>
          <w:rFonts w:ascii="Times New Roman" w:eastAsia="Times New Roman" w:hAnsi="Times New Roman" w:cs="Times New Roman"/>
          <w:sz w:val="20"/>
          <w:szCs w:val="20"/>
          <w:lang w:eastAsia="ru-RU"/>
        </w:rPr>
        <w:t>. При наличии в составе общего и</w:t>
      </w:r>
      <w:r w:rsidR="00212A74">
        <w:rPr>
          <w:rFonts w:ascii="Times New Roman" w:eastAsia="Times New Roman" w:hAnsi="Times New Roman" w:cs="Times New Roman"/>
          <w:sz w:val="20"/>
          <w:szCs w:val="20"/>
          <w:lang w:eastAsia="ru-RU"/>
        </w:rPr>
        <w:t xml:space="preserve">мущества Собственников котельной </w:t>
      </w:r>
      <w:proofErr w:type="gramStart"/>
      <w:r w:rsidR="00212A74">
        <w:rPr>
          <w:rFonts w:ascii="Times New Roman" w:eastAsia="Times New Roman" w:hAnsi="Times New Roman" w:cs="Times New Roman"/>
          <w:sz w:val="20"/>
          <w:szCs w:val="20"/>
          <w:lang w:eastAsia="ru-RU"/>
        </w:rPr>
        <w:t xml:space="preserve">и </w:t>
      </w:r>
      <w:r w:rsidR="00CF6A22">
        <w:rPr>
          <w:rFonts w:ascii="Times New Roman" w:eastAsia="Times New Roman" w:hAnsi="Times New Roman" w:cs="Times New Roman"/>
          <w:sz w:val="20"/>
          <w:szCs w:val="20"/>
          <w:lang w:eastAsia="ru-RU"/>
        </w:rPr>
        <w:t xml:space="preserve"> индивидуальных</w:t>
      </w:r>
      <w:proofErr w:type="gramEnd"/>
      <w:r w:rsidR="00CF6A22">
        <w:rPr>
          <w:rFonts w:ascii="Times New Roman" w:eastAsia="Times New Roman" w:hAnsi="Times New Roman" w:cs="Times New Roman"/>
          <w:sz w:val="20"/>
          <w:szCs w:val="20"/>
          <w:lang w:eastAsia="ru-RU"/>
        </w:rPr>
        <w:t xml:space="preserve"> тепловых пунктов</w:t>
      </w:r>
      <w:r w:rsidR="00212A74">
        <w:rPr>
          <w:rFonts w:ascii="Times New Roman" w:eastAsia="Times New Roman" w:hAnsi="Times New Roman" w:cs="Times New Roman"/>
          <w:sz w:val="20"/>
          <w:szCs w:val="20"/>
          <w:lang w:eastAsia="ru-RU"/>
        </w:rPr>
        <w:t>,</w:t>
      </w:r>
      <w:r w:rsidR="00F96C12">
        <w:rPr>
          <w:rFonts w:ascii="Times New Roman" w:eastAsia="Times New Roman" w:hAnsi="Times New Roman" w:cs="Times New Roman"/>
          <w:sz w:val="20"/>
          <w:szCs w:val="20"/>
          <w:lang w:eastAsia="ru-RU"/>
        </w:rPr>
        <w:t xml:space="preserve"> иного оборудования</w:t>
      </w:r>
      <w:r w:rsidR="00212A74">
        <w:rPr>
          <w:rFonts w:ascii="Times New Roman" w:eastAsia="Times New Roman" w:hAnsi="Times New Roman" w:cs="Times New Roman"/>
          <w:sz w:val="20"/>
          <w:szCs w:val="20"/>
          <w:lang w:eastAsia="ru-RU"/>
        </w:rPr>
        <w:t xml:space="preserve"> служащих для производства и предоставления коммунальн</w:t>
      </w:r>
      <w:r w:rsidR="005848D4">
        <w:rPr>
          <w:rFonts w:ascii="Times New Roman" w:eastAsia="Times New Roman" w:hAnsi="Times New Roman" w:cs="Times New Roman"/>
          <w:sz w:val="20"/>
          <w:szCs w:val="20"/>
          <w:lang w:eastAsia="ru-RU"/>
        </w:rPr>
        <w:t>ых</w:t>
      </w:r>
      <w:r w:rsidR="00212A74">
        <w:rPr>
          <w:rFonts w:ascii="Times New Roman" w:eastAsia="Times New Roman" w:hAnsi="Times New Roman" w:cs="Times New Roman"/>
          <w:sz w:val="20"/>
          <w:szCs w:val="20"/>
          <w:lang w:eastAsia="ru-RU"/>
        </w:rPr>
        <w:t xml:space="preserve"> услуг</w:t>
      </w:r>
      <w:r w:rsidR="005848D4">
        <w:rPr>
          <w:rFonts w:ascii="Times New Roman" w:eastAsia="Times New Roman" w:hAnsi="Times New Roman" w:cs="Times New Roman"/>
          <w:sz w:val="20"/>
          <w:szCs w:val="20"/>
          <w:lang w:eastAsia="ru-RU"/>
        </w:rPr>
        <w:t xml:space="preserve"> по </w:t>
      </w:r>
      <w:r w:rsidR="00212A74">
        <w:rPr>
          <w:rFonts w:ascii="Times New Roman" w:eastAsia="Times New Roman" w:hAnsi="Times New Roman" w:cs="Times New Roman"/>
          <w:sz w:val="20"/>
          <w:szCs w:val="20"/>
          <w:lang w:eastAsia="ru-RU"/>
        </w:rPr>
        <w:t xml:space="preserve"> отоплени</w:t>
      </w:r>
      <w:r w:rsidR="005848D4">
        <w:rPr>
          <w:rFonts w:ascii="Times New Roman" w:eastAsia="Times New Roman" w:hAnsi="Times New Roman" w:cs="Times New Roman"/>
          <w:sz w:val="20"/>
          <w:szCs w:val="20"/>
          <w:lang w:eastAsia="ru-RU"/>
        </w:rPr>
        <w:t>ю</w:t>
      </w:r>
      <w:r w:rsidR="00212A74">
        <w:rPr>
          <w:rFonts w:ascii="Times New Roman" w:eastAsia="Times New Roman" w:hAnsi="Times New Roman" w:cs="Times New Roman"/>
          <w:sz w:val="20"/>
          <w:szCs w:val="20"/>
          <w:lang w:eastAsia="ru-RU"/>
        </w:rPr>
        <w:t xml:space="preserve"> и горяче</w:t>
      </w:r>
      <w:r w:rsidR="005848D4">
        <w:rPr>
          <w:rFonts w:ascii="Times New Roman" w:eastAsia="Times New Roman" w:hAnsi="Times New Roman" w:cs="Times New Roman"/>
          <w:sz w:val="20"/>
          <w:szCs w:val="20"/>
          <w:lang w:eastAsia="ru-RU"/>
        </w:rPr>
        <w:t>му</w:t>
      </w:r>
      <w:r w:rsidR="00212A74">
        <w:rPr>
          <w:rFonts w:ascii="Times New Roman" w:eastAsia="Times New Roman" w:hAnsi="Times New Roman" w:cs="Times New Roman"/>
          <w:sz w:val="20"/>
          <w:szCs w:val="20"/>
          <w:lang w:eastAsia="ru-RU"/>
        </w:rPr>
        <w:t xml:space="preserve"> водоснабжени</w:t>
      </w:r>
      <w:r w:rsidR="005848D4">
        <w:rPr>
          <w:rFonts w:ascii="Times New Roman" w:eastAsia="Times New Roman" w:hAnsi="Times New Roman" w:cs="Times New Roman"/>
          <w:sz w:val="20"/>
          <w:szCs w:val="20"/>
          <w:lang w:eastAsia="ru-RU"/>
        </w:rPr>
        <w:t>ю</w:t>
      </w:r>
      <w:r w:rsidR="00212A74">
        <w:rPr>
          <w:rFonts w:ascii="Times New Roman" w:eastAsia="Times New Roman" w:hAnsi="Times New Roman" w:cs="Times New Roman"/>
          <w:sz w:val="20"/>
          <w:szCs w:val="20"/>
          <w:lang w:eastAsia="ru-RU"/>
        </w:rPr>
        <w:t>, размер платы за эти услуги рассчитывается по методике</w:t>
      </w:r>
      <w:r w:rsidR="00F96C12">
        <w:rPr>
          <w:rFonts w:ascii="Times New Roman" w:eastAsia="Times New Roman" w:hAnsi="Times New Roman" w:cs="Times New Roman"/>
          <w:sz w:val="20"/>
          <w:szCs w:val="20"/>
          <w:lang w:eastAsia="ru-RU"/>
        </w:rPr>
        <w:t xml:space="preserve"> прописанной в Постановлении Правительства №354 или</w:t>
      </w:r>
      <w:r w:rsidR="00212A74">
        <w:rPr>
          <w:rFonts w:ascii="Times New Roman" w:eastAsia="Times New Roman" w:hAnsi="Times New Roman" w:cs="Times New Roman"/>
          <w:sz w:val="20"/>
          <w:szCs w:val="20"/>
          <w:lang w:eastAsia="ru-RU"/>
        </w:rPr>
        <w:t xml:space="preserve"> утвержденной общим собранием собственников или Советом дома (правлением ТСЖ). Размер платы зависит от объемов потребленных ресурсов </w:t>
      </w:r>
      <w:r w:rsidR="005C5EBD">
        <w:rPr>
          <w:rFonts w:ascii="Times New Roman" w:eastAsia="Times New Roman" w:hAnsi="Times New Roman" w:cs="Times New Roman"/>
          <w:sz w:val="20"/>
          <w:szCs w:val="20"/>
          <w:lang w:eastAsia="ru-RU"/>
        </w:rPr>
        <w:t>по газу, электроэнергии и холодной воды использованных при производстве этих услуг.</w:t>
      </w:r>
      <w:r w:rsidR="00212A74">
        <w:rPr>
          <w:rFonts w:ascii="Times New Roman" w:eastAsia="Times New Roman" w:hAnsi="Times New Roman" w:cs="Times New Roman"/>
          <w:sz w:val="20"/>
          <w:szCs w:val="20"/>
          <w:lang w:eastAsia="ru-RU"/>
        </w:rPr>
        <w:t xml:space="preserve"> </w:t>
      </w:r>
      <w:r w:rsidR="00F753C4" w:rsidRPr="00607CAA">
        <w:rPr>
          <w:rFonts w:ascii="Times New Roman" w:eastAsia="Times New Roman" w:hAnsi="Times New Roman" w:cs="Times New Roman"/>
          <w:i/>
          <w:color w:val="FF0000"/>
          <w:sz w:val="20"/>
          <w:szCs w:val="20"/>
          <w:lang w:eastAsia="ru-RU"/>
        </w:rPr>
        <w:t xml:space="preserve"> </w:t>
      </w:r>
    </w:p>
    <w:p w:rsidR="00F753C4" w:rsidRPr="00607CAA" w:rsidRDefault="00CE6D46" w:rsidP="00CE6D4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5.4.5</w:t>
      </w:r>
      <w:r w:rsidR="00F753C4" w:rsidRPr="00607CAA">
        <w:rPr>
          <w:rFonts w:ascii="Times New Roman" w:eastAsia="Times New Roman" w:hAnsi="Times New Roman" w:cs="Times New Roman"/>
          <w:sz w:val="20"/>
          <w:szCs w:val="20"/>
          <w:lang w:eastAsia="ru-RU"/>
        </w:rPr>
        <w:t>. Правила предоставления, приостановки и ограничения предоставления, порядок расчета размера платы за коммунальные услуги собственникам и пользователям помещений в многоквартирных домах и жилых домах устанавливаются Правительством Российской Федерации.</w:t>
      </w:r>
      <w:r w:rsidR="00F753C4" w:rsidRPr="00607CAA">
        <w:rPr>
          <w:rFonts w:ascii="Times New Roman" w:eastAsia="Times New Roman" w:hAnsi="Times New Roman" w:cs="Times New Roman"/>
          <w:i/>
          <w:color w:val="FF0000"/>
          <w:sz w:val="20"/>
          <w:szCs w:val="20"/>
          <w:lang w:eastAsia="ru-RU"/>
        </w:rPr>
        <w:t xml:space="preserve"> </w:t>
      </w:r>
    </w:p>
    <w:p w:rsidR="00F753C4" w:rsidRPr="00607CAA" w:rsidRDefault="00CE6D46" w:rsidP="00CE6D4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r w:rsidR="00F753C4" w:rsidRPr="00607CAA">
        <w:rPr>
          <w:rFonts w:ascii="Times New Roman" w:eastAsia="Times New Roman" w:hAnsi="Times New Roman" w:cs="Times New Roman"/>
          <w:sz w:val="20"/>
          <w:szCs w:val="20"/>
          <w:lang w:eastAsia="ru-RU"/>
        </w:rPr>
        <w:t>4.6</w:t>
      </w:r>
      <w:r>
        <w:rPr>
          <w:rFonts w:ascii="Times New Roman" w:eastAsia="Times New Roman" w:hAnsi="Times New Roman" w:cs="Times New Roman"/>
          <w:sz w:val="20"/>
          <w:szCs w:val="20"/>
          <w:lang w:eastAsia="ru-RU"/>
        </w:rPr>
        <w:t>.</w:t>
      </w:r>
      <w:r w:rsidR="00F753C4" w:rsidRPr="00607CAA">
        <w:rPr>
          <w:rFonts w:ascii="Times New Roman" w:eastAsia="Times New Roman" w:hAnsi="Times New Roman" w:cs="Times New Roman"/>
          <w:sz w:val="20"/>
          <w:szCs w:val="20"/>
          <w:lang w:eastAsia="ru-RU"/>
        </w:rPr>
        <w:t xml:space="preserve">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F753C4" w:rsidRPr="00607CAA">
        <w:rPr>
          <w:rFonts w:ascii="Times New Roman" w:eastAsia="Times New Roman" w:hAnsi="Times New Roman" w:cs="Times New Roman"/>
          <w:i/>
          <w:color w:val="FF0000"/>
          <w:sz w:val="20"/>
          <w:szCs w:val="20"/>
          <w:lang w:eastAsia="ru-RU"/>
        </w:rPr>
        <w:t xml:space="preserve"> </w:t>
      </w:r>
    </w:p>
    <w:p w:rsidR="00CE6D46" w:rsidRDefault="00CE6D46" w:rsidP="00CE6D4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F753C4" w:rsidRPr="00607CAA">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7</w:t>
      </w:r>
      <w:r w:rsidR="00F753C4" w:rsidRPr="00607CAA">
        <w:rPr>
          <w:rFonts w:ascii="Times New Roman" w:eastAsia="Times New Roman" w:hAnsi="Times New Roman" w:cs="Times New Roman"/>
          <w:sz w:val="20"/>
          <w:szCs w:val="20"/>
          <w:lang w:eastAsia="ru-RU"/>
        </w:rPr>
        <w:t>.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w:t>
      </w:r>
      <w:r>
        <w:rPr>
          <w:rFonts w:ascii="Times New Roman" w:eastAsia="Times New Roman" w:hAnsi="Times New Roman" w:cs="Times New Roman"/>
          <w:sz w:val="20"/>
          <w:szCs w:val="20"/>
          <w:lang w:eastAsia="ru-RU"/>
        </w:rPr>
        <w:t>ии.</w:t>
      </w:r>
    </w:p>
    <w:p w:rsidR="00F753C4" w:rsidRPr="00CE6D46" w:rsidRDefault="00CE6D46" w:rsidP="00CE6D4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Courier New"/>
          <w:sz w:val="20"/>
          <w:szCs w:val="20"/>
          <w:lang w:eastAsia="ru-RU"/>
        </w:rPr>
        <w:t>5.</w:t>
      </w:r>
      <w:r w:rsidR="00F753C4" w:rsidRPr="00607CAA">
        <w:rPr>
          <w:rFonts w:ascii="Times New Roman" w:eastAsia="Times New Roman" w:hAnsi="Times New Roman" w:cs="Courier New"/>
          <w:sz w:val="20"/>
          <w:szCs w:val="20"/>
          <w:lang w:eastAsia="ru-RU"/>
        </w:rPr>
        <w:t>4.</w:t>
      </w:r>
      <w:r>
        <w:rPr>
          <w:rFonts w:ascii="Times New Roman" w:eastAsia="Times New Roman" w:hAnsi="Times New Roman" w:cs="Courier New"/>
          <w:sz w:val="20"/>
          <w:szCs w:val="20"/>
          <w:lang w:eastAsia="ru-RU"/>
        </w:rPr>
        <w:t>8</w:t>
      </w:r>
      <w:r w:rsidR="00F753C4" w:rsidRPr="00607CAA">
        <w:rPr>
          <w:rFonts w:ascii="Times New Roman" w:eastAsia="Times New Roman" w:hAnsi="Times New Roman" w:cs="Courier New"/>
          <w:sz w:val="20"/>
          <w:szCs w:val="20"/>
          <w:lang w:eastAsia="ru-RU"/>
        </w:rPr>
        <w:t xml:space="preserve">. </w:t>
      </w:r>
      <w:r w:rsidR="00F753C4" w:rsidRPr="00607CAA">
        <w:rPr>
          <w:rFonts w:ascii="Times New Roman" w:eastAsia="Times New Roman" w:hAnsi="Times New Roman" w:cs="Times New Roman"/>
          <w:sz w:val="20"/>
          <w:szCs w:val="20"/>
          <w:lang w:eastAsia="ru-RU"/>
        </w:rPr>
        <w:t>Плата за отопление помещений вносится Собственниками и Нанимателями помещений за период его фактического потребления.</w:t>
      </w:r>
    </w:p>
    <w:p w:rsidR="00F753C4" w:rsidRPr="00607CAA" w:rsidRDefault="00CE6D46" w:rsidP="00CE6D4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F753C4" w:rsidRPr="00607CAA">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9</w:t>
      </w:r>
      <w:r w:rsidR="00F753C4" w:rsidRPr="00607CAA">
        <w:rPr>
          <w:rFonts w:ascii="Times New Roman" w:eastAsia="Times New Roman" w:hAnsi="Times New Roman" w:cs="Times New Roman"/>
          <w:sz w:val="20"/>
          <w:szCs w:val="20"/>
          <w:lang w:eastAsia="ru-RU"/>
        </w:rPr>
        <w:t xml:space="preserve">. Показания </w:t>
      </w:r>
      <w:r w:rsidR="00F753C4" w:rsidRPr="00607CAA">
        <w:rPr>
          <w:rFonts w:ascii="Times New Roman" w:eastAsia="Times New Roman" w:hAnsi="Times New Roman" w:cs="Courier New"/>
          <w:sz w:val="20"/>
          <w:szCs w:val="20"/>
          <w:lang w:eastAsia="ru-RU"/>
        </w:rPr>
        <w:t>общих (квартирных) и индивидуальных приборов учета</w:t>
      </w:r>
      <w:r w:rsidR="0076248C">
        <w:rPr>
          <w:rFonts w:ascii="Times New Roman" w:eastAsia="Times New Roman" w:hAnsi="Times New Roman" w:cs="Courier New"/>
          <w:sz w:val="20"/>
          <w:szCs w:val="20"/>
          <w:lang w:eastAsia="ru-RU"/>
        </w:rPr>
        <w:t xml:space="preserve"> ежемесячно</w:t>
      </w:r>
      <w:r w:rsidR="00F753C4" w:rsidRPr="00607CAA">
        <w:rPr>
          <w:rFonts w:ascii="Times New Roman" w:eastAsia="Times New Roman" w:hAnsi="Times New Roman" w:cs="Courier New"/>
          <w:sz w:val="20"/>
          <w:szCs w:val="20"/>
          <w:lang w:eastAsia="ru-RU"/>
        </w:rPr>
        <w:t xml:space="preserve"> </w:t>
      </w:r>
      <w:r w:rsidR="00F753C4" w:rsidRPr="00607CAA">
        <w:rPr>
          <w:rFonts w:ascii="Times New Roman" w:eastAsia="Times New Roman" w:hAnsi="Times New Roman" w:cs="Times New Roman"/>
          <w:sz w:val="20"/>
          <w:szCs w:val="20"/>
          <w:lang w:eastAsia="ru-RU"/>
        </w:rPr>
        <w:t xml:space="preserve">снимаются и предоставляются гражданами в </w:t>
      </w:r>
      <w:r w:rsidR="00F753C4" w:rsidRPr="00607CAA">
        <w:rPr>
          <w:rFonts w:ascii="Times New Roman" w:eastAsia="Times New Roman" w:hAnsi="Times New Roman" w:cs="Courier New"/>
          <w:sz w:val="20"/>
          <w:szCs w:val="20"/>
          <w:lang w:eastAsia="ru-RU"/>
        </w:rPr>
        <w:t xml:space="preserve">Управляющую организацию </w:t>
      </w:r>
      <w:r w:rsidR="00F753C4" w:rsidRPr="00607CAA">
        <w:rPr>
          <w:rFonts w:ascii="Times New Roman" w:eastAsia="Times New Roman" w:hAnsi="Times New Roman" w:cs="Times New Roman"/>
          <w:sz w:val="20"/>
          <w:szCs w:val="20"/>
          <w:lang w:eastAsia="ru-RU"/>
        </w:rPr>
        <w:t>самостоятельно</w:t>
      </w:r>
      <w:r w:rsidR="0076248C">
        <w:rPr>
          <w:rFonts w:ascii="Times New Roman" w:eastAsia="Times New Roman" w:hAnsi="Times New Roman" w:cs="Times New Roman"/>
          <w:sz w:val="20"/>
          <w:szCs w:val="20"/>
          <w:lang w:eastAsia="ru-RU"/>
        </w:rPr>
        <w:t xml:space="preserve"> путем</w:t>
      </w:r>
      <w:r w:rsidR="00F753C4" w:rsidRPr="00607CAA">
        <w:rPr>
          <w:rFonts w:ascii="Times New Roman" w:eastAsia="Times New Roman" w:hAnsi="Times New Roman" w:cs="Times New Roman"/>
          <w:sz w:val="20"/>
          <w:szCs w:val="20"/>
          <w:lang w:eastAsia="ru-RU"/>
        </w:rPr>
        <w:t xml:space="preserve"> </w:t>
      </w:r>
      <w:r w:rsidR="0076248C">
        <w:rPr>
          <w:rFonts w:ascii="Times New Roman" w:eastAsia="Times New Roman" w:hAnsi="Times New Roman" w:cs="Times New Roman"/>
          <w:sz w:val="20"/>
          <w:szCs w:val="20"/>
          <w:lang w:eastAsia="ru-RU"/>
        </w:rPr>
        <w:t xml:space="preserve">внесения показаний с </w:t>
      </w:r>
      <w:proofErr w:type="gramStart"/>
      <w:r w:rsidR="0076248C">
        <w:rPr>
          <w:rFonts w:ascii="Times New Roman" w:eastAsia="Times New Roman" w:hAnsi="Times New Roman" w:cs="Times New Roman"/>
          <w:sz w:val="20"/>
          <w:szCs w:val="20"/>
          <w:lang w:eastAsia="ru-RU"/>
        </w:rPr>
        <w:t xml:space="preserve">приборов </w:t>
      </w:r>
      <w:r w:rsidR="005848D4">
        <w:rPr>
          <w:rFonts w:ascii="Times New Roman" w:eastAsia="Times New Roman" w:hAnsi="Times New Roman" w:cs="Courier New"/>
          <w:sz w:val="20"/>
          <w:szCs w:val="20"/>
          <w:lang w:eastAsia="ru-RU"/>
        </w:rPr>
        <w:t xml:space="preserve"> в</w:t>
      </w:r>
      <w:proofErr w:type="gramEnd"/>
      <w:r w:rsidR="005848D4">
        <w:rPr>
          <w:rFonts w:ascii="Times New Roman" w:eastAsia="Times New Roman" w:hAnsi="Times New Roman" w:cs="Courier New"/>
          <w:sz w:val="20"/>
          <w:szCs w:val="20"/>
          <w:lang w:eastAsia="ru-RU"/>
        </w:rPr>
        <w:t xml:space="preserve"> платежные документы (квитанции) в соответствующие графы </w:t>
      </w:r>
      <w:r w:rsidR="0040729A">
        <w:rPr>
          <w:rFonts w:ascii="Times New Roman" w:eastAsia="Times New Roman" w:hAnsi="Times New Roman" w:cs="Courier New"/>
          <w:sz w:val="20"/>
          <w:szCs w:val="20"/>
          <w:lang w:eastAsia="ru-RU"/>
        </w:rPr>
        <w:t>предпочтительно</w:t>
      </w:r>
      <w:r w:rsidR="003432FA">
        <w:rPr>
          <w:rFonts w:ascii="Times New Roman" w:eastAsia="Times New Roman" w:hAnsi="Times New Roman" w:cs="Courier New"/>
          <w:sz w:val="20"/>
          <w:szCs w:val="20"/>
          <w:lang w:eastAsia="ru-RU"/>
        </w:rPr>
        <w:t xml:space="preserve"> </w:t>
      </w:r>
      <w:r w:rsidR="00F753C4" w:rsidRPr="00607CAA">
        <w:rPr>
          <w:rFonts w:ascii="Times New Roman" w:eastAsia="Times New Roman" w:hAnsi="Times New Roman" w:cs="Courier New"/>
          <w:sz w:val="20"/>
          <w:szCs w:val="20"/>
          <w:lang w:eastAsia="ru-RU"/>
        </w:rPr>
        <w:t xml:space="preserve">в </w:t>
      </w:r>
      <w:r w:rsidR="005848D4">
        <w:rPr>
          <w:rFonts w:ascii="Times New Roman" w:eastAsia="Times New Roman" w:hAnsi="Times New Roman" w:cs="Courier New"/>
          <w:sz w:val="20"/>
          <w:szCs w:val="20"/>
          <w:lang w:eastAsia="ru-RU"/>
        </w:rPr>
        <w:t xml:space="preserve">период с </w:t>
      </w:r>
      <w:r w:rsidR="0040729A">
        <w:rPr>
          <w:rFonts w:ascii="Times New Roman" w:eastAsia="Times New Roman" w:hAnsi="Times New Roman" w:cs="Courier New"/>
          <w:sz w:val="20"/>
          <w:szCs w:val="20"/>
          <w:lang w:eastAsia="ru-RU"/>
        </w:rPr>
        <w:t>28</w:t>
      </w:r>
      <w:r w:rsidR="005848D4">
        <w:rPr>
          <w:rFonts w:ascii="Times New Roman" w:eastAsia="Times New Roman" w:hAnsi="Times New Roman" w:cs="Courier New"/>
          <w:sz w:val="20"/>
          <w:szCs w:val="20"/>
          <w:lang w:eastAsia="ru-RU"/>
        </w:rPr>
        <w:t xml:space="preserve"> числа расчетного месяца по 2число следующего месяца, в целях более точного расчета объемов услуг потребленных при использовании общего имущества (</w:t>
      </w:r>
      <w:r w:rsidR="0076248C">
        <w:rPr>
          <w:rFonts w:ascii="Times New Roman" w:eastAsia="Times New Roman" w:hAnsi="Times New Roman" w:cs="Courier New"/>
          <w:sz w:val="20"/>
          <w:szCs w:val="20"/>
          <w:lang w:eastAsia="ru-RU"/>
        </w:rPr>
        <w:t xml:space="preserve">на </w:t>
      </w:r>
      <w:r w:rsidR="005848D4">
        <w:rPr>
          <w:rFonts w:ascii="Times New Roman" w:eastAsia="Times New Roman" w:hAnsi="Times New Roman" w:cs="Courier New"/>
          <w:sz w:val="20"/>
          <w:szCs w:val="20"/>
          <w:lang w:eastAsia="ru-RU"/>
        </w:rPr>
        <w:t>общедомовые нужды)</w:t>
      </w:r>
      <w:r w:rsidR="00F753C4" w:rsidRPr="00607CAA">
        <w:rPr>
          <w:rFonts w:ascii="Times New Roman" w:eastAsia="Times New Roman" w:hAnsi="Times New Roman" w:cs="Courier New"/>
          <w:sz w:val="20"/>
          <w:szCs w:val="20"/>
          <w:lang w:eastAsia="ru-RU"/>
        </w:rPr>
        <w:t xml:space="preserve">. </w:t>
      </w:r>
    </w:p>
    <w:p w:rsidR="00F753C4" w:rsidRPr="00607CAA" w:rsidRDefault="00CE6D46" w:rsidP="00CE6D46">
      <w:pPr>
        <w:autoSpaceDE w:val="0"/>
        <w:autoSpaceDN w:val="0"/>
        <w:adjustRightInd w:val="0"/>
        <w:spacing w:after="0" w:line="240" w:lineRule="auto"/>
        <w:rPr>
          <w:rFonts w:ascii="Times New Roman" w:eastAsia="Times New Roman" w:hAnsi="Times New Roman" w:cs="Times New Roman"/>
          <w:i/>
          <w:color w:val="FF0000"/>
          <w:sz w:val="20"/>
          <w:szCs w:val="20"/>
          <w:lang w:eastAsia="ru-RU"/>
        </w:rPr>
      </w:pPr>
      <w:r>
        <w:rPr>
          <w:rFonts w:ascii="Times New Roman" w:eastAsia="Times New Roman" w:hAnsi="Times New Roman" w:cs="Times New Roman"/>
          <w:sz w:val="20"/>
          <w:szCs w:val="20"/>
          <w:lang w:eastAsia="ru-RU"/>
        </w:rPr>
        <w:t>5.4.10</w:t>
      </w:r>
      <w:r w:rsidR="00F753C4" w:rsidRPr="00607CAA">
        <w:rPr>
          <w:rFonts w:ascii="Times New Roman" w:eastAsia="Times New Roman" w:hAnsi="Times New Roman" w:cs="Times New Roman"/>
          <w:sz w:val="20"/>
          <w:szCs w:val="20"/>
          <w:lang w:eastAsia="ru-RU"/>
        </w:rPr>
        <w:t>. Плата за жилое помещение и коммунальные услуги вносится ежемесячно до десятого числа месяца, следующего за расчетным, на основании единого платежного документа, пред</w:t>
      </w:r>
      <w:r w:rsidR="00F96C12">
        <w:rPr>
          <w:rFonts w:ascii="Times New Roman" w:eastAsia="Times New Roman" w:hAnsi="Times New Roman" w:cs="Times New Roman"/>
          <w:sz w:val="20"/>
          <w:szCs w:val="20"/>
          <w:lang w:eastAsia="ru-RU"/>
        </w:rPr>
        <w:t>о</w:t>
      </w:r>
      <w:r w:rsidR="00F753C4" w:rsidRPr="00607CAA">
        <w:rPr>
          <w:rFonts w:ascii="Times New Roman" w:eastAsia="Times New Roman" w:hAnsi="Times New Roman" w:cs="Times New Roman"/>
          <w:sz w:val="20"/>
          <w:szCs w:val="20"/>
          <w:lang w:eastAsia="ru-RU"/>
        </w:rPr>
        <w:t xml:space="preserve">ставляемого Управляющей организацией в соответствии с условиями настоящего Договора. В случае предоставления платежного документа позднее даты, определенной в настоящем пункте, плата за жилое помещение может быть внесена с задержкой на срок задержки получения платежного документа. </w:t>
      </w:r>
    </w:p>
    <w:p w:rsidR="00F753C4" w:rsidRPr="00607CAA" w:rsidRDefault="00CE6D46" w:rsidP="00CE6D46">
      <w:pPr>
        <w:autoSpaceDE w:val="0"/>
        <w:autoSpaceDN w:val="0"/>
        <w:adjustRightInd w:val="0"/>
        <w:spacing w:after="0" w:line="240" w:lineRule="auto"/>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color w:val="000000"/>
          <w:sz w:val="20"/>
          <w:szCs w:val="20"/>
          <w:lang w:eastAsia="ru-RU"/>
        </w:rPr>
        <w:t>5.</w:t>
      </w:r>
      <w:r w:rsidR="00F753C4" w:rsidRPr="00607CAA">
        <w:rPr>
          <w:rFonts w:ascii="Times New Roman" w:eastAsia="Times New Roman" w:hAnsi="Times New Roman" w:cs="Times New Roman"/>
          <w:color w:val="000000"/>
          <w:sz w:val="20"/>
          <w:szCs w:val="20"/>
          <w:lang w:eastAsia="ru-RU"/>
        </w:rPr>
        <w:t>4.1</w:t>
      </w:r>
      <w:r>
        <w:rPr>
          <w:rFonts w:ascii="Times New Roman" w:eastAsia="Times New Roman" w:hAnsi="Times New Roman" w:cs="Times New Roman"/>
          <w:color w:val="000000"/>
          <w:sz w:val="20"/>
          <w:szCs w:val="20"/>
          <w:lang w:eastAsia="ru-RU"/>
        </w:rPr>
        <w:t>1</w:t>
      </w:r>
      <w:r w:rsidR="00F753C4" w:rsidRPr="00607CAA">
        <w:rPr>
          <w:rFonts w:ascii="Times New Roman" w:eastAsia="Times New Roman" w:hAnsi="Times New Roman" w:cs="Times New Roman"/>
          <w:color w:val="000000"/>
          <w:sz w:val="20"/>
          <w:szCs w:val="20"/>
          <w:lang w:eastAsia="ru-RU"/>
        </w:rPr>
        <w:t>. В</w:t>
      </w:r>
      <w:r w:rsidR="00F753C4" w:rsidRPr="00607CAA">
        <w:rPr>
          <w:rFonts w:ascii="Times New Roman" w:eastAsia="Times New Roman" w:hAnsi="Times New Roman" w:cs="Times New Roman"/>
          <w:noProof/>
          <w:color w:val="000000"/>
          <w:sz w:val="20"/>
          <w:szCs w:val="20"/>
          <w:lang w:eastAsia="ru-RU"/>
        </w:rPr>
        <w:t xml:space="preserve"> выставляемом Управляющей организацией платежном документе указываются: </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1) почтовый адрес помещения(й), сведения о собственнике (собственниках) помещения(й) (с указанием наименования юридического лица или фамилии, имени и отчества физического лица), а для жилых помещений государственно</w:t>
      </w:r>
      <w:r w:rsidR="00CC1552">
        <w:rPr>
          <w:rFonts w:ascii="Times New Roman" w:eastAsia="Times New Roman" w:hAnsi="Times New Roman" w:cs="Times New Roman"/>
          <w:sz w:val="20"/>
          <w:szCs w:val="20"/>
          <w:lang w:eastAsia="ru-RU"/>
        </w:rPr>
        <w:t>г</w:t>
      </w:r>
      <w:r w:rsidRPr="00607CAA">
        <w:rPr>
          <w:rFonts w:ascii="Times New Roman" w:eastAsia="Times New Roman" w:hAnsi="Times New Roman" w:cs="Times New Roman"/>
          <w:sz w:val="20"/>
          <w:szCs w:val="20"/>
          <w:lang w:eastAsia="ru-RU"/>
        </w:rPr>
        <w:t>о и муниципального жилищных фондов - сведения о нанимателе жилого помещения (с указанием фамилии, имени и отчества нанимателя);</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2) наименование Управляющей организации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3) оплачиваемый месяц;</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4) общая площадь помещения(й), собственником которого(</w:t>
      </w:r>
      <w:proofErr w:type="spellStart"/>
      <w:r w:rsidRPr="00607CAA">
        <w:rPr>
          <w:rFonts w:ascii="Times New Roman" w:eastAsia="Times New Roman" w:hAnsi="Times New Roman" w:cs="Times New Roman"/>
          <w:sz w:val="20"/>
          <w:szCs w:val="20"/>
          <w:lang w:eastAsia="ru-RU"/>
        </w:rPr>
        <w:t>ых</w:t>
      </w:r>
      <w:proofErr w:type="spellEnd"/>
      <w:r w:rsidRPr="00607CAA">
        <w:rPr>
          <w:rFonts w:ascii="Times New Roman" w:eastAsia="Times New Roman" w:hAnsi="Times New Roman" w:cs="Times New Roman"/>
          <w:sz w:val="20"/>
          <w:szCs w:val="20"/>
          <w:lang w:eastAsia="ru-RU"/>
        </w:rPr>
        <w:t>) (или нанимателем - в помещениях государственного, муниципального жилищного фонда) является потребитель услуг;</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5) количество граждан, постоянно проживающих в помещении;</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6) сумма начисленной платы за жилое помещение и коммунальные услуги, включая:</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а) плату за содержание общего имущества собственников помещений в Многоквартирном доме, в том числе значение размера платы за содержание 1 кв.м. и размер начисленной оплаты за оплачиваемый месяц;</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б) плату за т</w:t>
      </w:r>
      <w:r w:rsidR="0076248C">
        <w:rPr>
          <w:rFonts w:ascii="Times New Roman" w:eastAsia="Times New Roman" w:hAnsi="Times New Roman" w:cs="Times New Roman"/>
          <w:sz w:val="20"/>
          <w:szCs w:val="20"/>
          <w:lang w:eastAsia="ru-RU"/>
        </w:rPr>
        <w:t>екущий ремонт общего имущества С</w:t>
      </w:r>
      <w:r w:rsidRPr="00607CAA">
        <w:rPr>
          <w:rFonts w:ascii="Times New Roman" w:eastAsia="Times New Roman" w:hAnsi="Times New Roman" w:cs="Times New Roman"/>
          <w:sz w:val="20"/>
          <w:szCs w:val="20"/>
          <w:lang w:eastAsia="ru-RU"/>
        </w:rPr>
        <w:t>обственников</w:t>
      </w:r>
      <w:r w:rsidR="0076248C">
        <w:rPr>
          <w:rFonts w:ascii="Times New Roman" w:eastAsia="Times New Roman" w:hAnsi="Times New Roman" w:cs="Times New Roman"/>
          <w:sz w:val="20"/>
          <w:szCs w:val="20"/>
          <w:lang w:eastAsia="ru-RU"/>
        </w:rPr>
        <w:t xml:space="preserve"> и Нанимателей</w:t>
      </w:r>
      <w:r w:rsidRPr="00607CAA">
        <w:rPr>
          <w:rFonts w:ascii="Times New Roman" w:eastAsia="Times New Roman" w:hAnsi="Times New Roman" w:cs="Times New Roman"/>
          <w:sz w:val="20"/>
          <w:szCs w:val="20"/>
          <w:lang w:eastAsia="ru-RU"/>
        </w:rPr>
        <w:t xml:space="preserve"> помещений в Многоквартирном доме, в том числе значение размера платы за содержание 1 кв.м. и размер начисленной оплаты за оплачиваемый месяц;</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в) плату за капит</w:t>
      </w:r>
      <w:r w:rsidR="0076248C">
        <w:rPr>
          <w:rFonts w:ascii="Times New Roman" w:eastAsia="Times New Roman" w:hAnsi="Times New Roman" w:cs="Times New Roman"/>
          <w:sz w:val="20"/>
          <w:szCs w:val="20"/>
          <w:lang w:eastAsia="ru-RU"/>
        </w:rPr>
        <w:t>альный ремонт общего имущества С</w:t>
      </w:r>
      <w:r w:rsidRPr="00607CAA">
        <w:rPr>
          <w:rFonts w:ascii="Times New Roman" w:eastAsia="Times New Roman" w:hAnsi="Times New Roman" w:cs="Times New Roman"/>
          <w:sz w:val="20"/>
          <w:szCs w:val="20"/>
          <w:lang w:eastAsia="ru-RU"/>
        </w:rPr>
        <w:t>обственников помещений в Многоквартирном доме, в том числе значение размера платы за содержание 1 кв.м. и размер начисленной оплаты за оплачиваемый месяц;</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г) плату за все виды коммунальных услуг, предоставление которых возможно с учетом наличия в Многоквартирном доме внутридомовых инженерных систем, значения тарифов (цен) на коммунальные услуги, единицы измерения объемов (количества) коммунальных ресурсов и отведенных сточных вод, объем (количество) потребленных в течение расчетного периода коммунальных ресурсов и отведенных сточных вод, который в случаях, указанных в Правилах предоставления коммунальных услуг гражданам, указывается Собственником</w:t>
      </w:r>
      <w:r w:rsidR="0076248C">
        <w:rPr>
          <w:rFonts w:ascii="Times New Roman" w:eastAsia="Times New Roman" w:hAnsi="Times New Roman" w:cs="Times New Roman"/>
          <w:sz w:val="20"/>
          <w:szCs w:val="20"/>
          <w:lang w:eastAsia="ru-RU"/>
        </w:rPr>
        <w:t xml:space="preserve">, Нанимателем </w:t>
      </w:r>
      <w:r w:rsidRPr="00607CAA">
        <w:rPr>
          <w:rFonts w:ascii="Times New Roman" w:eastAsia="Times New Roman" w:hAnsi="Times New Roman" w:cs="Times New Roman"/>
          <w:sz w:val="20"/>
          <w:szCs w:val="20"/>
          <w:lang w:eastAsia="ru-RU"/>
        </w:rPr>
        <w:t xml:space="preserve"> или Управляющей организацией в специальных графах платежного документа;</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д) месячную стоимость комплекса услуг и работ по управлению многоквартирным домом, содержанию, текущему и капитальному ремонту общего имущества в Многоквартирном доме и предоставления коммунальных услуг, определенную как суммарный размер платы за жилое помещение и коммунальные услуги за оплачиваемый месяц;</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5) сведения об изменениях размера платы за жилое помещение и коммунальные услуги с указанием оснований, в том числе в связи:</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 с проживанием временных жильцов;</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 со снижением качества выполнения работ и оказания услуг по содержанию и ремонту общего имущества в Многоквартирном доме, а также коммунальных услуг;</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 с уплатой Управляющей организацией Собственнику</w:t>
      </w:r>
      <w:r w:rsidR="0076248C">
        <w:rPr>
          <w:rFonts w:ascii="Times New Roman" w:eastAsia="Times New Roman" w:hAnsi="Times New Roman" w:cs="Times New Roman"/>
          <w:sz w:val="20"/>
          <w:szCs w:val="20"/>
          <w:lang w:eastAsia="ru-RU"/>
        </w:rPr>
        <w:t xml:space="preserve"> или нанимателю</w:t>
      </w:r>
      <w:r w:rsidRPr="00607CAA">
        <w:rPr>
          <w:rFonts w:ascii="Times New Roman" w:eastAsia="Times New Roman" w:hAnsi="Times New Roman" w:cs="Times New Roman"/>
          <w:sz w:val="20"/>
          <w:szCs w:val="20"/>
          <w:lang w:eastAsia="ru-RU"/>
        </w:rPr>
        <w:t xml:space="preserve"> неустоек (штрафов, пеней), установленных федеральными законами и Договором;</w:t>
      </w:r>
    </w:p>
    <w:p w:rsidR="00F753C4" w:rsidRPr="00607CAA" w:rsidRDefault="00F753C4" w:rsidP="00F961F7">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6) сведения о размере задолженности перед Управляющей организацией за предыдущие периоды;</w:t>
      </w:r>
    </w:p>
    <w:p w:rsidR="00F753C4" w:rsidRPr="00CE6D46" w:rsidRDefault="00F753C4" w:rsidP="00CE6D46">
      <w:pPr>
        <w:spacing w:after="0" w:line="240" w:lineRule="auto"/>
        <w:ind w:firstLine="539"/>
        <w:rPr>
          <w:rFonts w:ascii="Times New Roman" w:eastAsia="Times New Roman" w:hAnsi="Times New Roman" w:cs="Times New Roman"/>
          <w:sz w:val="20"/>
          <w:szCs w:val="20"/>
          <w:lang w:eastAsia="ru-RU"/>
        </w:rPr>
      </w:pPr>
      <w:r w:rsidRPr="00607CAA">
        <w:rPr>
          <w:rFonts w:ascii="Times New Roman" w:eastAsia="Times New Roman" w:hAnsi="Times New Roman" w:cs="Times New Roman"/>
          <w:sz w:val="20"/>
          <w:szCs w:val="20"/>
          <w:lang w:eastAsia="ru-RU"/>
        </w:rPr>
        <w:t>7) сведения о предоставлении субсидий и льгот на оплату коммунальных услуг в виде информации о размерах субсидий и компенсаций или иных мер социальной поддержки граждан в денежной форме (</w:t>
      </w:r>
      <w:proofErr w:type="spellStart"/>
      <w:r w:rsidRPr="00607CAA">
        <w:rPr>
          <w:rFonts w:ascii="Times New Roman" w:eastAsia="Times New Roman" w:hAnsi="Times New Roman" w:cs="Times New Roman"/>
          <w:sz w:val="20"/>
          <w:szCs w:val="20"/>
          <w:lang w:eastAsia="ru-RU"/>
        </w:rPr>
        <w:t>справочно</w:t>
      </w:r>
      <w:proofErr w:type="spellEnd"/>
      <w:r w:rsidRPr="00607CAA">
        <w:rPr>
          <w:rFonts w:ascii="Times New Roman" w:eastAsia="Times New Roman" w:hAnsi="Times New Roman" w:cs="Times New Roman"/>
          <w:sz w:val="20"/>
          <w:szCs w:val="20"/>
          <w:lang w:eastAsia="ru-RU"/>
        </w:rPr>
        <w:t>).</w:t>
      </w:r>
    </w:p>
    <w:p w:rsidR="00F753C4" w:rsidRPr="00607CAA" w:rsidRDefault="00CE6D46" w:rsidP="00CE6D4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Courier New"/>
          <w:sz w:val="20"/>
          <w:szCs w:val="20"/>
          <w:lang w:eastAsia="ru-RU"/>
        </w:rPr>
        <w:lastRenderedPageBreak/>
        <w:t>5.</w:t>
      </w:r>
      <w:r w:rsidR="00F753C4" w:rsidRPr="00607CAA">
        <w:rPr>
          <w:rFonts w:ascii="Times New Roman" w:eastAsia="Times New Roman" w:hAnsi="Times New Roman" w:cs="Courier New"/>
          <w:sz w:val="20"/>
          <w:szCs w:val="20"/>
          <w:lang w:eastAsia="ru-RU"/>
        </w:rPr>
        <w:t>4.1</w:t>
      </w:r>
      <w:r>
        <w:rPr>
          <w:rFonts w:ascii="Times New Roman" w:eastAsia="Times New Roman" w:hAnsi="Times New Roman" w:cs="Courier New"/>
          <w:sz w:val="20"/>
          <w:szCs w:val="20"/>
          <w:lang w:eastAsia="ru-RU"/>
        </w:rPr>
        <w:t>2</w:t>
      </w:r>
      <w:r w:rsidR="00F753C4" w:rsidRPr="00607CAA">
        <w:rPr>
          <w:rFonts w:ascii="Times New Roman" w:eastAsia="Times New Roman" w:hAnsi="Times New Roman" w:cs="Courier New"/>
          <w:sz w:val="20"/>
          <w:szCs w:val="20"/>
          <w:lang w:eastAsia="ru-RU"/>
        </w:rPr>
        <w:t>. 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Собственником</w:t>
      </w:r>
      <w:r w:rsidR="00F96C12">
        <w:rPr>
          <w:rFonts w:ascii="Times New Roman" w:eastAsia="Times New Roman" w:hAnsi="Times New Roman" w:cs="Courier New"/>
          <w:sz w:val="20"/>
          <w:szCs w:val="20"/>
          <w:lang w:eastAsia="ru-RU"/>
        </w:rPr>
        <w:t xml:space="preserve"> или Нанимателем</w:t>
      </w:r>
      <w:r w:rsidR="00F753C4" w:rsidRPr="00607CAA">
        <w:rPr>
          <w:rFonts w:ascii="Times New Roman" w:eastAsia="Times New Roman" w:hAnsi="Times New Roman" w:cs="Courier New"/>
          <w:sz w:val="20"/>
          <w:szCs w:val="20"/>
          <w:lang w:eastAsia="ru-RU"/>
        </w:rPr>
        <w:t xml:space="preserve"> </w:t>
      </w:r>
      <w:r w:rsidR="00C43932">
        <w:rPr>
          <w:rFonts w:ascii="Times New Roman" w:eastAsia="Times New Roman" w:hAnsi="Times New Roman" w:cs="Courier New"/>
          <w:sz w:val="20"/>
          <w:szCs w:val="20"/>
          <w:lang w:eastAsia="ru-RU"/>
        </w:rPr>
        <w:t>п</w:t>
      </w:r>
      <w:r w:rsidR="00F753C4" w:rsidRPr="00607CAA">
        <w:rPr>
          <w:rFonts w:ascii="Times New Roman" w:eastAsia="Times New Roman" w:hAnsi="Times New Roman" w:cs="Courier New"/>
          <w:sz w:val="20"/>
          <w:szCs w:val="20"/>
          <w:lang w:eastAsia="ru-RU"/>
        </w:rPr>
        <w:t xml:space="preserve">омещения(й) не является основанием для невнесения платы за жилое помещение (жилищные услуги), отопление, </w:t>
      </w:r>
      <w:r w:rsidR="00F753C4" w:rsidRPr="00607CAA">
        <w:rPr>
          <w:rFonts w:ascii="Times New Roman" w:eastAsia="Times New Roman" w:hAnsi="Times New Roman" w:cs="Times New Roman"/>
          <w:sz w:val="20"/>
          <w:szCs w:val="20"/>
          <w:lang w:eastAsia="ru-RU"/>
        </w:rPr>
        <w:t>коммунальные услуги на общедомовые нужды.</w:t>
      </w:r>
    </w:p>
    <w:p w:rsidR="00F753C4" w:rsidRPr="00607CAA" w:rsidRDefault="00CE6D46" w:rsidP="00CE6D46">
      <w:pPr>
        <w:autoSpaceDE w:val="0"/>
        <w:autoSpaceDN w:val="0"/>
        <w:adjustRightInd w:val="0"/>
        <w:spacing w:after="0" w:line="240" w:lineRule="auto"/>
        <w:rPr>
          <w:rFonts w:ascii="Times New Roman" w:eastAsia="Times New Roman" w:hAnsi="Times New Roman" w:cs="Courier New"/>
          <w:color w:val="000000"/>
          <w:sz w:val="20"/>
          <w:szCs w:val="20"/>
          <w:lang w:eastAsia="ru-RU"/>
        </w:rPr>
      </w:pPr>
      <w:r>
        <w:rPr>
          <w:rFonts w:ascii="Times New Roman" w:eastAsia="Times New Roman" w:hAnsi="Times New Roman" w:cs="Courier New"/>
          <w:color w:val="000000"/>
          <w:sz w:val="20"/>
          <w:szCs w:val="20"/>
          <w:lang w:eastAsia="ru-RU"/>
        </w:rPr>
        <w:t>5.</w:t>
      </w:r>
      <w:r w:rsidR="00F753C4" w:rsidRPr="00607CAA">
        <w:rPr>
          <w:rFonts w:ascii="Times New Roman" w:eastAsia="Times New Roman" w:hAnsi="Times New Roman" w:cs="Courier New"/>
          <w:color w:val="000000"/>
          <w:sz w:val="20"/>
          <w:szCs w:val="20"/>
          <w:lang w:eastAsia="ru-RU"/>
        </w:rPr>
        <w:t>4.1</w:t>
      </w:r>
      <w:r>
        <w:rPr>
          <w:rFonts w:ascii="Times New Roman" w:eastAsia="Times New Roman" w:hAnsi="Times New Roman" w:cs="Courier New"/>
          <w:color w:val="000000"/>
          <w:sz w:val="20"/>
          <w:szCs w:val="20"/>
          <w:lang w:eastAsia="ru-RU"/>
        </w:rPr>
        <w:t>3</w:t>
      </w:r>
      <w:r w:rsidR="00F753C4" w:rsidRPr="00607CAA">
        <w:rPr>
          <w:rFonts w:ascii="Times New Roman" w:eastAsia="Times New Roman" w:hAnsi="Times New Roman" w:cs="Courier New"/>
          <w:color w:val="000000"/>
          <w:sz w:val="20"/>
          <w:szCs w:val="20"/>
          <w:lang w:eastAsia="ru-RU"/>
        </w:rPr>
        <w:t>. Собственник или</w:t>
      </w:r>
      <w:r w:rsidR="0076248C">
        <w:rPr>
          <w:rFonts w:ascii="Times New Roman" w:eastAsia="Times New Roman" w:hAnsi="Times New Roman" w:cs="Courier New"/>
          <w:color w:val="000000"/>
          <w:sz w:val="20"/>
          <w:szCs w:val="20"/>
          <w:lang w:eastAsia="ru-RU"/>
        </w:rPr>
        <w:t xml:space="preserve"> Наниматель</w:t>
      </w:r>
      <w:r w:rsidR="00F753C4" w:rsidRPr="00607CAA">
        <w:rPr>
          <w:rFonts w:ascii="Times New Roman" w:eastAsia="Times New Roman" w:hAnsi="Times New Roman" w:cs="Courier New"/>
          <w:color w:val="000000"/>
          <w:sz w:val="20"/>
          <w:szCs w:val="20"/>
          <w:lang w:eastAsia="ru-RU"/>
        </w:rPr>
        <w:t xml:space="preserve"> </w:t>
      </w:r>
      <w:r w:rsidR="0076248C">
        <w:rPr>
          <w:rFonts w:ascii="Times New Roman" w:eastAsia="Times New Roman" w:hAnsi="Times New Roman" w:cs="Courier New"/>
          <w:color w:val="000000"/>
          <w:sz w:val="20"/>
          <w:szCs w:val="20"/>
          <w:lang w:eastAsia="ru-RU"/>
        </w:rPr>
        <w:t>(</w:t>
      </w:r>
      <w:r w:rsidR="00C43932">
        <w:rPr>
          <w:rFonts w:ascii="Times New Roman" w:eastAsia="Times New Roman" w:hAnsi="Times New Roman" w:cs="Courier New"/>
          <w:color w:val="000000"/>
          <w:sz w:val="20"/>
          <w:szCs w:val="20"/>
          <w:lang w:eastAsia="ru-RU"/>
        </w:rPr>
        <w:t>пользователь</w:t>
      </w:r>
      <w:r w:rsidR="0076248C">
        <w:rPr>
          <w:rFonts w:ascii="Times New Roman" w:eastAsia="Times New Roman" w:hAnsi="Times New Roman" w:cs="Courier New"/>
          <w:color w:val="000000"/>
          <w:sz w:val="20"/>
          <w:szCs w:val="20"/>
          <w:lang w:eastAsia="ru-RU"/>
        </w:rPr>
        <w:t>)</w:t>
      </w:r>
      <w:r w:rsidR="00C43932">
        <w:rPr>
          <w:rFonts w:ascii="Times New Roman" w:eastAsia="Times New Roman" w:hAnsi="Times New Roman" w:cs="Courier New"/>
          <w:color w:val="000000"/>
          <w:sz w:val="20"/>
          <w:szCs w:val="20"/>
          <w:lang w:eastAsia="ru-RU"/>
        </w:rPr>
        <w:t xml:space="preserve"> </w:t>
      </w:r>
      <w:r w:rsidR="00F753C4" w:rsidRPr="00607CAA">
        <w:rPr>
          <w:rFonts w:ascii="Times New Roman" w:eastAsia="Times New Roman" w:hAnsi="Times New Roman" w:cs="Courier New"/>
          <w:color w:val="000000"/>
          <w:sz w:val="20"/>
          <w:szCs w:val="20"/>
          <w:lang w:eastAsia="ru-RU"/>
        </w:rPr>
        <w:t>вправе осуществить предоплату до 15 числа текущего месяца на основании выставленного в соответствии с настоящим Договором платежного документа на оплату жилищных и коммунальных услуг с последующим перерасчетом размера платы при необходимости.</w:t>
      </w:r>
    </w:p>
    <w:p w:rsidR="00F753C4" w:rsidRPr="00607CAA" w:rsidRDefault="00CE6D46" w:rsidP="00CE6D46">
      <w:pPr>
        <w:autoSpaceDE w:val="0"/>
        <w:autoSpaceDN w:val="0"/>
        <w:adjustRightInd w:val="0"/>
        <w:spacing w:after="0" w:line="240" w:lineRule="auto"/>
        <w:rPr>
          <w:rFonts w:ascii="Times New Roman" w:eastAsia="Times New Roman" w:hAnsi="Times New Roman" w:cs="Courier New"/>
          <w:color w:val="000000"/>
          <w:sz w:val="20"/>
          <w:szCs w:val="20"/>
          <w:lang w:eastAsia="ru-RU"/>
        </w:rPr>
      </w:pPr>
      <w:r>
        <w:rPr>
          <w:rFonts w:ascii="Times New Roman" w:eastAsia="Times New Roman" w:hAnsi="Times New Roman" w:cs="Courier New"/>
          <w:color w:val="000000"/>
          <w:sz w:val="20"/>
          <w:szCs w:val="20"/>
          <w:lang w:eastAsia="ru-RU"/>
        </w:rPr>
        <w:t>5.</w:t>
      </w:r>
      <w:r w:rsidR="00F753C4" w:rsidRPr="00607CAA">
        <w:rPr>
          <w:rFonts w:ascii="Times New Roman" w:eastAsia="Times New Roman" w:hAnsi="Times New Roman" w:cs="Courier New"/>
          <w:color w:val="000000"/>
          <w:sz w:val="20"/>
          <w:szCs w:val="20"/>
          <w:lang w:eastAsia="ru-RU"/>
        </w:rPr>
        <w:t>4.1</w:t>
      </w:r>
      <w:r>
        <w:rPr>
          <w:rFonts w:ascii="Times New Roman" w:eastAsia="Times New Roman" w:hAnsi="Times New Roman" w:cs="Courier New"/>
          <w:color w:val="000000"/>
          <w:sz w:val="20"/>
          <w:szCs w:val="20"/>
          <w:lang w:eastAsia="ru-RU"/>
        </w:rPr>
        <w:t>4</w:t>
      </w:r>
      <w:r w:rsidR="00F753C4" w:rsidRPr="00607CAA">
        <w:rPr>
          <w:rFonts w:ascii="Times New Roman" w:eastAsia="Times New Roman" w:hAnsi="Times New Roman" w:cs="Courier New"/>
          <w:color w:val="000000"/>
          <w:sz w:val="20"/>
          <w:szCs w:val="20"/>
          <w:lang w:eastAsia="ru-RU"/>
        </w:rPr>
        <w:t xml:space="preserve">. В случае отсутствия зарегистрированных граждан в жилом помещении и отсутствия </w:t>
      </w:r>
      <w:r w:rsidR="00F753C4" w:rsidRPr="00607CAA">
        <w:rPr>
          <w:rFonts w:ascii="Times New Roman" w:eastAsia="Times New Roman" w:hAnsi="Times New Roman" w:cs="Courier New"/>
          <w:sz w:val="20"/>
          <w:szCs w:val="20"/>
          <w:lang w:eastAsia="ru-RU"/>
        </w:rPr>
        <w:t xml:space="preserve">общих (квартирных) и/или индивидуальных приборов учета начисление платы за коммунальные услуги производится исходя из расчета </w:t>
      </w:r>
      <w:r w:rsidR="00DD5988">
        <w:rPr>
          <w:rFonts w:ascii="Times New Roman" w:eastAsia="Times New Roman" w:hAnsi="Times New Roman" w:cs="Courier New"/>
          <w:sz w:val="20"/>
          <w:szCs w:val="20"/>
          <w:lang w:eastAsia="ru-RU"/>
        </w:rPr>
        <w:t>количества собственников помещения</w:t>
      </w:r>
      <w:r w:rsidR="00F753C4" w:rsidRPr="00607CAA">
        <w:rPr>
          <w:rFonts w:ascii="Times New Roman" w:eastAsia="Times New Roman" w:hAnsi="Times New Roman" w:cs="Courier New"/>
          <w:sz w:val="20"/>
          <w:szCs w:val="20"/>
          <w:lang w:eastAsia="ru-RU"/>
        </w:rPr>
        <w:t xml:space="preserve"> в соответствии с установленными нормативами потребления коммунальных услуг.</w:t>
      </w:r>
    </w:p>
    <w:p w:rsidR="00F753C4" w:rsidRPr="00607CAA" w:rsidRDefault="00CE6D46" w:rsidP="00CE6D46">
      <w:pPr>
        <w:autoSpaceDE w:val="0"/>
        <w:autoSpaceDN w:val="0"/>
        <w:adjustRightInd w:val="0"/>
        <w:spacing w:after="0" w:line="240" w:lineRule="auto"/>
        <w:rPr>
          <w:rFonts w:ascii="Times New Roman" w:eastAsia="Times New Roman" w:hAnsi="Times New Roman" w:cs="Courier New"/>
          <w:color w:val="000000"/>
          <w:sz w:val="20"/>
          <w:szCs w:val="20"/>
          <w:lang w:eastAsia="ru-RU"/>
        </w:rPr>
      </w:pPr>
      <w:r>
        <w:rPr>
          <w:rFonts w:ascii="Times New Roman" w:eastAsia="Times New Roman" w:hAnsi="Times New Roman" w:cs="Courier New"/>
          <w:color w:val="000000"/>
          <w:sz w:val="20"/>
          <w:szCs w:val="20"/>
          <w:lang w:eastAsia="ru-RU"/>
        </w:rPr>
        <w:t>5.</w:t>
      </w:r>
      <w:r w:rsidR="00F753C4" w:rsidRPr="00607CAA">
        <w:rPr>
          <w:rFonts w:ascii="Times New Roman" w:eastAsia="Times New Roman" w:hAnsi="Times New Roman" w:cs="Courier New"/>
          <w:color w:val="000000"/>
          <w:sz w:val="20"/>
          <w:szCs w:val="20"/>
          <w:lang w:eastAsia="ru-RU"/>
        </w:rPr>
        <w:t>4.1</w:t>
      </w:r>
      <w:r>
        <w:rPr>
          <w:rFonts w:ascii="Times New Roman" w:eastAsia="Times New Roman" w:hAnsi="Times New Roman" w:cs="Courier New"/>
          <w:color w:val="000000"/>
          <w:sz w:val="20"/>
          <w:szCs w:val="20"/>
          <w:lang w:eastAsia="ru-RU"/>
        </w:rPr>
        <w:t>5</w:t>
      </w:r>
      <w:r w:rsidR="00F753C4" w:rsidRPr="00607CAA">
        <w:rPr>
          <w:rFonts w:ascii="Times New Roman" w:eastAsia="Times New Roman" w:hAnsi="Times New Roman" w:cs="Courier New"/>
          <w:color w:val="000000"/>
          <w:sz w:val="20"/>
          <w:szCs w:val="20"/>
          <w:lang w:eastAsia="ru-RU"/>
        </w:rPr>
        <w:t>. Сумма начисленных в соответствии Жилищным кодексом РФ пени указывается в едином платежном документе.</w:t>
      </w:r>
    </w:p>
    <w:p w:rsidR="00F753C4" w:rsidRPr="00607CAA" w:rsidRDefault="00CE6D46" w:rsidP="00CE6D4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Courier New"/>
          <w:sz w:val="20"/>
          <w:szCs w:val="20"/>
          <w:lang w:eastAsia="ru-RU"/>
        </w:rPr>
        <w:t>5.</w:t>
      </w:r>
      <w:r w:rsidR="00F753C4" w:rsidRPr="00607CAA">
        <w:rPr>
          <w:rFonts w:ascii="Times New Roman" w:eastAsia="Times New Roman" w:hAnsi="Times New Roman" w:cs="Courier New"/>
          <w:sz w:val="20"/>
          <w:szCs w:val="20"/>
          <w:lang w:eastAsia="ru-RU"/>
        </w:rPr>
        <w:t>4.1</w:t>
      </w:r>
      <w:r>
        <w:rPr>
          <w:rFonts w:ascii="Times New Roman" w:eastAsia="Times New Roman" w:hAnsi="Times New Roman" w:cs="Courier New"/>
          <w:sz w:val="20"/>
          <w:szCs w:val="20"/>
          <w:lang w:eastAsia="ru-RU"/>
        </w:rPr>
        <w:t>6</w:t>
      </w:r>
      <w:r w:rsidR="00F753C4" w:rsidRPr="00607CAA">
        <w:rPr>
          <w:rFonts w:ascii="Times New Roman" w:eastAsia="Times New Roman" w:hAnsi="Times New Roman" w:cs="Courier New"/>
          <w:sz w:val="20"/>
          <w:szCs w:val="20"/>
          <w:lang w:eastAsia="ru-RU"/>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F753C4" w:rsidRPr="00607CAA" w:rsidRDefault="00CE6D46" w:rsidP="00CE6D46">
      <w:pPr>
        <w:autoSpaceDE w:val="0"/>
        <w:autoSpaceDN w:val="0"/>
        <w:adjustRightInd w:val="0"/>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Times New Roman"/>
          <w:sz w:val="20"/>
          <w:szCs w:val="20"/>
          <w:lang w:eastAsia="ru-RU"/>
        </w:rPr>
        <w:t>5.</w:t>
      </w:r>
      <w:r w:rsidR="00F753C4" w:rsidRPr="00607CAA">
        <w:rPr>
          <w:rFonts w:ascii="Times New Roman" w:eastAsia="Times New Roman" w:hAnsi="Times New Roman" w:cs="Times New Roman"/>
          <w:sz w:val="20"/>
          <w:szCs w:val="20"/>
          <w:lang w:eastAsia="ru-RU"/>
        </w:rPr>
        <w:t>4.1</w:t>
      </w:r>
      <w:r w:rsidR="00CF1448">
        <w:rPr>
          <w:rFonts w:ascii="Times New Roman" w:eastAsia="Times New Roman" w:hAnsi="Times New Roman" w:cs="Times New Roman"/>
          <w:sz w:val="20"/>
          <w:szCs w:val="20"/>
          <w:lang w:eastAsia="ru-RU"/>
        </w:rPr>
        <w:t>7</w:t>
      </w:r>
      <w:r w:rsidR="00F753C4" w:rsidRPr="00607CAA">
        <w:rPr>
          <w:rFonts w:ascii="Times New Roman" w:eastAsia="Times New Roman" w:hAnsi="Times New Roman" w:cs="Times New Roman"/>
          <w:sz w:val="20"/>
          <w:szCs w:val="20"/>
          <w:lang w:eastAsia="ru-RU"/>
        </w:rPr>
        <w:t xml:space="preserve">. Очередность погашения требований по денежным обязательствам </w:t>
      </w:r>
      <w:r w:rsidR="00F753C4" w:rsidRPr="00C43932">
        <w:rPr>
          <w:rFonts w:ascii="Times New Roman" w:eastAsia="Times New Roman" w:hAnsi="Times New Roman" w:cs="Times New Roman"/>
          <w:sz w:val="20"/>
          <w:szCs w:val="20"/>
          <w:lang w:eastAsia="ru-RU"/>
        </w:rPr>
        <w:t>Собственника</w:t>
      </w:r>
      <w:r w:rsidR="00AD6D4D">
        <w:rPr>
          <w:rFonts w:ascii="Times New Roman" w:eastAsia="Times New Roman" w:hAnsi="Times New Roman" w:cs="Times New Roman"/>
          <w:sz w:val="20"/>
          <w:szCs w:val="20"/>
          <w:lang w:eastAsia="ru-RU"/>
        </w:rPr>
        <w:t xml:space="preserve"> и Нанимателя </w:t>
      </w:r>
      <w:r w:rsidR="00F753C4" w:rsidRPr="00C43932">
        <w:rPr>
          <w:rFonts w:ascii="Times New Roman" w:eastAsia="Times New Roman" w:hAnsi="Times New Roman" w:cs="Times New Roman"/>
          <w:sz w:val="20"/>
          <w:szCs w:val="20"/>
          <w:lang w:eastAsia="ru-RU"/>
        </w:rPr>
        <w:t xml:space="preserve"> перед</w:t>
      </w:r>
      <w:r w:rsidR="00F753C4" w:rsidRPr="00607CAA">
        <w:rPr>
          <w:rFonts w:ascii="Times New Roman" w:eastAsia="Times New Roman" w:hAnsi="Times New Roman" w:cs="Times New Roman"/>
          <w:sz w:val="20"/>
          <w:szCs w:val="20"/>
          <w:lang w:eastAsia="ru-RU"/>
        </w:rPr>
        <w:t xml:space="preserve"> Управляющей организацией определяется в соответствии со статьей 319 Гражданского кодекса Российской Федерации.</w:t>
      </w:r>
    </w:p>
    <w:p w:rsidR="00F753C4" w:rsidRDefault="00CF1448" w:rsidP="00CF1448">
      <w:pPr>
        <w:autoSpaceDE w:val="0"/>
        <w:autoSpaceDN w:val="0"/>
        <w:adjustRightInd w:val="0"/>
        <w:spacing w:after="0" w:line="240" w:lineRule="auto"/>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5.</w:t>
      </w:r>
      <w:r w:rsidR="00F753C4" w:rsidRPr="00607CAA">
        <w:rPr>
          <w:rFonts w:ascii="Times New Roman" w:eastAsia="Times New Roman" w:hAnsi="Times New Roman" w:cs="Courier New"/>
          <w:sz w:val="20"/>
          <w:szCs w:val="20"/>
          <w:lang w:eastAsia="ru-RU"/>
        </w:rPr>
        <w:t>4.1</w:t>
      </w:r>
      <w:r>
        <w:rPr>
          <w:rFonts w:ascii="Times New Roman" w:eastAsia="Times New Roman" w:hAnsi="Times New Roman" w:cs="Courier New"/>
          <w:sz w:val="20"/>
          <w:szCs w:val="20"/>
          <w:lang w:eastAsia="ru-RU"/>
        </w:rPr>
        <w:t>8</w:t>
      </w:r>
      <w:r w:rsidR="00F753C4" w:rsidRPr="00607CAA">
        <w:rPr>
          <w:rFonts w:ascii="Times New Roman" w:eastAsia="Times New Roman" w:hAnsi="Times New Roman" w:cs="Courier New"/>
          <w:sz w:val="20"/>
          <w:szCs w:val="20"/>
          <w:lang w:eastAsia="ru-RU"/>
        </w:rPr>
        <w:t>. Начисление оплаты за жилое помещение и коммунальные услуги производится денежными средствами в полном объеме без учета льгот и разницы между экономически обоснованными тарифами и тарифами, установленными для населения.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CF1448" w:rsidRDefault="00CF1448" w:rsidP="00CF1448">
      <w:pPr>
        <w:autoSpaceDE w:val="0"/>
        <w:autoSpaceDN w:val="0"/>
        <w:adjustRightInd w:val="0"/>
        <w:spacing w:after="0" w:line="240" w:lineRule="auto"/>
        <w:rPr>
          <w:rFonts w:ascii="Times New Roman" w:eastAsia="Times New Roman" w:hAnsi="Times New Roman" w:cs="Courier New"/>
          <w:sz w:val="20"/>
          <w:szCs w:val="20"/>
          <w:lang w:eastAsia="ru-RU"/>
        </w:rPr>
      </w:pPr>
    </w:p>
    <w:p w:rsidR="009D1797" w:rsidRPr="00607CAA" w:rsidRDefault="009D1797" w:rsidP="00CF1448">
      <w:pPr>
        <w:autoSpaceDE w:val="0"/>
        <w:autoSpaceDN w:val="0"/>
        <w:adjustRightInd w:val="0"/>
        <w:spacing w:after="0" w:line="240" w:lineRule="auto"/>
        <w:rPr>
          <w:rFonts w:ascii="Times New Roman" w:eastAsia="Times New Roman" w:hAnsi="Times New Roman" w:cs="Courier New"/>
          <w:sz w:val="20"/>
          <w:szCs w:val="20"/>
          <w:lang w:eastAsia="ru-RU"/>
        </w:rPr>
      </w:pPr>
    </w:p>
    <w:p w:rsidR="00F753C4" w:rsidRPr="00CF1448" w:rsidRDefault="00CF1448" w:rsidP="00F753C4">
      <w:pPr>
        <w:autoSpaceDE w:val="0"/>
        <w:autoSpaceDN w:val="0"/>
        <w:adjustRightInd w:val="0"/>
        <w:spacing w:after="0" w:line="240" w:lineRule="auto"/>
        <w:jc w:val="center"/>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6</w:t>
      </w:r>
      <w:r w:rsidR="00F753C4" w:rsidRPr="00CF1448">
        <w:rPr>
          <w:rFonts w:ascii="Times New Roman" w:eastAsia="Times New Roman" w:hAnsi="Times New Roman" w:cs="Courier New"/>
          <w:sz w:val="20"/>
          <w:szCs w:val="20"/>
          <w:lang w:eastAsia="ru-RU"/>
        </w:rPr>
        <w:t xml:space="preserve">. Порядок осуществления контроля за выполнением Управляющей организацией </w:t>
      </w:r>
    </w:p>
    <w:p w:rsidR="00F753C4" w:rsidRPr="00CF1448" w:rsidRDefault="00F753C4" w:rsidP="00F753C4">
      <w:pPr>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CF1448">
        <w:rPr>
          <w:rFonts w:ascii="Times New Roman" w:eastAsia="Times New Roman" w:hAnsi="Times New Roman" w:cs="Courier New"/>
          <w:sz w:val="20"/>
          <w:szCs w:val="20"/>
          <w:lang w:eastAsia="ru-RU"/>
        </w:rPr>
        <w:t>обязательств по настоящему Договору</w:t>
      </w:r>
    </w:p>
    <w:p w:rsidR="00CF1448" w:rsidRPr="00607CAA" w:rsidRDefault="00CF1448" w:rsidP="00F753C4">
      <w:pPr>
        <w:autoSpaceDE w:val="0"/>
        <w:autoSpaceDN w:val="0"/>
        <w:adjustRightInd w:val="0"/>
        <w:spacing w:after="0" w:line="240" w:lineRule="auto"/>
        <w:jc w:val="center"/>
        <w:rPr>
          <w:rFonts w:ascii="Times New Roman" w:eastAsia="Times New Roman" w:hAnsi="Times New Roman" w:cs="Courier New"/>
          <w:b/>
          <w:sz w:val="20"/>
          <w:szCs w:val="20"/>
          <w:lang w:eastAsia="ru-RU"/>
        </w:rPr>
      </w:pPr>
    </w:p>
    <w:p w:rsidR="00F753C4" w:rsidRPr="00607CAA" w:rsidRDefault="00CF1448" w:rsidP="00CF14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F753C4" w:rsidRPr="00607CAA">
        <w:rPr>
          <w:rFonts w:ascii="Times New Roman" w:eastAsia="Times New Roman" w:hAnsi="Times New Roman" w:cs="Times New Roman"/>
          <w:sz w:val="20"/>
          <w:szCs w:val="20"/>
          <w:lang w:eastAsia="ru-RU"/>
        </w:rPr>
        <w:t>.1. Контроль за деятельностью Управляющей организации осуществляется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Жилищным кодексом РФ. Предметом проверки является соблюдение Управляющей организацией требований настоящего Договора.</w:t>
      </w:r>
    </w:p>
    <w:p w:rsidR="00F753C4" w:rsidRPr="00607CAA" w:rsidRDefault="00CF1448" w:rsidP="00CF14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AD0921">
        <w:rPr>
          <w:rFonts w:ascii="Times New Roman" w:eastAsia="Times New Roman" w:hAnsi="Times New Roman" w:cs="Times New Roman"/>
          <w:sz w:val="20"/>
          <w:szCs w:val="20"/>
          <w:lang w:eastAsia="ru-RU"/>
        </w:rPr>
        <w:t>.2.</w:t>
      </w:r>
      <w:r w:rsidR="00F753C4" w:rsidRPr="00607CAA">
        <w:rPr>
          <w:rFonts w:ascii="Times New Roman" w:eastAsia="Times New Roman" w:hAnsi="Times New Roman" w:cs="Times New Roman"/>
          <w:sz w:val="20"/>
          <w:szCs w:val="20"/>
          <w:lang w:eastAsia="ru-RU"/>
        </w:rPr>
        <w:t>Собственник</w:t>
      </w:r>
      <w:r w:rsidR="00AD6D4D">
        <w:rPr>
          <w:rFonts w:ascii="Times New Roman" w:eastAsia="Times New Roman" w:hAnsi="Times New Roman" w:cs="Times New Roman"/>
          <w:sz w:val="20"/>
          <w:szCs w:val="20"/>
          <w:lang w:eastAsia="ru-RU"/>
        </w:rPr>
        <w:t xml:space="preserve"> и </w:t>
      </w:r>
      <w:r w:rsidR="00DA762B">
        <w:rPr>
          <w:rFonts w:ascii="Times New Roman" w:eastAsia="Times New Roman" w:hAnsi="Times New Roman" w:cs="Times New Roman"/>
          <w:sz w:val="20"/>
          <w:szCs w:val="20"/>
          <w:lang w:eastAsia="ru-RU"/>
        </w:rPr>
        <w:t>Наниматель</w:t>
      </w:r>
      <w:r w:rsidR="00F753C4" w:rsidRPr="00607CAA">
        <w:rPr>
          <w:rFonts w:ascii="Times New Roman" w:eastAsia="Times New Roman" w:hAnsi="Times New Roman" w:cs="Times New Roman"/>
          <w:sz w:val="20"/>
          <w:szCs w:val="20"/>
          <w:lang w:eastAsia="ru-RU"/>
        </w:rPr>
        <w:t xml:space="preserve"> вправе проверять объёмы, качество и периодичность услуг и работ, предусмотренных настоящим договором.</w:t>
      </w:r>
    </w:p>
    <w:p w:rsidR="00F753C4" w:rsidRPr="00607CAA" w:rsidRDefault="00CF1448" w:rsidP="00CF1448">
      <w:pPr>
        <w:autoSpaceDE w:val="0"/>
        <w:autoSpaceDN w:val="0"/>
        <w:adjustRightInd w:val="0"/>
        <w:spacing w:after="0" w:line="240" w:lineRule="auto"/>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6</w:t>
      </w:r>
      <w:r w:rsidR="00AD0921">
        <w:rPr>
          <w:rFonts w:ascii="Times New Roman" w:eastAsia="Times New Roman" w:hAnsi="Times New Roman" w:cs="Courier New"/>
          <w:sz w:val="20"/>
          <w:szCs w:val="20"/>
          <w:lang w:eastAsia="ru-RU"/>
        </w:rPr>
        <w:t>.3.</w:t>
      </w:r>
      <w:r w:rsidR="00F753C4" w:rsidRPr="00607CAA">
        <w:rPr>
          <w:rFonts w:ascii="Times New Roman" w:eastAsia="Times New Roman" w:hAnsi="Times New Roman" w:cs="Courier New"/>
          <w:sz w:val="20"/>
          <w:szCs w:val="20"/>
          <w:lang w:eastAsia="ru-RU"/>
        </w:rPr>
        <w:t xml:space="preserve">При поступлении от Собственника </w:t>
      </w:r>
      <w:r w:rsidR="00DA762B">
        <w:rPr>
          <w:rFonts w:ascii="Times New Roman" w:eastAsia="Times New Roman" w:hAnsi="Times New Roman" w:cs="Courier New"/>
          <w:sz w:val="20"/>
          <w:szCs w:val="20"/>
          <w:lang w:eastAsia="ru-RU"/>
        </w:rPr>
        <w:t xml:space="preserve">или Нанимателя </w:t>
      </w:r>
      <w:r w:rsidR="00F753C4" w:rsidRPr="00607CAA">
        <w:rPr>
          <w:rFonts w:ascii="Times New Roman" w:eastAsia="Times New Roman" w:hAnsi="Times New Roman" w:cs="Courier New"/>
          <w:sz w:val="20"/>
          <w:szCs w:val="20"/>
          <w:lang w:eastAsia="ru-RU"/>
        </w:rPr>
        <w:t xml:space="preserve">соответствующего запроса Управляющая организация обязана в течение 30 календарных дней информировать </w:t>
      </w:r>
      <w:r w:rsidR="00DA762B">
        <w:rPr>
          <w:rFonts w:ascii="Times New Roman" w:eastAsia="Times New Roman" w:hAnsi="Times New Roman" w:cs="Courier New"/>
          <w:sz w:val="20"/>
          <w:szCs w:val="20"/>
          <w:lang w:eastAsia="ru-RU"/>
        </w:rPr>
        <w:t xml:space="preserve">их </w:t>
      </w:r>
      <w:r w:rsidR="00F753C4" w:rsidRPr="00607CAA">
        <w:rPr>
          <w:rFonts w:ascii="Times New Roman" w:eastAsia="Times New Roman" w:hAnsi="Times New Roman" w:cs="Courier New"/>
          <w:sz w:val="20"/>
          <w:szCs w:val="20"/>
          <w:lang w:eastAsia="ru-RU"/>
        </w:rPr>
        <w:t>о перечнях, объемах, качестве и периодичности оказанных услуг и (или) выполненных работ, предусмотренных настоящим договором.</w:t>
      </w:r>
    </w:p>
    <w:p w:rsidR="00F753C4" w:rsidRPr="00607CAA" w:rsidRDefault="00CF1448" w:rsidP="00CF14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AD0921">
        <w:rPr>
          <w:rFonts w:ascii="Times New Roman" w:eastAsia="Times New Roman" w:hAnsi="Times New Roman" w:cs="Times New Roman"/>
          <w:sz w:val="20"/>
          <w:szCs w:val="20"/>
          <w:lang w:eastAsia="ru-RU"/>
        </w:rPr>
        <w:t>.4.</w:t>
      </w:r>
      <w:r w:rsidR="00F753C4" w:rsidRPr="00607CAA">
        <w:rPr>
          <w:rFonts w:ascii="Times New Roman" w:eastAsia="Times New Roman" w:hAnsi="Times New Roman" w:cs="Times New Roman"/>
          <w:sz w:val="20"/>
          <w:szCs w:val="20"/>
          <w:lang w:eastAsia="ru-RU"/>
        </w:rPr>
        <w:t>При поступлении соответствующего запроса Управляющая организация ежегодно в течение первого квартала представляет Собственнику отчет о выполнении настоящего договора за предыдущий год.</w:t>
      </w:r>
    </w:p>
    <w:p w:rsidR="00F753C4" w:rsidRDefault="00CF1448" w:rsidP="00CF14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AD0921">
        <w:rPr>
          <w:rFonts w:ascii="Times New Roman" w:eastAsia="Times New Roman" w:hAnsi="Times New Roman" w:cs="Times New Roman"/>
          <w:sz w:val="20"/>
          <w:szCs w:val="20"/>
          <w:lang w:eastAsia="ru-RU"/>
        </w:rPr>
        <w:t>.5.</w:t>
      </w:r>
      <w:r w:rsidR="00F753C4" w:rsidRPr="00607CAA">
        <w:rPr>
          <w:rFonts w:ascii="Times New Roman" w:eastAsia="Times New Roman" w:hAnsi="Times New Roman" w:cs="Times New Roman"/>
          <w:sz w:val="20"/>
          <w:szCs w:val="20"/>
          <w:lang w:eastAsia="ru-RU"/>
        </w:rPr>
        <w:t xml:space="preserve">Собственник вправе требовать от Управляющей организации устранения выявленных дефектов и проверять полноту и своевременность их устранения. </w:t>
      </w:r>
    </w:p>
    <w:p w:rsidR="00CF1448" w:rsidRDefault="00CF1448" w:rsidP="00CF144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1797" w:rsidRPr="00607CAA" w:rsidRDefault="009D1797" w:rsidP="00CF144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753C4" w:rsidRPr="00CF1448" w:rsidRDefault="00CF1448" w:rsidP="00F753C4">
      <w:pPr>
        <w:autoSpaceDE w:val="0"/>
        <w:autoSpaceDN w:val="0"/>
        <w:adjustRightInd w:val="0"/>
        <w:spacing w:after="0" w:line="240" w:lineRule="auto"/>
        <w:jc w:val="center"/>
        <w:rPr>
          <w:rFonts w:ascii="Times New Roman" w:eastAsia="Times New Roman" w:hAnsi="Times New Roman" w:cs="Courier New"/>
          <w:bCs/>
          <w:sz w:val="20"/>
          <w:szCs w:val="20"/>
          <w:lang w:eastAsia="ru-RU"/>
        </w:rPr>
      </w:pPr>
      <w:r w:rsidRPr="00CF1448">
        <w:rPr>
          <w:rFonts w:ascii="Times New Roman" w:eastAsia="Times New Roman" w:hAnsi="Times New Roman" w:cs="Courier New"/>
          <w:bCs/>
          <w:sz w:val="20"/>
          <w:szCs w:val="20"/>
          <w:lang w:eastAsia="ru-RU"/>
        </w:rPr>
        <w:t>7</w:t>
      </w:r>
      <w:r w:rsidR="00F753C4" w:rsidRPr="00CF1448">
        <w:rPr>
          <w:rFonts w:ascii="Times New Roman" w:eastAsia="Times New Roman" w:hAnsi="Times New Roman" w:cs="Courier New"/>
          <w:bCs/>
          <w:sz w:val="20"/>
          <w:szCs w:val="20"/>
          <w:lang w:eastAsia="ru-RU"/>
        </w:rPr>
        <w:t>. Ответственность сторон</w:t>
      </w:r>
    </w:p>
    <w:p w:rsidR="00CF1448" w:rsidRPr="00607CAA" w:rsidRDefault="00CF1448" w:rsidP="00F753C4">
      <w:pPr>
        <w:autoSpaceDE w:val="0"/>
        <w:autoSpaceDN w:val="0"/>
        <w:adjustRightInd w:val="0"/>
        <w:spacing w:after="0" w:line="240" w:lineRule="auto"/>
        <w:jc w:val="center"/>
        <w:rPr>
          <w:rFonts w:ascii="Times New Roman" w:eastAsia="Times New Roman" w:hAnsi="Times New Roman" w:cs="Courier New"/>
          <w:b/>
          <w:bCs/>
          <w:sz w:val="20"/>
          <w:szCs w:val="20"/>
          <w:lang w:eastAsia="ru-RU"/>
        </w:rPr>
      </w:pPr>
    </w:p>
    <w:p w:rsidR="00F753C4" w:rsidRPr="00607CAA" w:rsidRDefault="00CF1448" w:rsidP="00CF144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AD0921">
        <w:rPr>
          <w:rFonts w:ascii="Times New Roman" w:eastAsia="Times New Roman" w:hAnsi="Times New Roman" w:cs="Times New Roman"/>
          <w:sz w:val="20"/>
          <w:szCs w:val="20"/>
          <w:lang w:eastAsia="ru-RU"/>
        </w:rPr>
        <w:t>.1.</w:t>
      </w:r>
      <w:r w:rsidR="00F753C4" w:rsidRPr="00607CAA">
        <w:rPr>
          <w:rFonts w:ascii="Times New Roman" w:eastAsia="Times New Roman" w:hAnsi="Times New Roman" w:cs="Times New Roman"/>
          <w:sz w:val="20"/>
          <w:szCs w:val="20"/>
          <w:lang w:eastAsia="ru-RU"/>
        </w:rPr>
        <w:t>Управляющая организация несет установленную законодательством Российской Федерации ответственность за нарушение качества и порядка предоставления коммунальных услуг, невыполнение (</w:t>
      </w:r>
      <w:proofErr w:type="spellStart"/>
      <w:r w:rsidR="00F753C4" w:rsidRPr="00607CAA">
        <w:rPr>
          <w:rFonts w:ascii="Times New Roman" w:eastAsia="Times New Roman" w:hAnsi="Times New Roman" w:cs="Times New Roman"/>
          <w:sz w:val="20"/>
          <w:szCs w:val="20"/>
          <w:lang w:eastAsia="ru-RU"/>
        </w:rPr>
        <w:t>непредоставление</w:t>
      </w:r>
      <w:proofErr w:type="spellEnd"/>
      <w:r w:rsidR="00F753C4" w:rsidRPr="00607CAA">
        <w:rPr>
          <w:rFonts w:ascii="Times New Roman" w:eastAsia="Times New Roman" w:hAnsi="Times New Roman" w:cs="Times New Roman"/>
          <w:sz w:val="20"/>
          <w:szCs w:val="20"/>
          <w:lang w:eastAsia="ru-RU"/>
        </w:rPr>
        <w:t xml:space="preserve">) работ и услуг по содержанию и ремонту жилого помещения (в том числе за невыполнение </w:t>
      </w:r>
      <w:r w:rsidR="00F753C4" w:rsidRPr="00607CAA">
        <w:rPr>
          <w:rFonts w:ascii="Times New Roman" w:eastAsia="Times New Roman" w:hAnsi="Times New Roman" w:cs="Courier New"/>
          <w:sz w:val="20"/>
          <w:szCs w:val="20"/>
          <w:lang w:eastAsia="ru-RU"/>
        </w:rPr>
        <w:t xml:space="preserve">работ и услуг по содержанию, текущему ремонту общего имущества, </w:t>
      </w:r>
      <w:r w:rsidR="00F753C4" w:rsidRPr="00607CAA">
        <w:rPr>
          <w:rFonts w:ascii="Times New Roman" w:eastAsia="Times New Roman" w:hAnsi="Times New Roman" w:cs="Times New Roman"/>
          <w:sz w:val="20"/>
          <w:szCs w:val="20"/>
          <w:lang w:eastAsia="ru-RU"/>
        </w:rPr>
        <w:t xml:space="preserve">управлению многоквартирным домом), предусмотренных Приложением № 2 к настоящему Договору, или выполнения (предоставления) их ненадлежащего качества. </w:t>
      </w:r>
    </w:p>
    <w:p w:rsidR="00F753C4" w:rsidRPr="00607CAA" w:rsidRDefault="00CF1448" w:rsidP="00CF1448">
      <w:pPr>
        <w:spacing w:after="0" w:line="240" w:lineRule="auto"/>
        <w:jc w:val="both"/>
        <w:rPr>
          <w:rFonts w:ascii="Times New Roman" w:eastAsia="Times New Roman" w:hAnsi="Times New Roman" w:cs="Courier New"/>
          <w:sz w:val="20"/>
          <w:szCs w:val="20"/>
          <w:lang w:eastAsia="ru-RU"/>
        </w:rPr>
      </w:pPr>
      <w:r>
        <w:rPr>
          <w:rFonts w:ascii="Times New Roman" w:eastAsia="Times New Roman" w:hAnsi="Times New Roman" w:cs="Times New Roman"/>
          <w:sz w:val="20"/>
          <w:szCs w:val="20"/>
          <w:lang w:eastAsia="ru-RU"/>
        </w:rPr>
        <w:t>7</w:t>
      </w:r>
      <w:r w:rsidR="00AD0921">
        <w:rPr>
          <w:rFonts w:ascii="Times New Roman" w:eastAsia="Times New Roman" w:hAnsi="Times New Roman" w:cs="Times New Roman"/>
          <w:sz w:val="20"/>
          <w:szCs w:val="20"/>
          <w:lang w:eastAsia="ru-RU"/>
        </w:rPr>
        <w:t>.2.</w:t>
      </w:r>
      <w:r w:rsidR="00F753C4" w:rsidRPr="00607CAA">
        <w:rPr>
          <w:rFonts w:ascii="Times New Roman" w:eastAsia="Times New Roman" w:hAnsi="Times New Roman" w:cs="Times New Roman"/>
          <w:sz w:val="20"/>
          <w:szCs w:val="20"/>
          <w:lang w:eastAsia="ru-RU"/>
        </w:rPr>
        <w:t>Управляющая организация не несет ответственности за вред, причиненный жизни, здоровью и имуществу Собственников, Нанимателей и проживающих в их помещениях граждан, вследствие невыполнения (</w:t>
      </w:r>
      <w:proofErr w:type="spellStart"/>
      <w:r w:rsidR="00F753C4" w:rsidRPr="00607CAA">
        <w:rPr>
          <w:rFonts w:ascii="Times New Roman" w:eastAsia="Times New Roman" w:hAnsi="Times New Roman" w:cs="Times New Roman"/>
          <w:sz w:val="20"/>
          <w:szCs w:val="20"/>
          <w:lang w:eastAsia="ru-RU"/>
        </w:rPr>
        <w:t>непредоставления</w:t>
      </w:r>
      <w:proofErr w:type="spellEnd"/>
      <w:r w:rsidR="00F753C4" w:rsidRPr="00607CAA">
        <w:rPr>
          <w:rFonts w:ascii="Times New Roman" w:eastAsia="Times New Roman" w:hAnsi="Times New Roman" w:cs="Times New Roman"/>
          <w:sz w:val="20"/>
          <w:szCs w:val="20"/>
          <w:lang w:eastAsia="ru-RU"/>
        </w:rPr>
        <w:t xml:space="preserve">) работ и услуг по содержанию и ремонту жилого помещения (в том числе за невыполнение </w:t>
      </w:r>
      <w:r w:rsidR="00F753C4" w:rsidRPr="00607CAA">
        <w:rPr>
          <w:rFonts w:ascii="Times New Roman" w:eastAsia="Times New Roman" w:hAnsi="Times New Roman" w:cs="Courier New"/>
          <w:sz w:val="20"/>
          <w:szCs w:val="20"/>
          <w:lang w:eastAsia="ru-RU"/>
        </w:rPr>
        <w:t xml:space="preserve">работ и услуг по содержанию, текущему ремонту общего имущества, </w:t>
      </w:r>
      <w:r w:rsidR="00F753C4" w:rsidRPr="00607CAA">
        <w:rPr>
          <w:rFonts w:ascii="Times New Roman" w:eastAsia="Times New Roman" w:hAnsi="Times New Roman" w:cs="Times New Roman"/>
          <w:sz w:val="20"/>
          <w:szCs w:val="20"/>
          <w:lang w:eastAsia="ru-RU"/>
        </w:rPr>
        <w:t>управлению многоквартирным домом),</w:t>
      </w:r>
      <w:r w:rsidR="00F753C4" w:rsidRPr="00607CAA">
        <w:rPr>
          <w:rFonts w:ascii="Times New Roman" w:eastAsia="Times New Roman" w:hAnsi="Times New Roman" w:cs="Courier New"/>
          <w:sz w:val="20"/>
          <w:szCs w:val="20"/>
          <w:lang w:eastAsia="ru-RU"/>
        </w:rPr>
        <w:t xml:space="preserve"> включенным </w:t>
      </w:r>
      <w:r w:rsidR="00F753C4" w:rsidRPr="00607CAA">
        <w:rPr>
          <w:rFonts w:ascii="Times New Roman" w:eastAsia="Times New Roman" w:hAnsi="Times New Roman" w:cs="Times New Roman"/>
          <w:sz w:val="20"/>
          <w:szCs w:val="20"/>
          <w:lang w:eastAsia="ru-RU"/>
        </w:rPr>
        <w:t xml:space="preserve">в минимальный перечень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 но </w:t>
      </w:r>
      <w:r w:rsidR="00F753C4" w:rsidRPr="00607CAA">
        <w:rPr>
          <w:rFonts w:ascii="Times New Roman" w:eastAsia="Times New Roman" w:hAnsi="Times New Roman" w:cs="Courier New"/>
          <w:sz w:val="20"/>
          <w:szCs w:val="20"/>
          <w:lang w:eastAsia="ru-RU"/>
        </w:rPr>
        <w:t>непредусмотренных настоящим Договором.</w:t>
      </w:r>
    </w:p>
    <w:p w:rsidR="00F753C4" w:rsidRPr="00607CAA" w:rsidRDefault="00CF1448" w:rsidP="00CF1448">
      <w:pPr>
        <w:autoSpaceDE w:val="0"/>
        <w:autoSpaceDN w:val="0"/>
        <w:adjustRightInd w:val="0"/>
        <w:spacing w:after="0" w:line="240" w:lineRule="auto"/>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7</w:t>
      </w:r>
      <w:r w:rsidR="00AD0921">
        <w:rPr>
          <w:rFonts w:ascii="Times New Roman" w:eastAsia="Times New Roman" w:hAnsi="Times New Roman" w:cs="Courier New"/>
          <w:sz w:val="20"/>
          <w:szCs w:val="20"/>
          <w:lang w:eastAsia="ru-RU"/>
        </w:rPr>
        <w:t>.3.</w:t>
      </w:r>
      <w:r w:rsidR="00F753C4" w:rsidRPr="00607CAA">
        <w:rPr>
          <w:rFonts w:ascii="Times New Roman" w:eastAsia="Times New Roman" w:hAnsi="Times New Roman" w:cs="Courier New"/>
          <w:sz w:val="20"/>
          <w:szCs w:val="20"/>
          <w:lang w:eastAsia="ru-RU"/>
        </w:rPr>
        <w:t>Управляющая организация не несёт ответственности за аварии на наружных инженерных сетях</w:t>
      </w:r>
      <w:r w:rsidR="00DA762B">
        <w:rPr>
          <w:rFonts w:ascii="Times New Roman" w:eastAsia="Times New Roman" w:hAnsi="Times New Roman" w:cs="Courier New"/>
          <w:sz w:val="20"/>
          <w:szCs w:val="20"/>
          <w:lang w:eastAsia="ru-RU"/>
        </w:rPr>
        <w:t xml:space="preserve"> и сооружениях</w:t>
      </w:r>
      <w:r w:rsidR="00F753C4" w:rsidRPr="00607CAA">
        <w:rPr>
          <w:rFonts w:ascii="Times New Roman" w:eastAsia="Times New Roman" w:hAnsi="Times New Roman" w:cs="Courier New"/>
          <w:sz w:val="20"/>
          <w:szCs w:val="20"/>
          <w:lang w:eastAsia="ru-RU"/>
        </w:rPr>
        <w:t xml:space="preserve"> являющихся объектами общего имущества Собственников и не переданных на обслуживание </w:t>
      </w:r>
      <w:proofErr w:type="spellStart"/>
      <w:r w:rsidR="00F753C4" w:rsidRPr="00607CAA">
        <w:rPr>
          <w:rFonts w:ascii="Times New Roman" w:eastAsia="Times New Roman" w:hAnsi="Times New Roman" w:cs="Courier New"/>
          <w:sz w:val="20"/>
          <w:szCs w:val="20"/>
          <w:lang w:eastAsia="ru-RU"/>
        </w:rPr>
        <w:t>ресурсоснабжающим</w:t>
      </w:r>
      <w:proofErr w:type="spellEnd"/>
      <w:r w:rsidR="00DD5988">
        <w:rPr>
          <w:rFonts w:ascii="Times New Roman" w:eastAsia="Times New Roman" w:hAnsi="Times New Roman" w:cs="Courier New"/>
          <w:sz w:val="20"/>
          <w:szCs w:val="20"/>
          <w:lang w:eastAsia="ru-RU"/>
        </w:rPr>
        <w:t xml:space="preserve"> (специализированным)</w:t>
      </w:r>
      <w:r w:rsidR="00F753C4" w:rsidRPr="00607CAA">
        <w:rPr>
          <w:rFonts w:ascii="Times New Roman" w:eastAsia="Times New Roman" w:hAnsi="Times New Roman" w:cs="Courier New"/>
          <w:sz w:val="20"/>
          <w:szCs w:val="20"/>
          <w:lang w:eastAsia="ru-RU"/>
        </w:rPr>
        <w:t xml:space="preserve"> организациям, в случае, если Собственники не оплачивают </w:t>
      </w:r>
      <w:r w:rsidR="00F753C4" w:rsidRPr="00607CAA">
        <w:rPr>
          <w:rFonts w:ascii="Times New Roman" w:eastAsia="Times New Roman" w:hAnsi="Times New Roman" w:cs="Courier New"/>
          <w:sz w:val="20"/>
          <w:szCs w:val="20"/>
          <w:lang w:eastAsia="ru-RU"/>
        </w:rPr>
        <w:lastRenderedPageBreak/>
        <w:t>Управляющей организации работы по содержанию и ремонту наружных инженерных сетей</w:t>
      </w:r>
      <w:r w:rsidR="00DA762B">
        <w:rPr>
          <w:rFonts w:ascii="Times New Roman" w:eastAsia="Times New Roman" w:hAnsi="Times New Roman" w:cs="Courier New"/>
          <w:sz w:val="20"/>
          <w:szCs w:val="20"/>
          <w:lang w:eastAsia="ru-RU"/>
        </w:rPr>
        <w:t xml:space="preserve"> и сооружений</w:t>
      </w:r>
      <w:r w:rsidR="003477CA">
        <w:rPr>
          <w:rFonts w:ascii="Times New Roman" w:eastAsia="Times New Roman" w:hAnsi="Times New Roman" w:cs="Courier New"/>
          <w:sz w:val="20"/>
          <w:szCs w:val="20"/>
          <w:lang w:eastAsia="ru-RU"/>
        </w:rPr>
        <w:t xml:space="preserve">, либо договорами с </w:t>
      </w:r>
      <w:proofErr w:type="spellStart"/>
      <w:r w:rsidR="003477CA" w:rsidRPr="00607CAA">
        <w:rPr>
          <w:rFonts w:ascii="Times New Roman" w:eastAsia="Times New Roman" w:hAnsi="Times New Roman" w:cs="Courier New"/>
          <w:sz w:val="20"/>
          <w:szCs w:val="20"/>
          <w:lang w:eastAsia="ru-RU"/>
        </w:rPr>
        <w:t>ресурсоснабжающим</w:t>
      </w:r>
      <w:proofErr w:type="spellEnd"/>
      <w:r w:rsidR="003477CA">
        <w:rPr>
          <w:rFonts w:ascii="Times New Roman" w:eastAsia="Times New Roman" w:hAnsi="Times New Roman" w:cs="Courier New"/>
          <w:sz w:val="20"/>
          <w:szCs w:val="20"/>
          <w:lang w:eastAsia="ru-RU"/>
        </w:rPr>
        <w:t xml:space="preserve"> (специализированным)</w:t>
      </w:r>
      <w:r w:rsidR="003477CA" w:rsidRPr="00607CAA">
        <w:rPr>
          <w:rFonts w:ascii="Times New Roman" w:eastAsia="Times New Roman" w:hAnsi="Times New Roman" w:cs="Courier New"/>
          <w:sz w:val="20"/>
          <w:szCs w:val="20"/>
          <w:lang w:eastAsia="ru-RU"/>
        </w:rPr>
        <w:t xml:space="preserve"> организациям</w:t>
      </w:r>
      <w:r w:rsidR="003477CA">
        <w:rPr>
          <w:rFonts w:ascii="Times New Roman" w:eastAsia="Times New Roman" w:hAnsi="Times New Roman" w:cs="Courier New"/>
          <w:sz w:val="20"/>
          <w:szCs w:val="20"/>
          <w:lang w:eastAsia="ru-RU"/>
        </w:rPr>
        <w:t xml:space="preserve"> не предусмотрено проведение ремонтов и устранение аварийных ситуаций</w:t>
      </w:r>
      <w:r w:rsidR="00F753C4" w:rsidRPr="00607CAA">
        <w:rPr>
          <w:rFonts w:ascii="Times New Roman" w:eastAsia="Times New Roman" w:hAnsi="Times New Roman" w:cs="Courier New"/>
          <w:sz w:val="20"/>
          <w:szCs w:val="20"/>
          <w:lang w:eastAsia="ru-RU"/>
        </w:rPr>
        <w:t>.</w:t>
      </w:r>
    </w:p>
    <w:p w:rsidR="00F753C4" w:rsidRPr="00607CAA" w:rsidRDefault="00CF1448" w:rsidP="00CF1448">
      <w:pPr>
        <w:autoSpaceDE w:val="0"/>
        <w:autoSpaceDN w:val="0"/>
        <w:adjustRightInd w:val="0"/>
        <w:spacing w:after="0" w:line="240" w:lineRule="auto"/>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7</w:t>
      </w:r>
      <w:r w:rsidR="00AD0921">
        <w:rPr>
          <w:rFonts w:ascii="Times New Roman" w:eastAsia="Times New Roman" w:hAnsi="Times New Roman" w:cs="Courier New"/>
          <w:sz w:val="20"/>
          <w:szCs w:val="20"/>
          <w:lang w:eastAsia="ru-RU"/>
        </w:rPr>
        <w:t>.4.</w:t>
      </w:r>
      <w:r w:rsidR="00F753C4" w:rsidRPr="00607CAA">
        <w:rPr>
          <w:rFonts w:ascii="Times New Roman" w:eastAsia="Times New Roman" w:hAnsi="Times New Roman" w:cs="Courier New"/>
          <w:sz w:val="20"/>
          <w:szCs w:val="20"/>
          <w:lang w:eastAsia="ru-RU"/>
        </w:rPr>
        <w:t>Управляющая организация освобождается от ответственности</w:t>
      </w:r>
      <w:r w:rsidR="00F753C4" w:rsidRPr="00607CAA">
        <w:rPr>
          <w:rFonts w:ascii="Times New Roman" w:eastAsia="Times New Roman" w:hAnsi="Times New Roman" w:cs="Times New Roman"/>
          <w:sz w:val="20"/>
          <w:szCs w:val="20"/>
          <w:lang w:eastAsia="ru-RU"/>
        </w:rPr>
        <w:t xml:space="preserve"> за вред, причиненный жизни, здоровью и имуществу  Собственников (пользователей),</w:t>
      </w:r>
      <w:r w:rsidR="00F753C4" w:rsidRPr="00607CAA">
        <w:rPr>
          <w:rFonts w:ascii="Times New Roman" w:eastAsia="Times New Roman" w:hAnsi="Times New Roman" w:cs="Courier New"/>
          <w:sz w:val="20"/>
          <w:szCs w:val="20"/>
          <w:lang w:eastAsia="ru-RU"/>
        </w:rPr>
        <w:t xml:space="preserve"> состояние имущества Собственника</w:t>
      </w:r>
      <w:r w:rsidR="00C43932">
        <w:rPr>
          <w:rFonts w:ascii="Times New Roman" w:eastAsia="Times New Roman" w:hAnsi="Times New Roman" w:cs="Courier New"/>
          <w:sz w:val="20"/>
          <w:szCs w:val="20"/>
          <w:lang w:eastAsia="ru-RU"/>
        </w:rPr>
        <w:t>,</w:t>
      </w:r>
      <w:r w:rsidR="00F753C4" w:rsidRPr="00607CAA">
        <w:rPr>
          <w:rFonts w:ascii="Times New Roman" w:eastAsia="Times New Roman" w:hAnsi="Times New Roman" w:cs="Courier New"/>
          <w:sz w:val="20"/>
          <w:szCs w:val="20"/>
          <w:lang w:eastAsia="ru-RU"/>
        </w:rPr>
        <w:t xml:space="preserve">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многоквартирном доме, в случае нарушения положений </w:t>
      </w:r>
      <w:r w:rsidR="00395900" w:rsidRPr="00395900">
        <w:rPr>
          <w:rFonts w:ascii="Times New Roman" w:eastAsia="Times New Roman" w:hAnsi="Times New Roman" w:cs="Courier New"/>
          <w:sz w:val="20"/>
          <w:szCs w:val="20"/>
          <w:lang w:eastAsia="ru-RU"/>
        </w:rPr>
        <w:t>пунктов 3.</w:t>
      </w:r>
      <w:r w:rsidR="00395900">
        <w:rPr>
          <w:rFonts w:ascii="Times New Roman" w:eastAsia="Times New Roman" w:hAnsi="Times New Roman" w:cs="Courier New"/>
          <w:sz w:val="20"/>
          <w:szCs w:val="20"/>
          <w:lang w:eastAsia="ru-RU"/>
        </w:rPr>
        <w:t xml:space="preserve">2. </w:t>
      </w:r>
      <w:r w:rsidR="00F753C4" w:rsidRPr="00607CAA">
        <w:rPr>
          <w:rFonts w:ascii="Times New Roman" w:eastAsia="Times New Roman" w:hAnsi="Times New Roman" w:cs="Courier New"/>
          <w:sz w:val="20"/>
          <w:szCs w:val="20"/>
          <w:lang w:eastAsia="ru-RU"/>
        </w:rPr>
        <w:t>настоящего Договора, а также если Собственники или Наниматели не оплачивает Управляющей организации работы по текущему и (или) капитальному ремонту данного имущества (работы не включены в настоящий договор).</w:t>
      </w:r>
    </w:p>
    <w:p w:rsidR="00F753C4" w:rsidRPr="00607CAA" w:rsidRDefault="00CF1448" w:rsidP="00CF1448">
      <w:pPr>
        <w:autoSpaceDE w:val="0"/>
        <w:autoSpaceDN w:val="0"/>
        <w:adjustRightInd w:val="0"/>
        <w:spacing w:after="0" w:line="240" w:lineRule="auto"/>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7</w:t>
      </w:r>
      <w:r w:rsidR="00AD0921">
        <w:rPr>
          <w:rFonts w:ascii="Times New Roman" w:eastAsia="Times New Roman" w:hAnsi="Times New Roman" w:cs="Courier New"/>
          <w:sz w:val="20"/>
          <w:szCs w:val="20"/>
          <w:lang w:eastAsia="ru-RU"/>
        </w:rPr>
        <w:t>.5.</w:t>
      </w:r>
      <w:r w:rsidR="00F753C4" w:rsidRPr="00607CAA">
        <w:rPr>
          <w:rFonts w:ascii="Times New Roman" w:eastAsia="Times New Roman" w:hAnsi="Times New Roman" w:cs="Courier New"/>
          <w:sz w:val="20"/>
          <w:szCs w:val="20"/>
          <w:lang w:eastAsia="ru-RU"/>
        </w:rPr>
        <w:t xml:space="preserve">В случае нарушения Собственниками или </w:t>
      </w:r>
      <w:r w:rsidR="0038519F">
        <w:rPr>
          <w:rFonts w:ascii="Times New Roman" w:eastAsia="Times New Roman" w:hAnsi="Times New Roman" w:cs="Courier New"/>
          <w:sz w:val="20"/>
          <w:szCs w:val="20"/>
          <w:lang w:eastAsia="ru-RU"/>
        </w:rPr>
        <w:t>Нанимателями (</w:t>
      </w:r>
      <w:r w:rsidR="00C43932">
        <w:rPr>
          <w:rFonts w:ascii="Times New Roman" w:eastAsia="Times New Roman" w:hAnsi="Times New Roman" w:cs="Courier New"/>
          <w:sz w:val="20"/>
          <w:szCs w:val="20"/>
          <w:lang w:eastAsia="ru-RU"/>
        </w:rPr>
        <w:t>пользователем</w:t>
      </w:r>
      <w:r w:rsidR="0038519F">
        <w:rPr>
          <w:rFonts w:ascii="Times New Roman" w:eastAsia="Times New Roman" w:hAnsi="Times New Roman" w:cs="Courier New"/>
          <w:sz w:val="20"/>
          <w:szCs w:val="20"/>
          <w:lang w:eastAsia="ru-RU"/>
        </w:rPr>
        <w:t>)</w:t>
      </w:r>
      <w:r w:rsidR="00C43932">
        <w:rPr>
          <w:rFonts w:ascii="Times New Roman" w:eastAsia="Times New Roman" w:hAnsi="Times New Roman" w:cs="Courier New"/>
          <w:sz w:val="20"/>
          <w:szCs w:val="20"/>
          <w:lang w:eastAsia="ru-RU"/>
        </w:rPr>
        <w:t xml:space="preserve"> </w:t>
      </w:r>
      <w:r w:rsidR="00F753C4" w:rsidRPr="00607CAA">
        <w:rPr>
          <w:rFonts w:ascii="Times New Roman" w:eastAsia="Times New Roman" w:hAnsi="Times New Roman" w:cs="Courier New"/>
          <w:sz w:val="20"/>
          <w:szCs w:val="20"/>
          <w:lang w:eastAsia="ru-RU"/>
        </w:rPr>
        <w:t>сроков внесения платежей, установленных р</w:t>
      </w:r>
      <w:r w:rsidR="00F753C4" w:rsidRPr="00BC5A4E">
        <w:rPr>
          <w:rFonts w:ascii="Times New Roman" w:eastAsia="Times New Roman" w:hAnsi="Times New Roman" w:cs="Courier New"/>
          <w:sz w:val="20"/>
          <w:szCs w:val="20"/>
          <w:lang w:eastAsia="ru-RU"/>
        </w:rPr>
        <w:t xml:space="preserve">азделом </w:t>
      </w:r>
      <w:r w:rsidR="00BC5A4E">
        <w:rPr>
          <w:rFonts w:ascii="Times New Roman" w:eastAsia="Times New Roman" w:hAnsi="Times New Roman" w:cs="Courier New"/>
          <w:sz w:val="20"/>
          <w:szCs w:val="20"/>
          <w:lang w:eastAsia="ru-RU"/>
        </w:rPr>
        <w:t>5</w:t>
      </w:r>
      <w:r w:rsidR="00F753C4" w:rsidRPr="00607CAA">
        <w:rPr>
          <w:rFonts w:ascii="Times New Roman" w:eastAsia="Times New Roman" w:hAnsi="Times New Roman" w:cs="Courier New"/>
          <w:sz w:val="20"/>
          <w:szCs w:val="20"/>
          <w:lang w:eastAsia="ru-RU"/>
        </w:rPr>
        <w:t xml:space="preserve"> настоящего Договора, Управляющая организация вправе начислить пени в </w:t>
      </w:r>
      <w:r w:rsidR="00545098">
        <w:rPr>
          <w:rFonts w:ascii="Times New Roman" w:eastAsia="Times New Roman" w:hAnsi="Times New Roman" w:cs="Courier New"/>
          <w:sz w:val="20"/>
          <w:szCs w:val="20"/>
          <w:lang w:eastAsia="ru-RU"/>
        </w:rPr>
        <w:t>соответствии с действующими нормами жилищного законодательства</w:t>
      </w:r>
      <w:r w:rsidR="00F753C4" w:rsidRPr="00607CAA">
        <w:rPr>
          <w:rFonts w:ascii="Times New Roman" w:eastAsia="Times New Roman" w:hAnsi="Times New Roman" w:cs="Courier New"/>
          <w:sz w:val="20"/>
          <w:szCs w:val="20"/>
          <w:lang w:eastAsia="ru-RU"/>
        </w:rPr>
        <w:t xml:space="preserve">. </w:t>
      </w:r>
    </w:p>
    <w:p w:rsidR="00F753C4" w:rsidRPr="00607CAA" w:rsidRDefault="00F753C4" w:rsidP="00F753C4">
      <w:pPr>
        <w:autoSpaceDE w:val="0"/>
        <w:autoSpaceDN w:val="0"/>
        <w:adjustRightInd w:val="0"/>
        <w:spacing w:after="0" w:line="240" w:lineRule="auto"/>
        <w:ind w:firstLine="720"/>
        <w:jc w:val="both"/>
        <w:rPr>
          <w:rFonts w:ascii="Times New Roman" w:eastAsia="Times New Roman" w:hAnsi="Times New Roman" w:cs="Courier New"/>
          <w:sz w:val="20"/>
          <w:szCs w:val="20"/>
          <w:lang w:eastAsia="ru-RU"/>
        </w:rPr>
      </w:pPr>
      <w:r w:rsidRPr="00607CAA">
        <w:rPr>
          <w:rFonts w:ascii="Times New Roman" w:eastAsia="Times New Roman" w:hAnsi="Times New Roman" w:cs="Courier New"/>
          <w:sz w:val="20"/>
          <w:szCs w:val="20"/>
          <w:lang w:eastAsia="ru-RU"/>
        </w:rPr>
        <w:t xml:space="preserve">В соответствии с частью 14 статьи 155 Жилищного кодекса Российской Федерации Управляющая организация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w:t>
      </w:r>
      <w:r w:rsidR="0038519F">
        <w:rPr>
          <w:rFonts w:ascii="Times New Roman" w:eastAsia="Times New Roman" w:hAnsi="Times New Roman" w:cs="Courier New"/>
          <w:sz w:val="20"/>
          <w:szCs w:val="20"/>
          <w:lang w:eastAsia="ru-RU"/>
        </w:rPr>
        <w:t>Нанимателей (</w:t>
      </w:r>
      <w:r w:rsidR="00545098">
        <w:rPr>
          <w:rFonts w:ascii="Times New Roman" w:eastAsia="Times New Roman" w:hAnsi="Times New Roman" w:cs="Courier New"/>
          <w:sz w:val="20"/>
          <w:szCs w:val="20"/>
          <w:lang w:eastAsia="ru-RU"/>
        </w:rPr>
        <w:t>пользова</w:t>
      </w:r>
      <w:r w:rsidRPr="00607CAA">
        <w:rPr>
          <w:rFonts w:ascii="Times New Roman" w:eastAsia="Times New Roman" w:hAnsi="Times New Roman" w:cs="Courier New"/>
          <w:sz w:val="20"/>
          <w:szCs w:val="20"/>
          <w:lang w:eastAsia="ru-RU"/>
        </w:rPr>
        <w:t>телей</w:t>
      </w:r>
      <w:r w:rsidR="0038519F">
        <w:rPr>
          <w:rFonts w:ascii="Times New Roman" w:eastAsia="Times New Roman" w:hAnsi="Times New Roman" w:cs="Courier New"/>
          <w:sz w:val="20"/>
          <w:szCs w:val="20"/>
          <w:lang w:eastAsia="ru-RU"/>
        </w:rPr>
        <w:t>)</w:t>
      </w:r>
      <w:r w:rsidR="00545098">
        <w:rPr>
          <w:rFonts w:ascii="Times New Roman" w:eastAsia="Times New Roman" w:hAnsi="Times New Roman" w:cs="Courier New"/>
          <w:sz w:val="20"/>
          <w:szCs w:val="20"/>
          <w:lang w:eastAsia="ru-RU"/>
        </w:rPr>
        <w:t xml:space="preserve"> помещений</w:t>
      </w:r>
      <w:r w:rsidRPr="00607CAA">
        <w:rPr>
          <w:rFonts w:ascii="Times New Roman" w:eastAsia="Times New Roman" w:hAnsi="Times New Roman" w:cs="Courier New"/>
          <w:sz w:val="20"/>
          <w:szCs w:val="20"/>
          <w:lang w:eastAsia="ru-RU"/>
        </w:rPr>
        <w:t xml:space="preserve">, поступившие в уплату пени, подлежат перечислению на расчётный счёт Управляющей организации в счёт погашения задолженности перед Управляющей организации по уплате пени. </w:t>
      </w:r>
    </w:p>
    <w:p w:rsidR="00F753C4" w:rsidRDefault="00CF1448" w:rsidP="00CF144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F753C4" w:rsidRPr="00607CAA">
        <w:rPr>
          <w:rFonts w:ascii="Times New Roman" w:eastAsia="Times New Roman" w:hAnsi="Times New Roman" w:cs="Times New Roman"/>
          <w:sz w:val="20"/>
          <w:szCs w:val="20"/>
          <w:lang w:eastAsia="ru-RU"/>
        </w:rPr>
        <w:t>.6. При выявлении Управляющей организацией факта проживания в жилом помещении Собственника</w:t>
      </w:r>
      <w:r w:rsidR="0038519F">
        <w:rPr>
          <w:rFonts w:ascii="Times New Roman" w:eastAsia="Times New Roman" w:hAnsi="Times New Roman" w:cs="Times New Roman"/>
          <w:sz w:val="20"/>
          <w:szCs w:val="20"/>
          <w:lang w:eastAsia="ru-RU"/>
        </w:rPr>
        <w:t xml:space="preserve"> или Нанимателя</w:t>
      </w:r>
      <w:r w:rsidR="00F753C4" w:rsidRPr="00607CAA">
        <w:rPr>
          <w:rFonts w:ascii="Times New Roman" w:eastAsia="Times New Roman" w:hAnsi="Times New Roman" w:cs="Times New Roman"/>
          <w:sz w:val="20"/>
          <w:szCs w:val="20"/>
          <w:lang w:eastAsia="ru-RU"/>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w:t>
      </w:r>
      <w:r w:rsidR="0038519F">
        <w:rPr>
          <w:rFonts w:ascii="Times New Roman" w:eastAsia="Times New Roman" w:hAnsi="Times New Roman" w:cs="Times New Roman"/>
          <w:sz w:val="20"/>
          <w:szCs w:val="20"/>
          <w:lang w:eastAsia="ru-RU"/>
        </w:rPr>
        <w:t xml:space="preserve"> или Нанимателя</w:t>
      </w:r>
      <w:r w:rsidR="00F753C4" w:rsidRPr="00607CAA">
        <w:rPr>
          <w:rFonts w:ascii="Times New Roman" w:eastAsia="Times New Roman" w:hAnsi="Times New Roman" w:cs="Times New Roman"/>
          <w:sz w:val="20"/>
          <w:szCs w:val="20"/>
          <w:lang w:eastAsia="ru-RU"/>
        </w:rPr>
        <w:t xml:space="preserve"> убытков.</w:t>
      </w:r>
    </w:p>
    <w:p w:rsidR="009D1797" w:rsidRDefault="009D1797" w:rsidP="00CF1448">
      <w:pPr>
        <w:spacing w:after="0" w:line="240" w:lineRule="auto"/>
        <w:jc w:val="both"/>
        <w:rPr>
          <w:rFonts w:ascii="Times New Roman" w:eastAsia="Times New Roman" w:hAnsi="Times New Roman" w:cs="Times New Roman"/>
          <w:sz w:val="20"/>
          <w:szCs w:val="20"/>
          <w:lang w:eastAsia="ru-RU"/>
        </w:rPr>
      </w:pPr>
    </w:p>
    <w:p w:rsidR="00F753C4" w:rsidRPr="00FE195D" w:rsidRDefault="00F753C4" w:rsidP="0038519F">
      <w:pPr>
        <w:pStyle w:val="a5"/>
        <w:rPr>
          <w:sz w:val="20"/>
          <w:szCs w:val="20"/>
        </w:rPr>
      </w:pPr>
    </w:p>
    <w:p w:rsidR="00BC06C1" w:rsidRPr="00F30965" w:rsidRDefault="00CF1448" w:rsidP="00BC06C1">
      <w:pPr>
        <w:pStyle w:val="a5"/>
        <w:jc w:val="center"/>
        <w:rPr>
          <w:rStyle w:val="a7"/>
          <w:b w:val="0"/>
          <w:color w:val="auto"/>
          <w:sz w:val="20"/>
          <w:szCs w:val="20"/>
          <w:lang w:eastAsia="ru-RU"/>
        </w:rPr>
      </w:pPr>
      <w:r>
        <w:rPr>
          <w:sz w:val="20"/>
          <w:szCs w:val="20"/>
          <w:lang w:eastAsia="ru-RU"/>
        </w:rPr>
        <w:t>8</w:t>
      </w:r>
      <w:r w:rsidR="00BC06C1" w:rsidRPr="00FE195D">
        <w:rPr>
          <w:sz w:val="20"/>
          <w:szCs w:val="20"/>
          <w:lang w:eastAsia="ru-RU"/>
        </w:rPr>
        <w:t>.</w:t>
      </w:r>
      <w:r>
        <w:rPr>
          <w:sz w:val="20"/>
          <w:szCs w:val="20"/>
          <w:lang w:eastAsia="ru-RU"/>
        </w:rPr>
        <w:t xml:space="preserve"> П</w:t>
      </w:r>
      <w:r w:rsidR="00BC06C1" w:rsidRPr="00F30965">
        <w:rPr>
          <w:rStyle w:val="a7"/>
          <w:b w:val="0"/>
          <w:color w:val="auto"/>
          <w:sz w:val="20"/>
          <w:szCs w:val="20"/>
          <w:lang w:eastAsia="ru-RU"/>
        </w:rPr>
        <w:t>орядок оформления факта нарушения условий настоящего договора</w:t>
      </w:r>
    </w:p>
    <w:p w:rsidR="00545098" w:rsidRPr="00F30965" w:rsidRDefault="00545098" w:rsidP="00BC06C1">
      <w:pPr>
        <w:pStyle w:val="a5"/>
        <w:jc w:val="center"/>
        <w:rPr>
          <w:b/>
          <w:sz w:val="20"/>
          <w:szCs w:val="20"/>
        </w:rPr>
      </w:pPr>
    </w:p>
    <w:p w:rsidR="00BC06C1" w:rsidRPr="00FE195D" w:rsidRDefault="00CF1448" w:rsidP="00BC06C1">
      <w:pPr>
        <w:pStyle w:val="a5"/>
        <w:jc w:val="both"/>
        <w:rPr>
          <w:sz w:val="20"/>
          <w:szCs w:val="20"/>
        </w:rPr>
      </w:pPr>
      <w:r>
        <w:rPr>
          <w:sz w:val="20"/>
          <w:szCs w:val="20"/>
        </w:rPr>
        <w:t>8</w:t>
      </w:r>
      <w:r w:rsidR="00BC06C1" w:rsidRPr="00FE195D">
        <w:rPr>
          <w:sz w:val="20"/>
          <w:szCs w:val="20"/>
        </w:rPr>
        <w:t>.1.В случаях нарушения условий Договора по требованию любой из Сторон Договора составляется акт о нарушениях, к которым относятся:</w:t>
      </w:r>
    </w:p>
    <w:p w:rsidR="00BC06C1" w:rsidRPr="00FE195D" w:rsidRDefault="00BC06C1" w:rsidP="00BC06C1">
      <w:pPr>
        <w:pStyle w:val="a5"/>
        <w:jc w:val="both"/>
        <w:rPr>
          <w:sz w:val="20"/>
          <w:szCs w:val="20"/>
        </w:rPr>
      </w:pPr>
      <w:r w:rsidRPr="00FE195D">
        <w:rPr>
          <w:sz w:val="20"/>
          <w:szCs w:val="20"/>
        </w:rPr>
        <w:t>-нарушения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w:t>
      </w:r>
      <w:r w:rsidR="0038519F">
        <w:rPr>
          <w:sz w:val="20"/>
          <w:szCs w:val="20"/>
        </w:rPr>
        <w:t xml:space="preserve"> или Нанимателя </w:t>
      </w:r>
      <w:r w:rsidRPr="00FE195D">
        <w:rPr>
          <w:sz w:val="20"/>
          <w:szCs w:val="20"/>
        </w:rPr>
        <w:t>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w:t>
      </w:r>
      <w:r w:rsidR="0038519F">
        <w:rPr>
          <w:sz w:val="20"/>
          <w:szCs w:val="20"/>
        </w:rPr>
        <w:t xml:space="preserve"> или Нанимателем</w:t>
      </w:r>
      <w:r w:rsidRPr="00FE195D">
        <w:rPr>
          <w:sz w:val="20"/>
          <w:szCs w:val="20"/>
        </w:rPr>
        <w:t xml:space="preserve">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BC06C1" w:rsidRPr="00FE195D" w:rsidRDefault="00BC06C1" w:rsidP="00BC06C1">
      <w:pPr>
        <w:pStyle w:val="a5"/>
        <w:jc w:val="both"/>
        <w:rPr>
          <w:sz w:val="20"/>
          <w:szCs w:val="20"/>
        </w:rPr>
      </w:pPr>
      <w:r w:rsidRPr="00FE195D">
        <w:rPr>
          <w:sz w:val="20"/>
          <w:szCs w:val="20"/>
        </w:rPr>
        <w:t>-неправомерные действия Собственника</w:t>
      </w:r>
      <w:r w:rsidR="0038519F">
        <w:rPr>
          <w:sz w:val="20"/>
          <w:szCs w:val="20"/>
        </w:rPr>
        <w:t xml:space="preserve"> или  Нанимателя</w:t>
      </w:r>
      <w:r w:rsidRPr="00FE195D">
        <w:rPr>
          <w:sz w:val="20"/>
          <w:szCs w:val="20"/>
        </w:rPr>
        <w:t>.</w:t>
      </w:r>
    </w:p>
    <w:p w:rsidR="00BC06C1" w:rsidRPr="00FE195D" w:rsidRDefault="00BC06C1" w:rsidP="00BC06C1">
      <w:pPr>
        <w:pStyle w:val="a5"/>
        <w:jc w:val="both"/>
        <w:rPr>
          <w:sz w:val="20"/>
          <w:szCs w:val="20"/>
        </w:rPr>
      </w:pPr>
      <w:r w:rsidRPr="00FE195D">
        <w:rPr>
          <w:sz w:val="20"/>
          <w:szCs w:val="20"/>
        </w:rPr>
        <w:t xml:space="preserve">В случае письменного признания Управляющей организацией или </w:t>
      </w:r>
      <w:r w:rsidRPr="00545098">
        <w:rPr>
          <w:sz w:val="20"/>
          <w:szCs w:val="20"/>
        </w:rPr>
        <w:t>Собственником</w:t>
      </w:r>
      <w:r w:rsidR="0038519F">
        <w:rPr>
          <w:sz w:val="20"/>
          <w:szCs w:val="20"/>
        </w:rPr>
        <w:t>, Нанимателем</w:t>
      </w:r>
      <w:r w:rsidRPr="00545098">
        <w:rPr>
          <w:sz w:val="20"/>
          <w:szCs w:val="20"/>
        </w:rPr>
        <w:t xml:space="preserve"> </w:t>
      </w:r>
      <w:r w:rsidRPr="00FE195D">
        <w:rPr>
          <w:sz w:val="20"/>
          <w:szCs w:val="20"/>
        </w:rPr>
        <w:t>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BC06C1" w:rsidRPr="00FE195D" w:rsidRDefault="00CF1448" w:rsidP="00BC06C1">
      <w:pPr>
        <w:pStyle w:val="a5"/>
        <w:jc w:val="both"/>
        <w:rPr>
          <w:sz w:val="20"/>
          <w:szCs w:val="20"/>
        </w:rPr>
      </w:pPr>
      <w:r>
        <w:rPr>
          <w:sz w:val="20"/>
          <w:szCs w:val="20"/>
        </w:rPr>
        <w:t>8</w:t>
      </w:r>
      <w:r w:rsidR="00BC06C1" w:rsidRPr="00FE195D">
        <w:rPr>
          <w:sz w:val="20"/>
          <w:szCs w:val="20"/>
        </w:rPr>
        <w:t xml:space="preserve">.2.Акт составляется комиссией, которая должна состоять не менее чем из трех человек, включая представителей Управляющей организации (обязательно), </w:t>
      </w:r>
      <w:r w:rsidR="0038519F">
        <w:rPr>
          <w:sz w:val="20"/>
          <w:szCs w:val="20"/>
        </w:rPr>
        <w:t>Собственника или Нанимателя.</w:t>
      </w:r>
      <w:r w:rsidR="00BC06C1" w:rsidRPr="00FE195D">
        <w:rPr>
          <w:sz w:val="20"/>
          <w:szCs w:val="20"/>
        </w:rPr>
        <w:t xml:space="preserve"> а при </w:t>
      </w:r>
      <w:r w:rsidR="0038519F">
        <w:rPr>
          <w:sz w:val="20"/>
          <w:szCs w:val="20"/>
        </w:rPr>
        <w:t>их</w:t>
      </w:r>
      <w:r w:rsidR="00BC06C1" w:rsidRPr="00FE195D">
        <w:rPr>
          <w:sz w:val="20"/>
          <w:szCs w:val="20"/>
        </w:rPr>
        <w:t xml:space="preserve"> отсутствии</w:t>
      </w:r>
      <w:r w:rsidR="00BC06C1" w:rsidRPr="00FE195D">
        <w:rPr>
          <w:sz w:val="20"/>
          <w:szCs w:val="20"/>
          <w:lang w:eastAsia="ru-RU"/>
        </w:rPr>
        <w:t xml:space="preserve"> лиц, пользующихся </w:t>
      </w:r>
      <w:r w:rsidR="0038519F">
        <w:rPr>
          <w:sz w:val="20"/>
          <w:szCs w:val="20"/>
          <w:lang w:eastAsia="ru-RU"/>
        </w:rPr>
        <w:t>их</w:t>
      </w:r>
      <w:r w:rsidR="00BC06C1" w:rsidRPr="00FE195D">
        <w:rPr>
          <w:sz w:val="20"/>
          <w:szCs w:val="20"/>
          <w:lang w:eastAsia="ru-RU"/>
        </w:rPr>
        <w:t xml:space="preserve"> помещением</w:t>
      </w:r>
      <w:r w:rsidR="004B4B09">
        <w:rPr>
          <w:sz w:val="20"/>
          <w:szCs w:val="20"/>
          <w:lang w:eastAsia="ru-RU"/>
        </w:rPr>
        <w:t xml:space="preserve"> </w:t>
      </w:r>
      <w:r w:rsidR="00BC06C1" w:rsidRPr="00FE195D">
        <w:rPr>
          <w:sz w:val="20"/>
          <w:szCs w:val="20"/>
          <w:lang w:eastAsia="ru-RU"/>
        </w:rPr>
        <w:t>в этом доме</w:t>
      </w:r>
      <w:r w:rsidR="00BC06C1" w:rsidRPr="00FE195D">
        <w:rPr>
          <w:sz w:val="20"/>
          <w:szCs w:val="20"/>
        </w:rPr>
        <w:t xml:space="preserve">, представителей подрядных организаций, свидетелей (соседей) и других лиц. Если в течение одного часа в дневное время или двух часов в ночное время (с 22.00 до 6.00) с момента сообщения </w:t>
      </w:r>
      <w:r w:rsidR="00BC06C1" w:rsidRPr="00F30965">
        <w:rPr>
          <w:sz w:val="20"/>
          <w:szCs w:val="20"/>
        </w:rPr>
        <w:t>Собственником</w:t>
      </w:r>
      <w:r w:rsidR="00BC06C1" w:rsidRPr="00FE195D">
        <w:rPr>
          <w:sz w:val="20"/>
          <w:szCs w:val="20"/>
        </w:rPr>
        <w:t xml:space="preserve"> или </w:t>
      </w:r>
      <w:r w:rsidR="0038519F">
        <w:rPr>
          <w:sz w:val="20"/>
          <w:szCs w:val="20"/>
        </w:rPr>
        <w:t>Нанимателем (</w:t>
      </w:r>
      <w:r w:rsidR="00BC06C1" w:rsidRPr="00F30965">
        <w:rPr>
          <w:sz w:val="20"/>
          <w:szCs w:val="20"/>
          <w:lang w:eastAsia="ru-RU"/>
        </w:rPr>
        <w:t>пользователем</w:t>
      </w:r>
      <w:r w:rsidR="0038519F">
        <w:rPr>
          <w:sz w:val="20"/>
          <w:szCs w:val="20"/>
          <w:lang w:eastAsia="ru-RU"/>
        </w:rPr>
        <w:t>)</w:t>
      </w:r>
      <w:r w:rsidR="00BC06C1" w:rsidRPr="00F30965">
        <w:rPr>
          <w:sz w:val="20"/>
          <w:szCs w:val="20"/>
          <w:lang w:eastAsia="ru-RU"/>
        </w:rPr>
        <w:t xml:space="preserve"> </w:t>
      </w:r>
      <w:r w:rsidR="00BC06C1" w:rsidRPr="00FE195D">
        <w:rPr>
          <w:sz w:val="20"/>
          <w:szCs w:val="20"/>
          <w:lang w:eastAsia="ru-RU"/>
        </w:rPr>
        <w:t xml:space="preserve">помещением </w:t>
      </w:r>
      <w:r w:rsidR="00BC06C1" w:rsidRPr="00FE195D">
        <w:rPr>
          <w:sz w:val="20"/>
          <w:szCs w:val="20"/>
        </w:rPr>
        <w:t xml:space="preserve">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 </w:t>
      </w:r>
    </w:p>
    <w:p w:rsidR="00BC06C1" w:rsidRPr="00FE195D" w:rsidRDefault="00CF1448" w:rsidP="00BC06C1">
      <w:pPr>
        <w:pStyle w:val="a5"/>
        <w:jc w:val="both"/>
        <w:rPr>
          <w:sz w:val="20"/>
          <w:szCs w:val="20"/>
        </w:rPr>
      </w:pPr>
      <w:r>
        <w:rPr>
          <w:sz w:val="20"/>
          <w:szCs w:val="20"/>
        </w:rPr>
        <w:t>8</w:t>
      </w:r>
      <w:r w:rsidR="00BC06C1" w:rsidRPr="00FE195D">
        <w:rPr>
          <w:sz w:val="20"/>
          <w:szCs w:val="20"/>
        </w:rPr>
        <w:t>.3.Акт должен содержать: дату и время его составления; да</w:t>
      </w:r>
      <w:r w:rsidR="0038519F">
        <w:rPr>
          <w:sz w:val="20"/>
          <w:szCs w:val="20"/>
        </w:rPr>
        <w:t xml:space="preserve">ту, время и характер нарушения </w:t>
      </w:r>
      <w:r w:rsidR="00BC06C1" w:rsidRPr="00FE195D">
        <w:rPr>
          <w:sz w:val="20"/>
          <w:szCs w:val="20"/>
        </w:rPr>
        <w:t xml:space="preserve">условий настоящего Договора, или причинения вреда жизни, здоровью и имуществу </w:t>
      </w:r>
      <w:r w:rsidR="00BC06C1" w:rsidRPr="00F30965">
        <w:rPr>
          <w:sz w:val="20"/>
          <w:szCs w:val="20"/>
        </w:rPr>
        <w:t xml:space="preserve">Собственника </w:t>
      </w:r>
      <w:r w:rsidR="00BC06C1" w:rsidRPr="00FE195D">
        <w:rPr>
          <w:sz w:val="20"/>
          <w:szCs w:val="20"/>
        </w:rPr>
        <w:t>или</w:t>
      </w:r>
      <w:r w:rsidR="0038519F">
        <w:rPr>
          <w:sz w:val="20"/>
          <w:szCs w:val="20"/>
        </w:rPr>
        <w:t xml:space="preserve"> Нанимателя</w:t>
      </w:r>
      <w:r w:rsidR="00BC06C1" w:rsidRPr="00FE195D">
        <w:rPr>
          <w:sz w:val="20"/>
          <w:szCs w:val="20"/>
        </w:rPr>
        <w:t xml:space="preserve"> </w:t>
      </w:r>
      <w:r w:rsidR="0038519F">
        <w:rPr>
          <w:sz w:val="20"/>
          <w:szCs w:val="20"/>
        </w:rPr>
        <w:t>(</w:t>
      </w:r>
      <w:r w:rsidR="0038519F">
        <w:rPr>
          <w:sz w:val="20"/>
          <w:szCs w:val="20"/>
          <w:lang w:eastAsia="ru-RU"/>
        </w:rPr>
        <w:t>пользователя) помещением в этом доме</w:t>
      </w:r>
      <w:r w:rsidR="00BC06C1" w:rsidRPr="00FE195D">
        <w:rPr>
          <w:sz w:val="20"/>
          <w:szCs w:val="20"/>
        </w:rPr>
        <w:t>, его причины и последствия</w:t>
      </w:r>
      <w:r w:rsidR="0038519F">
        <w:rPr>
          <w:sz w:val="20"/>
          <w:szCs w:val="20"/>
        </w:rPr>
        <w:t>,</w:t>
      </w:r>
      <w:r w:rsidR="00BC06C1" w:rsidRPr="00FE195D">
        <w:rPr>
          <w:sz w:val="20"/>
          <w:szCs w:val="20"/>
        </w:rPr>
        <w:t xml:space="preserve"> описание (при наличии возможности их фотографирование или видео съемка) повреждений и</w:t>
      </w:r>
      <w:r w:rsidR="0038519F">
        <w:rPr>
          <w:sz w:val="20"/>
          <w:szCs w:val="20"/>
        </w:rPr>
        <w:t>мущества,</w:t>
      </w:r>
      <w:r w:rsidR="00BC06C1" w:rsidRPr="00FE195D">
        <w:rPr>
          <w:sz w:val="20"/>
          <w:szCs w:val="20"/>
        </w:rPr>
        <w:t xml:space="preserve"> все разногласия, особые мнения и возражения,</w:t>
      </w:r>
      <w:r w:rsidR="0038519F">
        <w:rPr>
          <w:sz w:val="20"/>
          <w:szCs w:val="20"/>
        </w:rPr>
        <w:t xml:space="preserve"> возникшие при составлении акта,</w:t>
      </w:r>
      <w:r w:rsidR="00BC06C1" w:rsidRPr="00FE195D">
        <w:rPr>
          <w:sz w:val="20"/>
          <w:szCs w:val="20"/>
        </w:rPr>
        <w:t xml:space="preserve"> подписи членов комиссии.</w:t>
      </w:r>
    </w:p>
    <w:p w:rsidR="00BC06C1" w:rsidRDefault="00CF1448" w:rsidP="00BC06C1">
      <w:pPr>
        <w:pStyle w:val="a5"/>
        <w:jc w:val="both"/>
        <w:rPr>
          <w:sz w:val="20"/>
          <w:szCs w:val="20"/>
        </w:rPr>
      </w:pPr>
      <w:r>
        <w:rPr>
          <w:sz w:val="20"/>
          <w:szCs w:val="20"/>
        </w:rPr>
        <w:t>8</w:t>
      </w:r>
      <w:r w:rsidR="00BC06C1" w:rsidRPr="00FE195D">
        <w:rPr>
          <w:sz w:val="20"/>
          <w:szCs w:val="20"/>
        </w:rPr>
        <w:t xml:space="preserve">.4.Акт составляется в присутствии </w:t>
      </w:r>
      <w:r w:rsidR="00BC06C1" w:rsidRPr="00F30965">
        <w:rPr>
          <w:sz w:val="20"/>
          <w:szCs w:val="20"/>
        </w:rPr>
        <w:t xml:space="preserve">Собственника </w:t>
      </w:r>
      <w:r w:rsidR="004B4B09">
        <w:rPr>
          <w:sz w:val="20"/>
          <w:szCs w:val="20"/>
        </w:rPr>
        <w:t>или Нанимателя (</w:t>
      </w:r>
      <w:r w:rsidR="00BC06C1" w:rsidRPr="00FE195D">
        <w:rPr>
          <w:sz w:val="20"/>
          <w:szCs w:val="20"/>
          <w:lang w:eastAsia="ru-RU"/>
        </w:rPr>
        <w:t>пользователя</w:t>
      </w:r>
      <w:r w:rsidR="004B4B09">
        <w:rPr>
          <w:sz w:val="20"/>
          <w:szCs w:val="20"/>
          <w:lang w:eastAsia="ru-RU"/>
        </w:rPr>
        <w:t>)</w:t>
      </w:r>
      <w:r w:rsidR="00BC06C1" w:rsidRPr="00FE195D">
        <w:rPr>
          <w:sz w:val="20"/>
          <w:szCs w:val="20"/>
          <w:lang w:eastAsia="ru-RU"/>
        </w:rPr>
        <w:t xml:space="preserve"> помещением</w:t>
      </w:r>
      <w:r w:rsidR="00BC06C1" w:rsidRPr="00FE195D">
        <w:rPr>
          <w:sz w:val="20"/>
          <w:szCs w:val="20"/>
        </w:rPr>
        <w:t xml:space="preserve">. При отсутствии </w:t>
      </w:r>
      <w:r w:rsidR="00BC06C1" w:rsidRPr="00F30965">
        <w:rPr>
          <w:sz w:val="20"/>
          <w:szCs w:val="20"/>
        </w:rPr>
        <w:t xml:space="preserve">Собственника </w:t>
      </w:r>
      <w:r w:rsidR="00BC06C1" w:rsidRPr="00FE195D">
        <w:rPr>
          <w:sz w:val="20"/>
          <w:szCs w:val="20"/>
          <w:lang w:eastAsia="ru-RU"/>
        </w:rPr>
        <w:t xml:space="preserve">и </w:t>
      </w:r>
      <w:r w:rsidR="004B4B09">
        <w:rPr>
          <w:sz w:val="20"/>
          <w:szCs w:val="20"/>
          <w:lang w:eastAsia="ru-RU"/>
        </w:rPr>
        <w:t>Нанимателя (</w:t>
      </w:r>
      <w:r w:rsidR="00BC06C1" w:rsidRPr="00FE195D">
        <w:rPr>
          <w:sz w:val="20"/>
          <w:szCs w:val="20"/>
          <w:lang w:eastAsia="ru-RU"/>
        </w:rPr>
        <w:t>пользователя</w:t>
      </w:r>
      <w:r w:rsidR="004B4B09">
        <w:rPr>
          <w:sz w:val="20"/>
          <w:szCs w:val="20"/>
          <w:lang w:eastAsia="ru-RU"/>
        </w:rPr>
        <w:t xml:space="preserve">) </w:t>
      </w:r>
      <w:r w:rsidR="00BC06C1" w:rsidRPr="00FE195D">
        <w:rPr>
          <w:sz w:val="20"/>
          <w:szCs w:val="20"/>
          <w:lang w:eastAsia="ru-RU"/>
        </w:rPr>
        <w:t xml:space="preserve">помещением в доме, </w:t>
      </w:r>
      <w:r w:rsidR="00BC06C1" w:rsidRPr="00FE195D">
        <w:rPr>
          <w:sz w:val="20"/>
          <w:szCs w:val="20"/>
        </w:rPr>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w:t>
      </w:r>
      <w:r w:rsidR="00BC06C1" w:rsidRPr="00F30965">
        <w:rPr>
          <w:sz w:val="20"/>
          <w:szCs w:val="20"/>
        </w:rPr>
        <w:t>Собственнику</w:t>
      </w:r>
      <w:r w:rsidR="004B4B09">
        <w:rPr>
          <w:sz w:val="20"/>
          <w:szCs w:val="20"/>
        </w:rPr>
        <w:t xml:space="preserve"> или Нанимателю</w:t>
      </w:r>
      <w:r w:rsidR="00BC06C1" w:rsidRPr="00F30965">
        <w:rPr>
          <w:sz w:val="20"/>
          <w:szCs w:val="20"/>
        </w:rPr>
        <w:t>,</w:t>
      </w:r>
      <w:r w:rsidR="00BC06C1" w:rsidRPr="00FE195D">
        <w:rPr>
          <w:sz w:val="20"/>
          <w:szCs w:val="20"/>
        </w:rPr>
        <w:t xml:space="preserve"> а при его отсутствии – пользователю</w:t>
      </w:r>
      <w:r w:rsidR="004B4B09">
        <w:rPr>
          <w:sz w:val="20"/>
          <w:szCs w:val="20"/>
        </w:rPr>
        <w:t xml:space="preserve"> </w:t>
      </w:r>
      <w:r w:rsidR="00BC06C1" w:rsidRPr="00FE195D">
        <w:rPr>
          <w:sz w:val="20"/>
          <w:szCs w:val="20"/>
        </w:rPr>
        <w:t>его п</w:t>
      </w:r>
      <w:r w:rsidR="00BC06C1" w:rsidRPr="00FE195D">
        <w:rPr>
          <w:sz w:val="20"/>
          <w:szCs w:val="20"/>
          <w:lang w:eastAsia="ru-RU"/>
        </w:rPr>
        <w:t xml:space="preserve">омещением. </w:t>
      </w:r>
      <w:r w:rsidR="00BC06C1" w:rsidRPr="00FE195D">
        <w:rPr>
          <w:sz w:val="20"/>
          <w:szCs w:val="20"/>
        </w:rPr>
        <w:t>Подготовка бланков акта осуществляется Управляющей организацией. При отсутствии бланков акт составляется в произвольной форме.</w:t>
      </w:r>
    </w:p>
    <w:p w:rsidR="00F30965" w:rsidRPr="00FE195D" w:rsidRDefault="00F30965" w:rsidP="00BC06C1">
      <w:pPr>
        <w:pStyle w:val="a5"/>
        <w:jc w:val="both"/>
        <w:rPr>
          <w:bCs/>
          <w:color w:val="000000"/>
          <w:sz w:val="20"/>
          <w:szCs w:val="20"/>
        </w:rPr>
      </w:pPr>
    </w:p>
    <w:p w:rsidR="00366204" w:rsidRDefault="00366204" w:rsidP="00BC06C1">
      <w:pPr>
        <w:pStyle w:val="a5"/>
        <w:jc w:val="center"/>
        <w:rPr>
          <w:bCs/>
          <w:color w:val="000000"/>
          <w:sz w:val="20"/>
          <w:szCs w:val="20"/>
        </w:rPr>
      </w:pPr>
    </w:p>
    <w:p w:rsidR="00BC06C1" w:rsidRDefault="00CF1448" w:rsidP="00BC06C1">
      <w:pPr>
        <w:pStyle w:val="a5"/>
        <w:jc w:val="center"/>
        <w:rPr>
          <w:bCs/>
          <w:color w:val="000000"/>
          <w:sz w:val="20"/>
          <w:szCs w:val="20"/>
        </w:rPr>
      </w:pPr>
      <w:r>
        <w:rPr>
          <w:bCs/>
          <w:color w:val="000000"/>
          <w:sz w:val="20"/>
          <w:szCs w:val="20"/>
        </w:rPr>
        <w:t>9</w:t>
      </w:r>
      <w:r w:rsidR="00BC06C1" w:rsidRPr="00FE195D">
        <w:rPr>
          <w:bCs/>
          <w:color w:val="000000"/>
          <w:sz w:val="20"/>
          <w:szCs w:val="20"/>
        </w:rPr>
        <w:t>.</w:t>
      </w:r>
      <w:r>
        <w:rPr>
          <w:bCs/>
          <w:color w:val="000000"/>
          <w:sz w:val="20"/>
          <w:szCs w:val="20"/>
        </w:rPr>
        <w:t xml:space="preserve"> </w:t>
      </w:r>
      <w:r w:rsidR="00BC06C1" w:rsidRPr="00FE195D">
        <w:rPr>
          <w:bCs/>
          <w:color w:val="000000"/>
          <w:sz w:val="20"/>
          <w:szCs w:val="20"/>
        </w:rPr>
        <w:t>Порядок разрешения споров</w:t>
      </w:r>
    </w:p>
    <w:p w:rsidR="00F30965" w:rsidRPr="00FE195D" w:rsidRDefault="00F30965" w:rsidP="00BC06C1">
      <w:pPr>
        <w:pStyle w:val="a5"/>
        <w:jc w:val="center"/>
        <w:rPr>
          <w:color w:val="000000"/>
          <w:sz w:val="20"/>
          <w:szCs w:val="20"/>
        </w:rPr>
      </w:pPr>
    </w:p>
    <w:p w:rsidR="00BC06C1" w:rsidRPr="00FE195D" w:rsidRDefault="00CF1448" w:rsidP="00BC06C1">
      <w:pPr>
        <w:pStyle w:val="a5"/>
        <w:jc w:val="both"/>
        <w:rPr>
          <w:color w:val="000000"/>
          <w:sz w:val="20"/>
          <w:szCs w:val="20"/>
        </w:rPr>
      </w:pPr>
      <w:r>
        <w:rPr>
          <w:color w:val="000000"/>
          <w:sz w:val="20"/>
          <w:szCs w:val="20"/>
        </w:rPr>
        <w:lastRenderedPageBreak/>
        <w:t>9</w:t>
      </w:r>
      <w:r w:rsidR="00BC06C1" w:rsidRPr="00FE195D">
        <w:rPr>
          <w:color w:val="000000"/>
          <w:sz w:val="20"/>
          <w:szCs w:val="20"/>
        </w:rPr>
        <w:t>.1.Споры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BC06C1" w:rsidRDefault="00CF1448" w:rsidP="00BC06C1">
      <w:pPr>
        <w:pStyle w:val="a5"/>
        <w:jc w:val="both"/>
        <w:rPr>
          <w:color w:val="000000"/>
          <w:sz w:val="20"/>
          <w:szCs w:val="20"/>
        </w:rPr>
      </w:pPr>
      <w:r>
        <w:rPr>
          <w:color w:val="000000"/>
          <w:sz w:val="20"/>
          <w:szCs w:val="20"/>
        </w:rPr>
        <w:t>9</w:t>
      </w:r>
      <w:r w:rsidR="00BC06C1" w:rsidRPr="00FE195D">
        <w:rPr>
          <w:color w:val="000000"/>
          <w:sz w:val="20"/>
          <w:szCs w:val="20"/>
        </w:rPr>
        <w:t>.2.В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BC06C1" w:rsidRDefault="00BC06C1" w:rsidP="00BC06C1">
      <w:pPr>
        <w:pStyle w:val="a5"/>
        <w:jc w:val="both"/>
        <w:rPr>
          <w:sz w:val="20"/>
          <w:szCs w:val="20"/>
        </w:rPr>
      </w:pPr>
      <w:r w:rsidRPr="00FE195D">
        <w:rPr>
          <w:sz w:val="20"/>
          <w:szCs w:val="20"/>
        </w:rPr>
        <w:t>.</w:t>
      </w:r>
    </w:p>
    <w:p w:rsidR="009D1797" w:rsidRPr="00FE195D" w:rsidRDefault="009D1797" w:rsidP="00BC06C1">
      <w:pPr>
        <w:pStyle w:val="a5"/>
        <w:jc w:val="both"/>
        <w:rPr>
          <w:rFonts w:eastAsia="MS Mincho"/>
          <w:color w:val="000000"/>
          <w:sz w:val="20"/>
          <w:szCs w:val="20"/>
        </w:rPr>
      </w:pPr>
    </w:p>
    <w:p w:rsidR="00BC06C1" w:rsidRDefault="00CF1448" w:rsidP="00CF1448">
      <w:pPr>
        <w:pStyle w:val="a5"/>
        <w:rPr>
          <w:sz w:val="20"/>
          <w:szCs w:val="20"/>
        </w:rPr>
      </w:pPr>
      <w:r>
        <w:rPr>
          <w:sz w:val="20"/>
          <w:szCs w:val="20"/>
        </w:rPr>
        <w:t xml:space="preserve">                                                                       10. </w:t>
      </w:r>
      <w:r w:rsidR="00BC06C1" w:rsidRPr="00FE195D">
        <w:rPr>
          <w:sz w:val="20"/>
          <w:szCs w:val="20"/>
        </w:rPr>
        <w:t>Форс-мажор</w:t>
      </w:r>
    </w:p>
    <w:p w:rsidR="00CF1448" w:rsidRPr="00FE195D" w:rsidRDefault="00CF1448" w:rsidP="00BC06C1">
      <w:pPr>
        <w:pStyle w:val="a5"/>
        <w:jc w:val="center"/>
        <w:rPr>
          <w:sz w:val="20"/>
          <w:szCs w:val="20"/>
        </w:rPr>
      </w:pPr>
    </w:p>
    <w:p w:rsidR="00BC06C1" w:rsidRPr="00FE195D" w:rsidRDefault="00CF1448" w:rsidP="00BC06C1">
      <w:pPr>
        <w:pStyle w:val="a5"/>
        <w:jc w:val="both"/>
        <w:rPr>
          <w:sz w:val="20"/>
          <w:szCs w:val="20"/>
        </w:rPr>
      </w:pPr>
      <w:r>
        <w:rPr>
          <w:sz w:val="20"/>
          <w:szCs w:val="20"/>
        </w:rPr>
        <w:t>10</w:t>
      </w:r>
      <w:r w:rsidR="00BC06C1" w:rsidRPr="00FE195D">
        <w:rPr>
          <w:sz w:val="20"/>
          <w:szCs w:val="20"/>
        </w:rPr>
        <w:t>.1.Любая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w:t>
      </w:r>
      <w:r w:rsidR="004B4B09">
        <w:rPr>
          <w:sz w:val="20"/>
          <w:szCs w:val="20"/>
        </w:rPr>
        <w:t>торон Договора, военные действии,</w:t>
      </w:r>
      <w:r w:rsidR="00BC06C1" w:rsidRPr="00FE195D">
        <w:rPr>
          <w:sz w:val="20"/>
          <w:szCs w:val="20"/>
        </w:rPr>
        <w:t xml:space="preserve">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w:t>
      </w:r>
      <w:r w:rsidR="004B4B09">
        <w:rPr>
          <w:sz w:val="20"/>
          <w:szCs w:val="20"/>
        </w:rPr>
        <w:t>,</w:t>
      </w:r>
      <w:r w:rsidR="00BC06C1" w:rsidRPr="00FE195D">
        <w:rPr>
          <w:sz w:val="20"/>
          <w:szCs w:val="20"/>
        </w:rPr>
        <w:t xml:space="preserve"> отсутствие на рынке нужных для исполнения товаров</w:t>
      </w:r>
      <w:r w:rsidR="004B4B09">
        <w:rPr>
          <w:sz w:val="20"/>
          <w:szCs w:val="20"/>
        </w:rPr>
        <w:t>,</w:t>
      </w:r>
      <w:r w:rsidR="00BC06C1" w:rsidRPr="00FE195D">
        <w:rPr>
          <w:sz w:val="20"/>
          <w:szCs w:val="20"/>
        </w:rPr>
        <w:t xml:space="preserve"> отсутствие у Стороны Договора необходимых денежных средств</w:t>
      </w:r>
      <w:r w:rsidR="004B4B09">
        <w:rPr>
          <w:sz w:val="20"/>
          <w:szCs w:val="20"/>
        </w:rPr>
        <w:t>,</w:t>
      </w:r>
      <w:r w:rsidR="00BC06C1" w:rsidRPr="00FE195D">
        <w:rPr>
          <w:sz w:val="20"/>
          <w:szCs w:val="20"/>
        </w:rPr>
        <w:t xml:space="preserve"> банкротство Стороны Договора.</w:t>
      </w:r>
    </w:p>
    <w:p w:rsidR="00BC06C1" w:rsidRPr="00FE195D" w:rsidRDefault="00CF1448" w:rsidP="00BC06C1">
      <w:pPr>
        <w:pStyle w:val="a5"/>
        <w:jc w:val="both"/>
        <w:rPr>
          <w:sz w:val="20"/>
          <w:szCs w:val="20"/>
        </w:rPr>
      </w:pPr>
      <w:r>
        <w:rPr>
          <w:sz w:val="20"/>
          <w:szCs w:val="20"/>
        </w:rPr>
        <w:t>10</w:t>
      </w:r>
      <w:r w:rsidR="00BC06C1" w:rsidRPr="00FE195D">
        <w:rPr>
          <w:sz w:val="20"/>
          <w:szCs w:val="20"/>
        </w:rPr>
        <w:t>.2.Если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C06C1" w:rsidRPr="00FE195D" w:rsidRDefault="00CF1448" w:rsidP="00BC06C1">
      <w:pPr>
        <w:pStyle w:val="a5"/>
        <w:jc w:val="both"/>
        <w:rPr>
          <w:sz w:val="20"/>
          <w:szCs w:val="20"/>
        </w:rPr>
      </w:pPr>
      <w:r>
        <w:rPr>
          <w:sz w:val="20"/>
          <w:szCs w:val="20"/>
        </w:rPr>
        <w:t>10</w:t>
      </w:r>
      <w:r w:rsidR="00BC06C1" w:rsidRPr="00FE195D">
        <w:rPr>
          <w:sz w:val="20"/>
          <w:szCs w:val="20"/>
        </w:rPr>
        <w:t>.3.Сторона,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C06C1" w:rsidRDefault="00CF1448" w:rsidP="00BC06C1">
      <w:pPr>
        <w:pStyle w:val="a5"/>
        <w:jc w:val="both"/>
        <w:rPr>
          <w:sz w:val="20"/>
          <w:szCs w:val="20"/>
        </w:rPr>
      </w:pPr>
      <w:r>
        <w:rPr>
          <w:sz w:val="20"/>
          <w:szCs w:val="20"/>
        </w:rPr>
        <w:t>10</w:t>
      </w:r>
      <w:r w:rsidR="00BC06C1" w:rsidRPr="00FE195D">
        <w:rPr>
          <w:sz w:val="20"/>
          <w:szCs w:val="20"/>
        </w:rPr>
        <w:t xml:space="preserve">.4.При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Заказчиков, выполнение и оказание которых возможно в сложившихся условиях, и предъявляет </w:t>
      </w:r>
      <w:r w:rsidR="00BC06C1" w:rsidRPr="00A01E11">
        <w:rPr>
          <w:sz w:val="20"/>
          <w:szCs w:val="20"/>
        </w:rPr>
        <w:t xml:space="preserve">плательщикам </w:t>
      </w:r>
      <w:r w:rsidR="00BC06C1" w:rsidRPr="00FE195D">
        <w:rPr>
          <w:sz w:val="20"/>
          <w:szCs w:val="20"/>
        </w:rPr>
        <w:t>счета по оплате таких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объемам и количеству фактически выполненных работ и оказанных услуг.</w:t>
      </w:r>
    </w:p>
    <w:p w:rsidR="00A01E11" w:rsidRDefault="00A01E11" w:rsidP="00A01E11">
      <w:pPr>
        <w:widowControl w:val="0"/>
        <w:tabs>
          <w:tab w:val="left" w:pos="1129"/>
        </w:tabs>
        <w:spacing w:after="0" w:line="226" w:lineRule="exact"/>
        <w:jc w:val="both"/>
      </w:pPr>
    </w:p>
    <w:p w:rsidR="009D1797" w:rsidRDefault="009D1797" w:rsidP="00A01E11">
      <w:pPr>
        <w:widowControl w:val="0"/>
        <w:tabs>
          <w:tab w:val="left" w:pos="1129"/>
        </w:tabs>
        <w:spacing w:after="0" w:line="226" w:lineRule="exact"/>
        <w:jc w:val="both"/>
      </w:pPr>
    </w:p>
    <w:p w:rsidR="00A01E11" w:rsidRPr="00CF1448" w:rsidRDefault="00A01E11" w:rsidP="00CF1448">
      <w:pPr>
        <w:pStyle w:val="af0"/>
        <w:widowControl w:val="0"/>
        <w:numPr>
          <w:ilvl w:val="0"/>
          <w:numId w:val="8"/>
        </w:numPr>
        <w:tabs>
          <w:tab w:val="left" w:pos="4290"/>
        </w:tabs>
        <w:spacing w:after="0" w:line="226" w:lineRule="exact"/>
        <w:rPr>
          <w:rStyle w:val="20"/>
          <w:rFonts w:asciiTheme="minorHAnsi" w:eastAsiaTheme="minorHAnsi" w:hAnsiTheme="minorHAnsi" w:cstheme="minorBidi"/>
          <w:color w:val="auto"/>
          <w:sz w:val="22"/>
          <w:szCs w:val="22"/>
          <w:lang w:eastAsia="en-US" w:bidi="ar-SA"/>
        </w:rPr>
      </w:pPr>
      <w:r w:rsidRPr="00CF1448">
        <w:rPr>
          <w:rStyle w:val="20"/>
          <w:rFonts w:eastAsiaTheme="minorHAnsi"/>
        </w:rPr>
        <w:t>Срок действия Договора</w:t>
      </w:r>
    </w:p>
    <w:p w:rsidR="00A01E11" w:rsidRDefault="00A01E11" w:rsidP="00A01E11">
      <w:pPr>
        <w:widowControl w:val="0"/>
        <w:tabs>
          <w:tab w:val="left" w:pos="4290"/>
        </w:tabs>
        <w:spacing w:after="0" w:line="226" w:lineRule="exact"/>
        <w:ind w:left="3960"/>
      </w:pPr>
    </w:p>
    <w:p w:rsidR="00A01E11" w:rsidRDefault="00CF1448" w:rsidP="00CF1448">
      <w:pPr>
        <w:widowControl w:val="0"/>
        <w:tabs>
          <w:tab w:val="left" w:pos="1184"/>
        </w:tabs>
        <w:spacing w:after="0" w:line="226" w:lineRule="exact"/>
        <w:jc w:val="both"/>
        <w:rPr>
          <w:rStyle w:val="20"/>
          <w:rFonts w:eastAsiaTheme="minorHAnsi"/>
        </w:rPr>
      </w:pPr>
      <w:r>
        <w:rPr>
          <w:rStyle w:val="20"/>
          <w:rFonts w:eastAsiaTheme="minorHAnsi"/>
        </w:rPr>
        <w:t>11.1.</w:t>
      </w:r>
      <w:r w:rsidR="003125C4">
        <w:rPr>
          <w:rStyle w:val="20"/>
          <w:rFonts w:eastAsiaTheme="minorHAnsi"/>
        </w:rPr>
        <w:t xml:space="preserve">В соответствии с решением общего собрания собственников помещений Многоквартирного </w:t>
      </w:r>
      <w:proofErr w:type="gramStart"/>
      <w:r w:rsidR="003125C4">
        <w:rPr>
          <w:rStyle w:val="20"/>
          <w:rFonts w:eastAsiaTheme="minorHAnsi"/>
        </w:rPr>
        <w:t>дома  по</w:t>
      </w:r>
      <w:proofErr w:type="gramEnd"/>
      <w:r w:rsidR="003125C4">
        <w:rPr>
          <w:rStyle w:val="20"/>
          <w:rFonts w:eastAsiaTheme="minorHAnsi"/>
        </w:rPr>
        <w:t xml:space="preserve"> </w:t>
      </w:r>
      <w:proofErr w:type="spellStart"/>
      <w:r w:rsidR="003125C4">
        <w:rPr>
          <w:rStyle w:val="20"/>
          <w:rFonts w:eastAsiaTheme="minorHAnsi"/>
        </w:rPr>
        <w:t>ул</w:t>
      </w:r>
      <w:proofErr w:type="spellEnd"/>
      <w:r w:rsidR="003125C4">
        <w:rPr>
          <w:rStyle w:val="20"/>
          <w:rFonts w:eastAsiaTheme="minorHAnsi"/>
        </w:rPr>
        <w:t xml:space="preserve"> Советской, 2а</w:t>
      </w:r>
      <w:r w:rsidR="0039281E">
        <w:rPr>
          <w:rStyle w:val="20"/>
          <w:rFonts w:eastAsiaTheme="minorHAnsi"/>
        </w:rPr>
        <w:t xml:space="preserve">, в/г №7 </w:t>
      </w:r>
      <w:r w:rsidR="003125C4">
        <w:rPr>
          <w:rStyle w:val="20"/>
          <w:rFonts w:eastAsiaTheme="minorHAnsi"/>
        </w:rPr>
        <w:t>(протокол №1 от 22декабря 2016г) д</w:t>
      </w:r>
      <w:r w:rsidR="00A01E11">
        <w:rPr>
          <w:rStyle w:val="20"/>
          <w:rFonts w:eastAsiaTheme="minorHAnsi"/>
        </w:rPr>
        <w:t xml:space="preserve">оговор заключен сроком на </w:t>
      </w:r>
      <w:r w:rsidR="009D1797">
        <w:rPr>
          <w:rStyle w:val="20"/>
          <w:rFonts w:eastAsiaTheme="minorHAnsi"/>
        </w:rPr>
        <w:t>два</w:t>
      </w:r>
      <w:r w:rsidR="00A01E11">
        <w:rPr>
          <w:rStyle w:val="20"/>
          <w:rFonts w:eastAsiaTheme="minorHAnsi"/>
        </w:rPr>
        <w:t xml:space="preserve"> год</w:t>
      </w:r>
      <w:r w:rsidR="009D1797">
        <w:rPr>
          <w:rStyle w:val="20"/>
          <w:rFonts w:eastAsiaTheme="minorHAnsi"/>
        </w:rPr>
        <w:t>а</w:t>
      </w:r>
      <w:r w:rsidR="00A01E11">
        <w:rPr>
          <w:rStyle w:val="20"/>
          <w:rFonts w:eastAsiaTheme="minorHAnsi"/>
        </w:rPr>
        <w:t>. Заявление одной из Сторон о прекращение Договора по окончании срока действия предоставляется второй Стороне за 30 (тридцать) дней до прекращения срока действия Договора.</w:t>
      </w:r>
    </w:p>
    <w:p w:rsidR="00212088" w:rsidRPr="00212088" w:rsidRDefault="00212088" w:rsidP="00CF1448">
      <w:pPr>
        <w:widowControl w:val="0"/>
        <w:tabs>
          <w:tab w:val="left" w:pos="1184"/>
        </w:tabs>
        <w:spacing w:after="0" w:line="226" w:lineRule="exact"/>
        <w:jc w:val="both"/>
        <w:rPr>
          <w:rFonts w:ascii="Times New Roman" w:hAnsi="Times New Roman" w:cs="Times New Roman"/>
          <w:sz w:val="20"/>
          <w:szCs w:val="20"/>
        </w:rPr>
      </w:pPr>
      <w:r>
        <w:rPr>
          <w:rStyle w:val="20"/>
          <w:rFonts w:eastAsiaTheme="minorHAnsi"/>
        </w:rPr>
        <w:t>11.2</w:t>
      </w:r>
      <w:r w:rsidRPr="00212088">
        <w:rPr>
          <w:rStyle w:val="20"/>
          <w:rFonts w:eastAsiaTheme="minorHAnsi"/>
          <w:sz w:val="24"/>
          <w:szCs w:val="24"/>
        </w:rPr>
        <w:t>.</w:t>
      </w:r>
      <w:r w:rsidRPr="00212088">
        <w:rPr>
          <w:rFonts w:ascii="Times New Roman" w:hAnsi="Times New Roman" w:cs="Times New Roman"/>
          <w:sz w:val="20"/>
          <w:szCs w:val="20"/>
        </w:rPr>
        <w:t>Настоящий Договор вступает в силу с</w:t>
      </w:r>
      <w:r>
        <w:rPr>
          <w:rFonts w:ascii="Times New Roman" w:hAnsi="Times New Roman" w:cs="Times New Roman"/>
          <w:sz w:val="20"/>
          <w:szCs w:val="20"/>
        </w:rPr>
        <w:t xml:space="preserve"> «</w:t>
      </w:r>
      <w:r w:rsidR="00B405C8">
        <w:rPr>
          <w:rFonts w:ascii="Times New Roman" w:hAnsi="Times New Roman" w:cs="Times New Roman"/>
          <w:sz w:val="20"/>
          <w:szCs w:val="20"/>
        </w:rPr>
        <w:t>01</w:t>
      </w:r>
      <w:r w:rsidRPr="00212088">
        <w:rPr>
          <w:rFonts w:ascii="Times New Roman" w:hAnsi="Times New Roman" w:cs="Times New Roman"/>
          <w:sz w:val="20"/>
          <w:szCs w:val="20"/>
        </w:rPr>
        <w:t>»</w:t>
      </w:r>
      <w:r>
        <w:rPr>
          <w:rFonts w:ascii="Times New Roman" w:hAnsi="Times New Roman" w:cs="Times New Roman"/>
          <w:sz w:val="20"/>
          <w:szCs w:val="20"/>
        </w:rPr>
        <w:t xml:space="preserve"> </w:t>
      </w:r>
      <w:r w:rsidR="00B405C8">
        <w:rPr>
          <w:rFonts w:ascii="Times New Roman" w:hAnsi="Times New Roman" w:cs="Times New Roman"/>
          <w:sz w:val="20"/>
          <w:szCs w:val="20"/>
        </w:rPr>
        <w:t xml:space="preserve">февраля </w:t>
      </w:r>
      <w:r w:rsidRPr="00212088">
        <w:rPr>
          <w:rFonts w:ascii="Times New Roman" w:hAnsi="Times New Roman" w:cs="Times New Roman"/>
          <w:sz w:val="20"/>
          <w:szCs w:val="20"/>
        </w:rPr>
        <w:t xml:space="preserve"> 201</w:t>
      </w:r>
      <w:r w:rsidR="00B405C8">
        <w:rPr>
          <w:rFonts w:ascii="Times New Roman" w:hAnsi="Times New Roman" w:cs="Times New Roman"/>
          <w:sz w:val="20"/>
          <w:szCs w:val="20"/>
        </w:rPr>
        <w:t>7</w:t>
      </w:r>
      <w:r w:rsidRPr="00212088">
        <w:rPr>
          <w:rFonts w:ascii="Times New Roman" w:hAnsi="Times New Roman" w:cs="Times New Roman"/>
          <w:sz w:val="20"/>
          <w:szCs w:val="20"/>
        </w:rPr>
        <w:t xml:space="preserve"> года</w:t>
      </w:r>
      <w:r w:rsidRPr="00212088">
        <w:rPr>
          <w:rFonts w:ascii="Times New Roman" w:hAnsi="Times New Roman" w:cs="Times New Roman"/>
          <w:i/>
          <w:sz w:val="20"/>
          <w:szCs w:val="20"/>
        </w:rPr>
        <w:t xml:space="preserve"> </w:t>
      </w:r>
      <w:r w:rsidRPr="00212088">
        <w:rPr>
          <w:rFonts w:ascii="Times New Roman" w:hAnsi="Times New Roman" w:cs="Times New Roman"/>
          <w:sz w:val="20"/>
          <w:szCs w:val="20"/>
        </w:rPr>
        <w:t>и действует по «</w:t>
      </w:r>
      <w:r w:rsidR="00B405C8">
        <w:rPr>
          <w:rFonts w:ascii="Times New Roman" w:hAnsi="Times New Roman" w:cs="Times New Roman"/>
          <w:sz w:val="20"/>
          <w:szCs w:val="20"/>
        </w:rPr>
        <w:t>31</w:t>
      </w:r>
      <w:r w:rsidRPr="00212088">
        <w:rPr>
          <w:rFonts w:ascii="Times New Roman" w:hAnsi="Times New Roman" w:cs="Times New Roman"/>
          <w:sz w:val="20"/>
          <w:szCs w:val="20"/>
        </w:rPr>
        <w:t xml:space="preserve">» </w:t>
      </w:r>
      <w:r w:rsidR="00B405C8">
        <w:rPr>
          <w:rFonts w:ascii="Times New Roman" w:hAnsi="Times New Roman" w:cs="Times New Roman"/>
          <w:sz w:val="20"/>
          <w:szCs w:val="20"/>
        </w:rPr>
        <w:t>января</w:t>
      </w:r>
      <w:r>
        <w:rPr>
          <w:rFonts w:ascii="Times New Roman" w:hAnsi="Times New Roman" w:cs="Times New Roman"/>
          <w:sz w:val="20"/>
          <w:szCs w:val="20"/>
        </w:rPr>
        <w:t xml:space="preserve">                 </w:t>
      </w:r>
      <w:r w:rsidR="00B405C8">
        <w:rPr>
          <w:rFonts w:ascii="Times New Roman" w:hAnsi="Times New Roman" w:cs="Times New Roman"/>
          <w:sz w:val="20"/>
          <w:szCs w:val="20"/>
        </w:rPr>
        <w:t xml:space="preserve"> 2019</w:t>
      </w:r>
      <w:r w:rsidR="004B4B09">
        <w:rPr>
          <w:rFonts w:ascii="Times New Roman" w:hAnsi="Times New Roman" w:cs="Times New Roman"/>
          <w:sz w:val="20"/>
          <w:szCs w:val="20"/>
        </w:rPr>
        <w:t xml:space="preserve"> года.</w:t>
      </w:r>
    </w:p>
    <w:p w:rsidR="00A01E11" w:rsidRDefault="00212088" w:rsidP="00CF1448">
      <w:pPr>
        <w:widowControl w:val="0"/>
        <w:tabs>
          <w:tab w:val="left" w:pos="1179"/>
        </w:tabs>
        <w:spacing w:after="0" w:line="226" w:lineRule="exact"/>
        <w:jc w:val="both"/>
      </w:pPr>
      <w:r>
        <w:rPr>
          <w:rStyle w:val="20"/>
          <w:rFonts w:eastAsiaTheme="minorHAnsi"/>
        </w:rPr>
        <w:t>11.3</w:t>
      </w:r>
      <w:r w:rsidR="00CF1448">
        <w:rPr>
          <w:rStyle w:val="20"/>
          <w:rFonts w:eastAsiaTheme="minorHAnsi"/>
        </w:rPr>
        <w:t>.</w:t>
      </w:r>
      <w:r w:rsidR="00A01E11">
        <w:rPr>
          <w:rStyle w:val="20"/>
          <w:rFonts w:eastAsiaTheme="minorHAnsi"/>
        </w:rPr>
        <w:t>Настоящий Договор может быть досрочно расторгнут по соглашению сторо</w:t>
      </w:r>
      <w:r w:rsidR="004B4B09">
        <w:rPr>
          <w:rStyle w:val="20"/>
          <w:rFonts w:eastAsiaTheme="minorHAnsi"/>
        </w:rPr>
        <w:t>н, либо по требованию одной их С</w:t>
      </w:r>
      <w:r w:rsidR="00A01E11">
        <w:rPr>
          <w:rStyle w:val="20"/>
          <w:rFonts w:eastAsiaTheme="minorHAnsi"/>
        </w:rPr>
        <w:t>торон в судебном порядке в случаях, предусмотренных ст. 450, 451 ГК РФ.</w:t>
      </w:r>
    </w:p>
    <w:p w:rsidR="00A01E11" w:rsidRDefault="00212088" w:rsidP="00CF1448">
      <w:pPr>
        <w:widowControl w:val="0"/>
        <w:tabs>
          <w:tab w:val="left" w:pos="1198"/>
        </w:tabs>
        <w:spacing w:after="0" w:line="216" w:lineRule="exact"/>
        <w:jc w:val="both"/>
      </w:pPr>
      <w:r>
        <w:rPr>
          <w:rStyle w:val="20"/>
          <w:rFonts w:eastAsiaTheme="minorHAnsi"/>
        </w:rPr>
        <w:t>11.4</w:t>
      </w:r>
      <w:r w:rsidR="00CF1448">
        <w:rPr>
          <w:rStyle w:val="20"/>
          <w:rFonts w:eastAsiaTheme="minorHAnsi"/>
        </w:rPr>
        <w:t>.</w:t>
      </w:r>
      <w:r w:rsidR="00A01E11">
        <w:rPr>
          <w:rStyle w:val="20"/>
          <w:rFonts w:eastAsiaTheme="minorHAnsi"/>
        </w:rPr>
        <w:t>В случае расторжения Договора, Управляющая организация за 3 (три) дня до прекращения действия Договора, обязана передать техническую документацию (базу данных) и иные, связанные с управлением таким домом документы, уполномоченному представителю Собственников, указанному в решении общего собрания собственников.</w:t>
      </w:r>
    </w:p>
    <w:p w:rsidR="00A01E11" w:rsidRDefault="00212088" w:rsidP="00CF1448">
      <w:pPr>
        <w:widowControl w:val="0"/>
        <w:tabs>
          <w:tab w:val="left" w:pos="1194"/>
        </w:tabs>
        <w:spacing w:after="0" w:line="211" w:lineRule="exact"/>
        <w:jc w:val="both"/>
      </w:pPr>
      <w:r>
        <w:rPr>
          <w:rStyle w:val="20"/>
          <w:rFonts w:eastAsiaTheme="minorHAnsi"/>
        </w:rPr>
        <w:t>11.5</w:t>
      </w:r>
      <w:r w:rsidR="00CF1448">
        <w:rPr>
          <w:rStyle w:val="20"/>
          <w:rFonts w:eastAsiaTheme="minorHAnsi"/>
        </w:rPr>
        <w:t>.</w:t>
      </w:r>
      <w:r w:rsidR="00A01E11">
        <w:rPr>
          <w:rStyle w:val="20"/>
          <w:rFonts w:eastAsiaTheme="minorHAnsi"/>
        </w:rPr>
        <w:t xml:space="preserve">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w:t>
      </w:r>
      <w:r w:rsidR="004B4B09">
        <w:rPr>
          <w:rStyle w:val="20"/>
          <w:rFonts w:eastAsiaTheme="minorHAnsi"/>
        </w:rPr>
        <w:t>какие были предусмотрены таким Д</w:t>
      </w:r>
      <w:r w:rsidR="00A01E11">
        <w:rPr>
          <w:rStyle w:val="20"/>
          <w:rFonts w:eastAsiaTheme="minorHAnsi"/>
        </w:rPr>
        <w:t>оговором.</w:t>
      </w:r>
    </w:p>
    <w:p w:rsidR="00A01E11" w:rsidRDefault="004B4B09" w:rsidP="004B4B09">
      <w:pPr>
        <w:widowControl w:val="0"/>
        <w:tabs>
          <w:tab w:val="left" w:pos="1184"/>
        </w:tabs>
        <w:spacing w:after="0" w:line="226" w:lineRule="exact"/>
        <w:jc w:val="both"/>
      </w:pPr>
      <w:r>
        <w:rPr>
          <w:rStyle w:val="20"/>
          <w:rFonts w:eastAsiaTheme="minorHAnsi"/>
        </w:rPr>
        <w:t>11.6</w:t>
      </w:r>
      <w:r w:rsidR="00CF1448">
        <w:rPr>
          <w:rStyle w:val="20"/>
          <w:rFonts w:eastAsiaTheme="minorHAnsi"/>
        </w:rPr>
        <w:t>.</w:t>
      </w:r>
      <w:r w:rsidR="00A01E11">
        <w:rPr>
          <w:rStyle w:val="20"/>
          <w:rFonts w:eastAsiaTheme="minorHAnsi"/>
        </w:rPr>
        <w:t xml:space="preserve">Договор считается исполненным после выполнения сторонами взаимных обязательств и урегулирования всех расчетов </w:t>
      </w:r>
      <w:r>
        <w:rPr>
          <w:rStyle w:val="20"/>
          <w:rFonts w:eastAsiaTheme="minorHAnsi"/>
        </w:rPr>
        <w:t xml:space="preserve">между Управляющей организацией и </w:t>
      </w:r>
      <w:r w:rsidR="00A01E11">
        <w:rPr>
          <w:rStyle w:val="20"/>
          <w:rFonts w:eastAsiaTheme="minorHAnsi"/>
        </w:rPr>
        <w:t xml:space="preserve"> Собственником</w:t>
      </w:r>
      <w:r>
        <w:rPr>
          <w:rStyle w:val="20"/>
          <w:rFonts w:eastAsiaTheme="minorHAnsi"/>
        </w:rPr>
        <w:t xml:space="preserve"> или Нанимателем</w:t>
      </w:r>
      <w:r w:rsidR="00A01E11">
        <w:rPr>
          <w:rStyle w:val="20"/>
          <w:rFonts w:eastAsiaTheme="minorHAnsi"/>
        </w:rPr>
        <w:t>.</w:t>
      </w:r>
    </w:p>
    <w:p w:rsidR="00A01E11" w:rsidRDefault="00CF1448" w:rsidP="00CF1448">
      <w:pPr>
        <w:widowControl w:val="0"/>
        <w:tabs>
          <w:tab w:val="left" w:pos="1189"/>
        </w:tabs>
        <w:spacing w:after="0" w:line="226" w:lineRule="exact"/>
        <w:jc w:val="both"/>
      </w:pPr>
      <w:r>
        <w:rPr>
          <w:rStyle w:val="20"/>
          <w:rFonts w:eastAsiaTheme="minorHAnsi"/>
        </w:rPr>
        <w:t>1</w:t>
      </w:r>
      <w:r w:rsidR="004B4B09">
        <w:rPr>
          <w:rStyle w:val="20"/>
          <w:rFonts w:eastAsiaTheme="minorHAnsi"/>
        </w:rPr>
        <w:t>1.7</w:t>
      </w:r>
      <w:r>
        <w:rPr>
          <w:rStyle w:val="20"/>
          <w:rFonts w:eastAsiaTheme="minorHAnsi"/>
        </w:rPr>
        <w:t>.</w:t>
      </w:r>
      <w:r w:rsidR="00A01E11">
        <w:rPr>
          <w:rStyle w:val="20"/>
          <w:rFonts w:eastAsiaTheme="minorHAnsi"/>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w:t>
      </w:r>
    </w:p>
    <w:p w:rsidR="00A01E11" w:rsidRDefault="004B4B09" w:rsidP="00CF1448">
      <w:pPr>
        <w:widowControl w:val="0"/>
        <w:tabs>
          <w:tab w:val="left" w:pos="1228"/>
        </w:tabs>
        <w:spacing w:after="0" w:line="222" w:lineRule="exact"/>
        <w:jc w:val="both"/>
        <w:rPr>
          <w:rStyle w:val="20"/>
          <w:rFonts w:eastAsiaTheme="minorHAnsi"/>
        </w:rPr>
      </w:pPr>
      <w:r>
        <w:rPr>
          <w:rStyle w:val="20"/>
          <w:rFonts w:eastAsiaTheme="minorHAnsi"/>
        </w:rPr>
        <w:t>11.8</w:t>
      </w:r>
      <w:r w:rsidR="00CF1448">
        <w:rPr>
          <w:rStyle w:val="20"/>
          <w:rFonts w:eastAsiaTheme="minorHAnsi"/>
        </w:rPr>
        <w:t>.</w:t>
      </w:r>
      <w:r w:rsidR="00A01E11">
        <w:rPr>
          <w:rStyle w:val="20"/>
          <w:rFonts w:eastAsiaTheme="minorHAnsi"/>
        </w:rPr>
        <w:t>Приложения к настоящему договору являются его неотъемлемой частью. К договору прилагаются:</w:t>
      </w:r>
    </w:p>
    <w:p w:rsidR="00CF1448" w:rsidRDefault="00CF1448" w:rsidP="00CF1448">
      <w:pPr>
        <w:widowControl w:val="0"/>
        <w:tabs>
          <w:tab w:val="left" w:pos="1228"/>
        </w:tabs>
        <w:spacing w:after="0" w:line="222" w:lineRule="exact"/>
        <w:jc w:val="both"/>
      </w:pPr>
    </w:p>
    <w:p w:rsidR="00A01E11" w:rsidRDefault="00A01E11" w:rsidP="00FD0726">
      <w:pPr>
        <w:spacing w:line="240" w:lineRule="auto"/>
        <w:ind w:firstLine="740"/>
      </w:pPr>
      <w:r>
        <w:rPr>
          <w:rStyle w:val="20"/>
          <w:rFonts w:eastAsiaTheme="minorHAnsi"/>
        </w:rPr>
        <w:t>Приложение № 1. Перечень, состав общего имущества, в отношении которого осуществляется управление и</w:t>
      </w:r>
      <w:r w:rsidR="00CF1448">
        <w:t xml:space="preserve"> </w:t>
      </w:r>
      <w:r>
        <w:rPr>
          <w:rStyle w:val="20"/>
          <w:rFonts w:eastAsiaTheme="minorHAnsi"/>
        </w:rPr>
        <w:t>общие сведения о многоквартирном доме;</w:t>
      </w:r>
    </w:p>
    <w:p w:rsidR="00C9544E" w:rsidRDefault="00A01E11" w:rsidP="00C9544E">
      <w:pPr>
        <w:spacing w:after="249" w:line="240" w:lineRule="auto"/>
        <w:ind w:firstLine="740"/>
        <w:rPr>
          <w:rStyle w:val="20"/>
          <w:rFonts w:eastAsiaTheme="minorHAnsi"/>
          <w:color w:val="auto"/>
        </w:rPr>
      </w:pPr>
      <w:r>
        <w:rPr>
          <w:rStyle w:val="20"/>
          <w:rFonts w:eastAsiaTheme="minorHAnsi"/>
        </w:rPr>
        <w:t xml:space="preserve">Приложение № 2. Перечень услуг и работ по содержанию общего имущества в многоквартирном </w:t>
      </w:r>
      <w:r w:rsidRPr="00FD0726">
        <w:rPr>
          <w:rStyle w:val="20"/>
          <w:rFonts w:eastAsiaTheme="minorHAnsi"/>
          <w:color w:val="auto"/>
        </w:rPr>
        <w:t>доме.</w:t>
      </w:r>
    </w:p>
    <w:p w:rsidR="004B4B09" w:rsidRPr="003125C4" w:rsidRDefault="00C9544E" w:rsidP="00C9544E">
      <w:pPr>
        <w:spacing w:after="249" w:line="240" w:lineRule="auto"/>
        <w:rPr>
          <w:rFonts w:ascii="Times New Roman" w:hAnsi="Times New Roman" w:cs="Times New Roman"/>
          <w:sz w:val="20"/>
          <w:szCs w:val="20"/>
          <w:lang w:eastAsia="ru-RU" w:bidi="ru-RU"/>
        </w:rPr>
      </w:pPr>
      <w:r w:rsidRPr="003125C4">
        <w:rPr>
          <w:rStyle w:val="20"/>
          <w:rFonts w:eastAsiaTheme="minorHAnsi"/>
          <w:color w:val="auto"/>
        </w:rPr>
        <w:t xml:space="preserve">   </w:t>
      </w:r>
      <w:r w:rsidRPr="003125C4">
        <w:rPr>
          <w:rFonts w:ascii="Times New Roman" w:hAnsi="Times New Roman" w:cs="Times New Roman"/>
          <w:sz w:val="20"/>
          <w:szCs w:val="20"/>
        </w:rPr>
        <w:t xml:space="preserve">            </w:t>
      </w:r>
      <w:r w:rsidR="00FD0726" w:rsidRPr="003125C4">
        <w:rPr>
          <w:rFonts w:ascii="Times New Roman" w:hAnsi="Times New Roman" w:cs="Times New Roman"/>
          <w:sz w:val="20"/>
          <w:szCs w:val="20"/>
        </w:rPr>
        <w:t xml:space="preserve"> Приложение № 3</w:t>
      </w:r>
      <w:r w:rsidR="004B4B09" w:rsidRPr="003125C4">
        <w:rPr>
          <w:rFonts w:ascii="Times New Roman" w:hAnsi="Times New Roman" w:cs="Times New Roman"/>
          <w:sz w:val="20"/>
          <w:szCs w:val="20"/>
        </w:rPr>
        <w:t xml:space="preserve"> - Перечень технической документации на многоквартирный дом и иных документов, связанных с управлением многоквартирным домом.</w:t>
      </w:r>
    </w:p>
    <w:p w:rsidR="00366204" w:rsidRDefault="00FD0726" w:rsidP="00FD0726">
      <w:pPr>
        <w:pStyle w:val="a5"/>
        <w:rPr>
          <w:sz w:val="20"/>
          <w:szCs w:val="20"/>
        </w:rPr>
      </w:pPr>
      <w:r>
        <w:rPr>
          <w:sz w:val="20"/>
          <w:szCs w:val="20"/>
        </w:rPr>
        <w:lastRenderedPageBreak/>
        <w:t xml:space="preserve">               Приложение № 4</w:t>
      </w:r>
      <w:r w:rsidRPr="00FD0726">
        <w:rPr>
          <w:sz w:val="20"/>
          <w:szCs w:val="20"/>
        </w:rPr>
        <w:t xml:space="preserve"> - Предельные сроки устранения недостатков содержания общего имущества собственников помещений в многоквартирном доме.</w:t>
      </w:r>
    </w:p>
    <w:p w:rsidR="003125C4" w:rsidRDefault="003125C4" w:rsidP="00FD0726">
      <w:pPr>
        <w:pStyle w:val="a5"/>
        <w:rPr>
          <w:sz w:val="20"/>
          <w:szCs w:val="20"/>
        </w:rPr>
      </w:pPr>
    </w:p>
    <w:p w:rsidR="00FD0726" w:rsidRPr="00FD0726" w:rsidRDefault="003125C4" w:rsidP="00FD0726">
      <w:pPr>
        <w:pStyle w:val="a5"/>
        <w:rPr>
          <w:sz w:val="20"/>
          <w:szCs w:val="20"/>
        </w:rPr>
      </w:pPr>
      <w:r>
        <w:rPr>
          <w:sz w:val="20"/>
          <w:szCs w:val="20"/>
        </w:rPr>
        <w:t xml:space="preserve">               </w:t>
      </w:r>
      <w:r w:rsidR="00FD0726" w:rsidRPr="00FD0726">
        <w:rPr>
          <w:sz w:val="20"/>
          <w:szCs w:val="20"/>
        </w:rPr>
        <w:t>Приложение №5 – Тарифы и нормативы потребления коммуна</w:t>
      </w:r>
      <w:r w:rsidR="00C9544E">
        <w:rPr>
          <w:sz w:val="20"/>
          <w:szCs w:val="20"/>
        </w:rPr>
        <w:t>ль</w:t>
      </w:r>
      <w:r w:rsidR="00FD0726" w:rsidRPr="00FD0726">
        <w:rPr>
          <w:sz w:val="20"/>
          <w:szCs w:val="20"/>
        </w:rPr>
        <w:t>ных услуг.</w:t>
      </w:r>
    </w:p>
    <w:p w:rsidR="004B4B09" w:rsidRPr="00FD0726" w:rsidRDefault="004B4B09" w:rsidP="004B4B09">
      <w:pPr>
        <w:spacing w:after="249"/>
        <w:ind w:firstLine="740"/>
        <w:jc w:val="both"/>
        <w:rPr>
          <w:rFonts w:ascii="Times New Roman" w:hAnsi="Times New Roman" w:cs="Times New Roman"/>
          <w:sz w:val="20"/>
          <w:szCs w:val="20"/>
          <w:lang w:eastAsia="ru-RU" w:bidi="ru-RU"/>
        </w:rPr>
      </w:pPr>
    </w:p>
    <w:p w:rsidR="00A01E11" w:rsidRDefault="00A01E11" w:rsidP="00BC06C1">
      <w:pPr>
        <w:pStyle w:val="a5"/>
        <w:jc w:val="both"/>
        <w:rPr>
          <w:sz w:val="20"/>
          <w:szCs w:val="20"/>
        </w:rPr>
      </w:pPr>
    </w:p>
    <w:p w:rsidR="00BC06C1" w:rsidRPr="00FE195D" w:rsidRDefault="00BC06C1" w:rsidP="00BC06C1">
      <w:pPr>
        <w:pStyle w:val="a5"/>
        <w:jc w:val="center"/>
        <w:rPr>
          <w:sz w:val="20"/>
          <w:szCs w:val="20"/>
        </w:rPr>
      </w:pPr>
      <w:r w:rsidRPr="00FE195D">
        <w:rPr>
          <w:sz w:val="20"/>
          <w:szCs w:val="20"/>
        </w:rPr>
        <w:t>11.Адреса и реквизиты сторон:</w:t>
      </w:r>
    </w:p>
    <w:p w:rsidR="00BC06C1" w:rsidRPr="00FE195D" w:rsidRDefault="00BC06C1" w:rsidP="00BC06C1">
      <w:pPr>
        <w:pStyle w:val="a5"/>
        <w:jc w:val="center"/>
        <w:rPr>
          <w:sz w:val="20"/>
          <w:szCs w:val="20"/>
        </w:rPr>
      </w:pPr>
    </w:p>
    <w:p w:rsidR="00BC06C1" w:rsidRPr="00FE195D" w:rsidRDefault="00BC06C1" w:rsidP="00BC06C1">
      <w:pPr>
        <w:pStyle w:val="a5"/>
        <w:rPr>
          <w:sz w:val="20"/>
          <w:szCs w:val="20"/>
        </w:rPr>
      </w:pPr>
    </w:p>
    <w:tbl>
      <w:tblPr>
        <w:tblW w:w="0" w:type="auto"/>
        <w:tblLayout w:type="fixed"/>
        <w:tblLook w:val="0000" w:firstRow="0" w:lastRow="0" w:firstColumn="0" w:lastColumn="0" w:noHBand="0" w:noVBand="0"/>
      </w:tblPr>
      <w:tblGrid>
        <w:gridCol w:w="5211"/>
        <w:gridCol w:w="4359"/>
      </w:tblGrid>
      <w:tr w:rsidR="00BC06C1" w:rsidRPr="00FE195D" w:rsidTr="0015327C">
        <w:trPr>
          <w:trHeight w:val="381"/>
        </w:trPr>
        <w:tc>
          <w:tcPr>
            <w:tcW w:w="5211" w:type="dxa"/>
            <w:shd w:val="clear" w:color="auto" w:fill="auto"/>
          </w:tcPr>
          <w:p w:rsidR="00BC06C1" w:rsidRPr="003E6AC1" w:rsidRDefault="00BC06C1" w:rsidP="008F0F7C">
            <w:pPr>
              <w:pStyle w:val="a5"/>
              <w:rPr>
                <w:sz w:val="20"/>
                <w:szCs w:val="20"/>
              </w:rPr>
            </w:pPr>
            <w:r w:rsidRPr="003E6AC1">
              <w:rPr>
                <w:sz w:val="20"/>
                <w:szCs w:val="20"/>
              </w:rPr>
              <w:t>Управляющая организация:</w:t>
            </w:r>
          </w:p>
          <w:p w:rsidR="007C0BD7" w:rsidRPr="003E6AC1" w:rsidRDefault="00FD0726" w:rsidP="008F0F7C">
            <w:pPr>
              <w:pStyle w:val="a5"/>
              <w:rPr>
                <w:sz w:val="20"/>
                <w:szCs w:val="20"/>
              </w:rPr>
            </w:pPr>
            <w:r w:rsidRPr="003E6AC1">
              <w:rPr>
                <w:sz w:val="20"/>
                <w:szCs w:val="20"/>
              </w:rPr>
              <w:t xml:space="preserve">ООО </w:t>
            </w:r>
            <w:r w:rsidR="00BC06C1" w:rsidRPr="003E6AC1">
              <w:rPr>
                <w:sz w:val="20"/>
                <w:szCs w:val="20"/>
              </w:rPr>
              <w:t xml:space="preserve">Управляющая </w:t>
            </w:r>
            <w:r w:rsidRPr="003E6AC1">
              <w:rPr>
                <w:sz w:val="20"/>
                <w:szCs w:val="20"/>
              </w:rPr>
              <w:t>К</w:t>
            </w:r>
            <w:r w:rsidR="00BC06C1" w:rsidRPr="003E6AC1">
              <w:rPr>
                <w:sz w:val="20"/>
                <w:szCs w:val="20"/>
              </w:rPr>
              <w:t>омпания «</w:t>
            </w:r>
            <w:r w:rsidRPr="003E6AC1">
              <w:rPr>
                <w:sz w:val="20"/>
                <w:szCs w:val="20"/>
              </w:rPr>
              <w:t>Квартирно-   эксплуатационная часть</w:t>
            </w:r>
            <w:r w:rsidR="00BC06C1" w:rsidRPr="003E6AC1">
              <w:rPr>
                <w:sz w:val="20"/>
                <w:szCs w:val="20"/>
              </w:rPr>
              <w:t>»</w:t>
            </w:r>
            <w:r w:rsidRPr="003E6AC1">
              <w:rPr>
                <w:sz w:val="20"/>
                <w:szCs w:val="20"/>
              </w:rPr>
              <w:t>:</w:t>
            </w:r>
          </w:p>
          <w:p w:rsidR="007C0BD7" w:rsidRPr="003E6AC1" w:rsidRDefault="007C0BD7" w:rsidP="008F0F7C">
            <w:pPr>
              <w:pStyle w:val="a5"/>
              <w:rPr>
                <w:sz w:val="20"/>
                <w:szCs w:val="20"/>
              </w:rPr>
            </w:pPr>
          </w:p>
          <w:p w:rsidR="00BC06C1" w:rsidRPr="003E6AC1" w:rsidRDefault="007C0BD7" w:rsidP="008F0F7C">
            <w:pPr>
              <w:pStyle w:val="a5"/>
              <w:rPr>
                <w:sz w:val="20"/>
                <w:szCs w:val="20"/>
              </w:rPr>
            </w:pPr>
            <w:r w:rsidRPr="003E6AC1">
              <w:rPr>
                <w:sz w:val="20"/>
                <w:szCs w:val="20"/>
              </w:rPr>
              <w:t xml:space="preserve">Фактический адрес: г.Тамбов, ул.Рылеева, </w:t>
            </w:r>
            <w:proofErr w:type="gramStart"/>
            <w:r w:rsidRPr="003E6AC1">
              <w:rPr>
                <w:sz w:val="20"/>
                <w:szCs w:val="20"/>
              </w:rPr>
              <w:t>75  «</w:t>
            </w:r>
            <w:proofErr w:type="gramEnd"/>
            <w:r w:rsidRPr="003E6AC1">
              <w:rPr>
                <w:sz w:val="20"/>
                <w:szCs w:val="20"/>
              </w:rPr>
              <w:t xml:space="preserve">а» </w:t>
            </w:r>
          </w:p>
          <w:p w:rsidR="007C0BD7" w:rsidRPr="003E6AC1" w:rsidRDefault="007C0BD7" w:rsidP="008F0F7C">
            <w:pPr>
              <w:pStyle w:val="a5"/>
              <w:rPr>
                <w:sz w:val="20"/>
                <w:szCs w:val="20"/>
              </w:rPr>
            </w:pPr>
          </w:p>
          <w:p w:rsidR="007C0BD7" w:rsidRPr="003E6AC1" w:rsidRDefault="007C0BD7" w:rsidP="007C0BD7">
            <w:pPr>
              <w:spacing w:line="180" w:lineRule="exact"/>
              <w:rPr>
                <w:rFonts w:ascii="Times New Roman" w:hAnsi="Times New Roman" w:cs="Times New Roman"/>
                <w:sz w:val="20"/>
                <w:szCs w:val="20"/>
              </w:rPr>
            </w:pPr>
            <w:r w:rsidRPr="003E6AC1">
              <w:rPr>
                <w:rFonts w:ascii="Times New Roman" w:hAnsi="Times New Roman" w:cs="Times New Roman"/>
                <w:sz w:val="20"/>
                <w:szCs w:val="20"/>
              </w:rPr>
              <w:t>И</w:t>
            </w:r>
            <w:r w:rsidRPr="003E6AC1">
              <w:rPr>
                <w:rFonts w:ascii="Times New Roman" w:eastAsia="Verdana" w:hAnsi="Times New Roman" w:cs="Times New Roman"/>
                <w:sz w:val="20"/>
                <w:szCs w:val="20"/>
              </w:rPr>
              <w:t>НН: 6829108455</w:t>
            </w:r>
          </w:p>
          <w:p w:rsidR="007C0BD7" w:rsidRPr="003E6AC1" w:rsidRDefault="007C0BD7" w:rsidP="007C0BD7">
            <w:pPr>
              <w:spacing w:line="180" w:lineRule="exact"/>
              <w:jc w:val="both"/>
              <w:rPr>
                <w:rFonts w:ascii="Times New Roman" w:hAnsi="Times New Roman" w:cs="Times New Roman"/>
                <w:sz w:val="20"/>
                <w:szCs w:val="20"/>
              </w:rPr>
            </w:pPr>
            <w:r w:rsidRPr="003E6AC1">
              <w:rPr>
                <w:rFonts w:ascii="Times New Roman" w:eastAsia="Verdana" w:hAnsi="Times New Roman" w:cs="Times New Roman"/>
                <w:sz w:val="20"/>
                <w:szCs w:val="20"/>
              </w:rPr>
              <w:t>КПП:682901001</w:t>
            </w:r>
          </w:p>
          <w:p w:rsidR="007C0BD7" w:rsidRPr="003E6AC1" w:rsidRDefault="007C0BD7" w:rsidP="007C0BD7">
            <w:pPr>
              <w:spacing w:line="180" w:lineRule="exact"/>
              <w:jc w:val="both"/>
              <w:rPr>
                <w:rFonts w:ascii="Times New Roman" w:hAnsi="Times New Roman" w:cs="Times New Roman"/>
                <w:sz w:val="20"/>
                <w:szCs w:val="20"/>
              </w:rPr>
            </w:pPr>
            <w:r w:rsidRPr="003E6AC1">
              <w:rPr>
                <w:rFonts w:ascii="Times New Roman" w:eastAsia="Verdana" w:hAnsi="Times New Roman" w:cs="Times New Roman"/>
                <w:sz w:val="20"/>
                <w:szCs w:val="20"/>
              </w:rPr>
              <w:t>Банковские реквизиты:</w:t>
            </w:r>
          </w:p>
          <w:p w:rsidR="007C0BD7" w:rsidRPr="003E6AC1" w:rsidRDefault="007C0BD7" w:rsidP="007C0BD7">
            <w:pPr>
              <w:spacing w:line="180" w:lineRule="exact"/>
              <w:jc w:val="both"/>
              <w:rPr>
                <w:rFonts w:ascii="Times New Roman" w:hAnsi="Times New Roman" w:cs="Times New Roman"/>
                <w:sz w:val="20"/>
                <w:szCs w:val="20"/>
              </w:rPr>
            </w:pPr>
            <w:proofErr w:type="gramStart"/>
            <w:r w:rsidRPr="003E6AC1">
              <w:rPr>
                <w:rFonts w:ascii="Times New Roman" w:eastAsia="Verdana" w:hAnsi="Times New Roman" w:cs="Times New Roman"/>
                <w:sz w:val="20"/>
                <w:szCs w:val="20"/>
              </w:rPr>
              <w:t>Рас./</w:t>
            </w:r>
            <w:proofErr w:type="gramEnd"/>
            <w:r w:rsidRPr="003E6AC1">
              <w:rPr>
                <w:rFonts w:ascii="Times New Roman" w:eastAsia="Verdana" w:hAnsi="Times New Roman" w:cs="Times New Roman"/>
                <w:sz w:val="20"/>
                <w:szCs w:val="20"/>
              </w:rPr>
              <w:t>счёт:40702810902000013761</w:t>
            </w:r>
          </w:p>
          <w:p w:rsidR="007C0BD7" w:rsidRPr="003E6AC1" w:rsidRDefault="007C0BD7" w:rsidP="007C0BD7">
            <w:pPr>
              <w:spacing w:line="180" w:lineRule="exact"/>
              <w:jc w:val="both"/>
              <w:rPr>
                <w:rFonts w:ascii="Times New Roman" w:hAnsi="Times New Roman" w:cs="Times New Roman"/>
                <w:sz w:val="20"/>
                <w:szCs w:val="20"/>
              </w:rPr>
            </w:pPr>
            <w:r w:rsidRPr="003E6AC1">
              <w:rPr>
                <w:rFonts w:ascii="Times New Roman" w:eastAsia="Verdana" w:hAnsi="Times New Roman" w:cs="Times New Roman"/>
                <w:sz w:val="20"/>
                <w:szCs w:val="20"/>
              </w:rPr>
              <w:t>Корр./счёт:30101810300000000760</w:t>
            </w:r>
          </w:p>
          <w:p w:rsidR="007C0BD7" w:rsidRPr="003E6AC1" w:rsidRDefault="007C0BD7" w:rsidP="007C0BD7">
            <w:pPr>
              <w:spacing w:line="180" w:lineRule="exact"/>
              <w:rPr>
                <w:rFonts w:ascii="Times New Roman" w:eastAsia="Verdana" w:hAnsi="Times New Roman" w:cs="Times New Roman"/>
                <w:sz w:val="20"/>
                <w:szCs w:val="20"/>
              </w:rPr>
            </w:pPr>
            <w:r w:rsidRPr="003E6AC1">
              <w:rPr>
                <w:rFonts w:ascii="Times New Roman" w:eastAsia="Verdana" w:hAnsi="Times New Roman" w:cs="Times New Roman"/>
                <w:sz w:val="20"/>
                <w:szCs w:val="20"/>
              </w:rPr>
              <w:t>БИК:047888760</w:t>
            </w:r>
          </w:p>
          <w:p w:rsidR="007C0BD7" w:rsidRPr="003E6AC1" w:rsidRDefault="007C0BD7" w:rsidP="007C0BD7">
            <w:pPr>
              <w:spacing w:line="180" w:lineRule="exact"/>
              <w:rPr>
                <w:rFonts w:ascii="Times New Roman" w:eastAsia="Verdana" w:hAnsi="Times New Roman" w:cs="Times New Roman"/>
                <w:sz w:val="20"/>
                <w:szCs w:val="20"/>
              </w:rPr>
            </w:pPr>
            <w:r w:rsidRPr="003E6AC1">
              <w:rPr>
                <w:rFonts w:ascii="Times New Roman" w:eastAsia="Verdana" w:hAnsi="Times New Roman" w:cs="Times New Roman"/>
                <w:sz w:val="20"/>
                <w:szCs w:val="20"/>
              </w:rPr>
              <w:t>Операционный офис «Тамбовский»</w:t>
            </w:r>
          </w:p>
          <w:p w:rsidR="007C0BD7" w:rsidRPr="003E6AC1" w:rsidRDefault="007C0BD7" w:rsidP="007C0BD7">
            <w:pPr>
              <w:spacing w:line="180" w:lineRule="exact"/>
              <w:rPr>
                <w:rFonts w:ascii="Times New Roman" w:eastAsia="Verdana" w:hAnsi="Times New Roman" w:cs="Times New Roman"/>
                <w:sz w:val="20"/>
                <w:szCs w:val="20"/>
              </w:rPr>
            </w:pPr>
            <w:r w:rsidRPr="003E6AC1">
              <w:rPr>
                <w:rFonts w:ascii="Times New Roman" w:eastAsia="Verdana" w:hAnsi="Times New Roman" w:cs="Times New Roman"/>
                <w:sz w:val="20"/>
                <w:szCs w:val="20"/>
              </w:rPr>
              <w:t>Ярославского филиала Публичного</w:t>
            </w:r>
          </w:p>
          <w:p w:rsidR="007C0BD7" w:rsidRPr="003E6AC1" w:rsidRDefault="007C0BD7" w:rsidP="007C0BD7">
            <w:pPr>
              <w:spacing w:line="180" w:lineRule="exact"/>
              <w:rPr>
                <w:rFonts w:ascii="Times New Roman" w:eastAsia="Verdana" w:hAnsi="Times New Roman" w:cs="Times New Roman"/>
                <w:sz w:val="20"/>
                <w:szCs w:val="20"/>
              </w:rPr>
            </w:pPr>
            <w:r w:rsidRPr="003E6AC1">
              <w:rPr>
                <w:rFonts w:ascii="Times New Roman" w:eastAsia="Verdana" w:hAnsi="Times New Roman" w:cs="Times New Roman"/>
                <w:sz w:val="20"/>
                <w:szCs w:val="20"/>
              </w:rPr>
              <w:t>акционерного общества</w:t>
            </w:r>
          </w:p>
          <w:p w:rsidR="007C0BD7" w:rsidRPr="003E6AC1" w:rsidRDefault="007C0BD7" w:rsidP="007C0BD7">
            <w:pPr>
              <w:spacing w:line="180" w:lineRule="exact"/>
              <w:rPr>
                <w:rFonts w:ascii="Times New Roman" w:eastAsia="Verdana" w:hAnsi="Times New Roman" w:cs="Times New Roman"/>
                <w:sz w:val="20"/>
                <w:szCs w:val="20"/>
              </w:rPr>
            </w:pPr>
            <w:r w:rsidRPr="003E6AC1">
              <w:rPr>
                <w:rFonts w:ascii="Times New Roman" w:eastAsia="Verdana" w:hAnsi="Times New Roman" w:cs="Times New Roman"/>
                <w:sz w:val="20"/>
                <w:szCs w:val="20"/>
              </w:rPr>
              <w:t>«Промсвязьбанк»</w:t>
            </w:r>
          </w:p>
          <w:p w:rsidR="000717F2" w:rsidRDefault="007C0BD7" w:rsidP="007C0BD7">
            <w:pPr>
              <w:spacing w:line="180" w:lineRule="exact"/>
              <w:jc w:val="both"/>
              <w:rPr>
                <w:rFonts w:ascii="Times New Roman" w:eastAsia="Verdana" w:hAnsi="Times New Roman" w:cs="Times New Roman"/>
                <w:sz w:val="20"/>
                <w:szCs w:val="20"/>
              </w:rPr>
            </w:pPr>
            <w:r w:rsidRPr="003E6AC1">
              <w:rPr>
                <w:rFonts w:ascii="Times New Roman" w:eastAsia="Verdana" w:hAnsi="Times New Roman" w:cs="Times New Roman"/>
                <w:sz w:val="20"/>
                <w:szCs w:val="20"/>
              </w:rPr>
              <w:t>392000, Тамбовская область, г.Тамбов,</w:t>
            </w:r>
          </w:p>
          <w:p w:rsidR="007C0BD7" w:rsidRPr="003E6AC1" w:rsidRDefault="007C0BD7" w:rsidP="007C0BD7">
            <w:pPr>
              <w:spacing w:line="180" w:lineRule="exact"/>
              <w:jc w:val="both"/>
              <w:rPr>
                <w:rFonts w:ascii="Times New Roman" w:eastAsia="Verdana" w:hAnsi="Times New Roman" w:cs="Times New Roman"/>
                <w:sz w:val="20"/>
                <w:szCs w:val="20"/>
              </w:rPr>
            </w:pPr>
            <w:r w:rsidRPr="003E6AC1">
              <w:rPr>
                <w:rFonts w:ascii="Times New Roman" w:eastAsia="Verdana" w:hAnsi="Times New Roman" w:cs="Times New Roman"/>
                <w:sz w:val="20"/>
                <w:szCs w:val="20"/>
              </w:rPr>
              <w:t xml:space="preserve"> ул.Советская, д.125</w:t>
            </w:r>
          </w:p>
          <w:p w:rsidR="00BC06C1" w:rsidRPr="003E6AC1" w:rsidRDefault="00BC06C1" w:rsidP="008F0F7C">
            <w:pPr>
              <w:pStyle w:val="a5"/>
              <w:rPr>
                <w:sz w:val="20"/>
                <w:szCs w:val="20"/>
              </w:rPr>
            </w:pPr>
          </w:p>
          <w:p w:rsidR="007C0BD7" w:rsidRPr="003E6AC1" w:rsidRDefault="00BC06C1" w:rsidP="008F0F7C">
            <w:pPr>
              <w:pStyle w:val="a5"/>
              <w:rPr>
                <w:sz w:val="20"/>
                <w:szCs w:val="20"/>
              </w:rPr>
            </w:pPr>
            <w:r w:rsidRPr="003E6AC1">
              <w:rPr>
                <w:sz w:val="20"/>
                <w:szCs w:val="20"/>
              </w:rPr>
              <w:t>Ген. директор________________</w:t>
            </w:r>
            <w:proofErr w:type="spellStart"/>
            <w:r w:rsidR="00FD0726" w:rsidRPr="003E6AC1">
              <w:rPr>
                <w:sz w:val="20"/>
                <w:szCs w:val="20"/>
              </w:rPr>
              <w:t>С.Н.Епифанцев</w:t>
            </w:r>
            <w:proofErr w:type="spellEnd"/>
          </w:p>
          <w:p w:rsidR="00BC06C1" w:rsidRPr="003E6AC1" w:rsidRDefault="00BC06C1" w:rsidP="008F0F7C">
            <w:pPr>
              <w:pStyle w:val="a5"/>
              <w:rPr>
                <w:sz w:val="20"/>
                <w:szCs w:val="20"/>
              </w:rPr>
            </w:pPr>
          </w:p>
          <w:p w:rsidR="00BC06C1" w:rsidRPr="003E6AC1" w:rsidRDefault="00BC06C1" w:rsidP="008F0F7C">
            <w:pPr>
              <w:pStyle w:val="a5"/>
              <w:rPr>
                <w:sz w:val="20"/>
                <w:szCs w:val="20"/>
              </w:rPr>
            </w:pPr>
            <w:r w:rsidRPr="003E6AC1">
              <w:rPr>
                <w:sz w:val="20"/>
                <w:szCs w:val="20"/>
              </w:rPr>
              <w:t>М.п.</w:t>
            </w:r>
          </w:p>
          <w:p w:rsidR="003E6AC1" w:rsidRDefault="007C0BD7" w:rsidP="003E6AC1">
            <w:pPr>
              <w:pStyle w:val="a5"/>
              <w:ind w:left="-142"/>
              <w:rPr>
                <w:sz w:val="20"/>
                <w:szCs w:val="20"/>
              </w:rPr>
            </w:pPr>
            <w:r w:rsidRPr="003E6AC1">
              <w:rPr>
                <w:sz w:val="20"/>
                <w:szCs w:val="20"/>
              </w:rPr>
              <w:t xml:space="preserve">                                                             </w:t>
            </w:r>
          </w:p>
          <w:p w:rsidR="0015327C" w:rsidRDefault="0015327C" w:rsidP="003E6AC1">
            <w:pPr>
              <w:pStyle w:val="a5"/>
              <w:ind w:left="-142"/>
              <w:rPr>
                <w:sz w:val="20"/>
                <w:szCs w:val="20"/>
              </w:rPr>
            </w:pPr>
          </w:p>
          <w:p w:rsidR="003E6AC1" w:rsidRPr="003E6AC1" w:rsidRDefault="003E6AC1" w:rsidP="003E6AC1">
            <w:pPr>
              <w:pStyle w:val="a5"/>
              <w:ind w:left="-1276"/>
              <w:rPr>
                <w:sz w:val="20"/>
                <w:szCs w:val="20"/>
              </w:rPr>
            </w:pPr>
          </w:p>
          <w:p w:rsidR="00BC06C1" w:rsidRPr="003E6AC1" w:rsidRDefault="00BC06C1" w:rsidP="008F0F7C">
            <w:pPr>
              <w:pStyle w:val="a5"/>
              <w:rPr>
                <w:sz w:val="20"/>
                <w:szCs w:val="20"/>
              </w:rPr>
            </w:pPr>
          </w:p>
        </w:tc>
        <w:tc>
          <w:tcPr>
            <w:tcW w:w="4359" w:type="dxa"/>
            <w:shd w:val="clear" w:color="auto" w:fill="auto"/>
          </w:tcPr>
          <w:p w:rsidR="00CE20FB" w:rsidRPr="0015327C" w:rsidRDefault="00CE20FB" w:rsidP="0015327C"/>
        </w:tc>
      </w:tr>
    </w:tbl>
    <w:p w:rsidR="00BC06C1" w:rsidRPr="00FE195D" w:rsidRDefault="00BC06C1" w:rsidP="00BC06C1">
      <w:pPr>
        <w:pStyle w:val="a5"/>
        <w:rPr>
          <w:sz w:val="20"/>
          <w:szCs w:val="20"/>
        </w:rPr>
        <w:sectPr w:rsidR="00BC06C1" w:rsidRPr="00FE195D">
          <w:headerReference w:type="default" r:id="rId9"/>
          <w:pgSz w:w="11906" w:h="16838"/>
          <w:pgMar w:top="1134" w:right="851" w:bottom="1134" w:left="1701" w:header="851" w:footer="851" w:gutter="0"/>
          <w:cols w:space="720"/>
          <w:docGrid w:linePitch="360"/>
        </w:sectPr>
      </w:pPr>
    </w:p>
    <w:p w:rsidR="005A65FF" w:rsidRDefault="007B60AB" w:rsidP="005A65FF">
      <w:pPr>
        <w:pStyle w:val="a5"/>
        <w:rPr>
          <w:sz w:val="18"/>
          <w:szCs w:val="18"/>
        </w:rPr>
      </w:pPr>
      <w:r>
        <w:lastRenderedPageBreak/>
        <w:t xml:space="preserve"> </w:t>
      </w:r>
    </w:p>
    <w:p w:rsidR="005A65FF" w:rsidRPr="00995752" w:rsidRDefault="00A36084" w:rsidP="00A36084">
      <w:pPr>
        <w:pStyle w:val="a5"/>
        <w:jc w:val="center"/>
        <w:rPr>
          <w:sz w:val="20"/>
          <w:szCs w:val="20"/>
        </w:rPr>
      </w:pPr>
      <w:r>
        <w:rPr>
          <w:sz w:val="20"/>
          <w:szCs w:val="20"/>
        </w:rPr>
        <w:t xml:space="preserve">                                                                                                                                                                 Приложение № 1</w:t>
      </w:r>
    </w:p>
    <w:p w:rsidR="005A65FF" w:rsidRPr="00995752" w:rsidRDefault="00A36084" w:rsidP="00A36084">
      <w:pPr>
        <w:pStyle w:val="a5"/>
        <w:jc w:val="center"/>
        <w:rPr>
          <w:sz w:val="20"/>
          <w:szCs w:val="20"/>
        </w:rPr>
      </w:pPr>
      <w:r>
        <w:rPr>
          <w:sz w:val="20"/>
          <w:szCs w:val="20"/>
        </w:rPr>
        <w:t xml:space="preserve">                                                                                                                              </w:t>
      </w:r>
      <w:r w:rsidR="000717F2">
        <w:rPr>
          <w:sz w:val="20"/>
          <w:szCs w:val="20"/>
        </w:rPr>
        <w:t xml:space="preserve">                               </w:t>
      </w:r>
      <w:r>
        <w:rPr>
          <w:sz w:val="20"/>
          <w:szCs w:val="20"/>
        </w:rPr>
        <w:t xml:space="preserve"> </w:t>
      </w:r>
      <w:r w:rsidR="005A65FF" w:rsidRPr="00995752">
        <w:rPr>
          <w:sz w:val="20"/>
          <w:szCs w:val="20"/>
        </w:rPr>
        <w:t xml:space="preserve">к договору № </w:t>
      </w:r>
      <w:r w:rsidR="005A65FF" w:rsidRPr="00995752">
        <w:rPr>
          <w:sz w:val="20"/>
          <w:szCs w:val="20"/>
          <w:lang w:eastAsia="ru-RU"/>
        </w:rPr>
        <w:t>1</w:t>
      </w:r>
      <w:r w:rsidR="000717F2">
        <w:rPr>
          <w:sz w:val="20"/>
          <w:szCs w:val="20"/>
          <w:lang w:eastAsia="ru-RU"/>
        </w:rPr>
        <w:t xml:space="preserve"> </w:t>
      </w:r>
      <w:r>
        <w:rPr>
          <w:sz w:val="20"/>
          <w:szCs w:val="20"/>
          <w:lang w:eastAsia="ru-RU"/>
        </w:rPr>
        <w:t xml:space="preserve">                                                                                                                                                                                          </w:t>
      </w:r>
    </w:p>
    <w:p w:rsidR="005A65FF" w:rsidRPr="00EB573E" w:rsidRDefault="005A65FF" w:rsidP="005A65FF">
      <w:pPr>
        <w:pStyle w:val="a5"/>
        <w:jc w:val="right"/>
        <w:rPr>
          <w:b/>
          <w:sz w:val="20"/>
          <w:szCs w:val="20"/>
        </w:rPr>
      </w:pPr>
    </w:p>
    <w:p w:rsidR="005A65FF" w:rsidRPr="00EB573E" w:rsidRDefault="005A65FF" w:rsidP="005A65FF">
      <w:pPr>
        <w:pStyle w:val="a5"/>
        <w:jc w:val="center"/>
        <w:rPr>
          <w:b/>
          <w:sz w:val="20"/>
          <w:szCs w:val="20"/>
        </w:rPr>
      </w:pPr>
      <w:r w:rsidRPr="00EB573E">
        <w:rPr>
          <w:b/>
          <w:sz w:val="20"/>
          <w:szCs w:val="20"/>
        </w:rPr>
        <w:t>АКТ</w:t>
      </w:r>
    </w:p>
    <w:p w:rsidR="005A65FF" w:rsidRPr="00EB573E" w:rsidRDefault="005A65FF" w:rsidP="005A65FF">
      <w:pPr>
        <w:pStyle w:val="a5"/>
        <w:jc w:val="center"/>
        <w:rPr>
          <w:b/>
          <w:sz w:val="20"/>
          <w:szCs w:val="20"/>
        </w:rPr>
      </w:pPr>
      <w:r w:rsidRPr="00EB573E">
        <w:rPr>
          <w:b/>
          <w:sz w:val="20"/>
          <w:szCs w:val="20"/>
        </w:rPr>
        <w:t>о состоянии общего имущества собственников помещений в многоквартирном доме</w:t>
      </w:r>
    </w:p>
    <w:p w:rsidR="005A65FF" w:rsidRPr="00EB573E" w:rsidRDefault="005A65FF" w:rsidP="005A65FF">
      <w:pPr>
        <w:pStyle w:val="a5"/>
        <w:rPr>
          <w:b/>
          <w:sz w:val="20"/>
          <w:szCs w:val="20"/>
        </w:rPr>
      </w:pPr>
    </w:p>
    <w:p w:rsidR="005A65FF" w:rsidRPr="00995752" w:rsidRDefault="005A65FF" w:rsidP="005A65FF">
      <w:pPr>
        <w:pStyle w:val="a5"/>
        <w:rPr>
          <w:sz w:val="20"/>
          <w:szCs w:val="20"/>
        </w:rPr>
      </w:pPr>
      <w:r w:rsidRPr="00995752">
        <w:rPr>
          <w:sz w:val="20"/>
          <w:szCs w:val="20"/>
        </w:rPr>
        <w:t>I. Общие сведения о многоквартирном доме:</w:t>
      </w:r>
    </w:p>
    <w:p w:rsidR="005A65FF" w:rsidRPr="00995752" w:rsidRDefault="005A65FF" w:rsidP="005A65FF">
      <w:pPr>
        <w:pStyle w:val="a5"/>
        <w:rPr>
          <w:sz w:val="20"/>
          <w:szCs w:val="20"/>
        </w:rPr>
      </w:pPr>
      <w:r w:rsidRPr="00995752">
        <w:rPr>
          <w:sz w:val="20"/>
          <w:szCs w:val="20"/>
        </w:rPr>
        <w:t>1. Адрес многоквартирного дома: ул. Советская</w:t>
      </w:r>
      <w:r w:rsidR="00785DF4" w:rsidRPr="00995752">
        <w:rPr>
          <w:sz w:val="20"/>
          <w:szCs w:val="20"/>
        </w:rPr>
        <w:t>, 2 «а»</w:t>
      </w:r>
      <w:r w:rsidR="00A2767F">
        <w:rPr>
          <w:sz w:val="20"/>
          <w:szCs w:val="20"/>
        </w:rPr>
        <w:t>, в/г №7</w:t>
      </w:r>
    </w:p>
    <w:p w:rsidR="005A65FF" w:rsidRPr="00995752" w:rsidRDefault="005A65FF" w:rsidP="005A65FF">
      <w:pPr>
        <w:pStyle w:val="a5"/>
        <w:rPr>
          <w:sz w:val="20"/>
          <w:szCs w:val="20"/>
        </w:rPr>
      </w:pPr>
      <w:r w:rsidRPr="00995752">
        <w:rPr>
          <w:sz w:val="20"/>
          <w:szCs w:val="20"/>
        </w:rPr>
        <w:t>2. Кадастровый номер многоквартирного дома (при его наличии): -</w:t>
      </w:r>
    </w:p>
    <w:p w:rsidR="005A65FF" w:rsidRPr="00995752" w:rsidRDefault="005A65FF" w:rsidP="005A65FF">
      <w:pPr>
        <w:pStyle w:val="a5"/>
        <w:rPr>
          <w:sz w:val="20"/>
          <w:szCs w:val="20"/>
        </w:rPr>
      </w:pPr>
      <w:r w:rsidRPr="00995752">
        <w:rPr>
          <w:sz w:val="20"/>
          <w:szCs w:val="20"/>
        </w:rPr>
        <w:t>3. Серия, тип постройки: многоквартирный жилой дом</w:t>
      </w:r>
      <w:r w:rsidR="00D20951">
        <w:rPr>
          <w:sz w:val="20"/>
          <w:szCs w:val="20"/>
        </w:rPr>
        <w:t xml:space="preserve"> индивидуальной постройки</w:t>
      </w:r>
    </w:p>
    <w:p w:rsidR="005A65FF" w:rsidRPr="00995752" w:rsidRDefault="005A65FF" w:rsidP="005A65FF">
      <w:pPr>
        <w:pStyle w:val="a5"/>
        <w:rPr>
          <w:sz w:val="20"/>
          <w:szCs w:val="20"/>
        </w:rPr>
      </w:pPr>
      <w:r w:rsidRPr="00995752">
        <w:rPr>
          <w:sz w:val="20"/>
          <w:szCs w:val="20"/>
        </w:rPr>
        <w:t>4. Год постройки: 2015</w:t>
      </w:r>
      <w:r w:rsidR="00A2767F">
        <w:rPr>
          <w:sz w:val="20"/>
          <w:szCs w:val="20"/>
        </w:rPr>
        <w:t xml:space="preserve"> (разрешение на ввод в эксплуатацию №68306000-124-2015 от 30.12.2015)</w:t>
      </w:r>
    </w:p>
    <w:p w:rsidR="005A65FF" w:rsidRPr="00995752" w:rsidRDefault="005A65FF" w:rsidP="005A65FF">
      <w:pPr>
        <w:pStyle w:val="a5"/>
        <w:rPr>
          <w:sz w:val="20"/>
          <w:szCs w:val="20"/>
        </w:rPr>
      </w:pPr>
      <w:r w:rsidRPr="00995752">
        <w:rPr>
          <w:sz w:val="20"/>
          <w:szCs w:val="20"/>
        </w:rPr>
        <w:t>5. Степень износа по данным госуда</w:t>
      </w:r>
      <w:r w:rsidR="00D20951">
        <w:rPr>
          <w:sz w:val="20"/>
          <w:szCs w:val="20"/>
        </w:rPr>
        <w:t>рственного технического учета: 0%</w:t>
      </w:r>
    </w:p>
    <w:p w:rsidR="005A65FF" w:rsidRPr="00995752" w:rsidRDefault="005A65FF" w:rsidP="005A65FF">
      <w:pPr>
        <w:pStyle w:val="a5"/>
        <w:rPr>
          <w:sz w:val="20"/>
          <w:szCs w:val="20"/>
        </w:rPr>
      </w:pPr>
      <w:r w:rsidRPr="00995752">
        <w:rPr>
          <w:sz w:val="20"/>
          <w:szCs w:val="20"/>
        </w:rPr>
        <w:t>6</w:t>
      </w:r>
      <w:r w:rsidR="00D20951">
        <w:rPr>
          <w:sz w:val="20"/>
          <w:szCs w:val="20"/>
        </w:rPr>
        <w:t>. Степень фактического износа: 0%</w:t>
      </w:r>
    </w:p>
    <w:p w:rsidR="005A65FF" w:rsidRPr="00995752" w:rsidRDefault="005A65FF" w:rsidP="005A65FF">
      <w:pPr>
        <w:pStyle w:val="a5"/>
        <w:rPr>
          <w:sz w:val="20"/>
          <w:szCs w:val="20"/>
        </w:rPr>
      </w:pPr>
      <w:r w:rsidRPr="00995752">
        <w:rPr>
          <w:sz w:val="20"/>
          <w:szCs w:val="20"/>
        </w:rPr>
        <w:t>7. Год последнего капитального ремонта: -</w:t>
      </w:r>
    </w:p>
    <w:p w:rsidR="005A65FF" w:rsidRPr="00995752" w:rsidRDefault="005A65FF" w:rsidP="005A65FF">
      <w:pPr>
        <w:pStyle w:val="a5"/>
        <w:rPr>
          <w:sz w:val="20"/>
          <w:szCs w:val="20"/>
        </w:rPr>
      </w:pPr>
      <w:r w:rsidRPr="00995752">
        <w:rPr>
          <w:sz w:val="20"/>
          <w:szCs w:val="20"/>
        </w:rPr>
        <w:t xml:space="preserve">8. Реквизиты правового акта о признании многоквартирного дома аварийным и подлежащим сносу: - </w:t>
      </w:r>
    </w:p>
    <w:p w:rsidR="005A65FF" w:rsidRPr="00995752" w:rsidRDefault="005A65FF" w:rsidP="005A65FF">
      <w:pPr>
        <w:pStyle w:val="a5"/>
        <w:rPr>
          <w:sz w:val="20"/>
          <w:szCs w:val="20"/>
        </w:rPr>
      </w:pPr>
      <w:r w:rsidRPr="00995752">
        <w:rPr>
          <w:sz w:val="20"/>
          <w:szCs w:val="20"/>
        </w:rPr>
        <w:t>9. Количество этажей: 9</w:t>
      </w:r>
    </w:p>
    <w:p w:rsidR="005A65FF" w:rsidRPr="00995752" w:rsidRDefault="005A65FF" w:rsidP="005A65FF">
      <w:pPr>
        <w:pStyle w:val="a5"/>
        <w:rPr>
          <w:b/>
          <w:sz w:val="20"/>
          <w:szCs w:val="20"/>
        </w:rPr>
      </w:pPr>
      <w:r w:rsidRPr="00995752">
        <w:rPr>
          <w:sz w:val="20"/>
          <w:szCs w:val="20"/>
        </w:rPr>
        <w:t>10. Наличие подвала: имеется</w:t>
      </w:r>
    </w:p>
    <w:p w:rsidR="005A65FF" w:rsidRPr="00995752" w:rsidRDefault="005A65FF" w:rsidP="005A65FF">
      <w:pPr>
        <w:pStyle w:val="a5"/>
        <w:rPr>
          <w:sz w:val="20"/>
          <w:szCs w:val="20"/>
        </w:rPr>
      </w:pPr>
      <w:r w:rsidRPr="00995752">
        <w:rPr>
          <w:sz w:val="20"/>
          <w:szCs w:val="20"/>
        </w:rPr>
        <w:t>11. Наличие цокольного этажа: нет</w:t>
      </w:r>
    </w:p>
    <w:p w:rsidR="005A65FF" w:rsidRPr="00995752" w:rsidRDefault="005A65FF" w:rsidP="005A65FF">
      <w:pPr>
        <w:pStyle w:val="a5"/>
        <w:rPr>
          <w:sz w:val="20"/>
          <w:szCs w:val="20"/>
        </w:rPr>
      </w:pPr>
      <w:r w:rsidRPr="00995752">
        <w:rPr>
          <w:sz w:val="20"/>
          <w:szCs w:val="20"/>
        </w:rPr>
        <w:t>12. Наличие мансарды: нет</w:t>
      </w:r>
    </w:p>
    <w:p w:rsidR="005A65FF" w:rsidRPr="00995752" w:rsidRDefault="005A65FF" w:rsidP="005A65FF">
      <w:pPr>
        <w:pStyle w:val="a5"/>
        <w:rPr>
          <w:sz w:val="20"/>
          <w:szCs w:val="20"/>
        </w:rPr>
      </w:pPr>
      <w:r w:rsidRPr="00995752">
        <w:rPr>
          <w:sz w:val="20"/>
          <w:szCs w:val="20"/>
        </w:rPr>
        <w:t>13. Наличие мезонина: нет</w:t>
      </w:r>
    </w:p>
    <w:p w:rsidR="005A65FF" w:rsidRPr="00995752" w:rsidRDefault="00785DF4" w:rsidP="005A65FF">
      <w:pPr>
        <w:pStyle w:val="a5"/>
        <w:rPr>
          <w:sz w:val="20"/>
          <w:szCs w:val="20"/>
        </w:rPr>
      </w:pPr>
      <w:r w:rsidRPr="00995752">
        <w:rPr>
          <w:sz w:val="20"/>
          <w:szCs w:val="20"/>
        </w:rPr>
        <w:t>14.Количество квартир: 13</w:t>
      </w:r>
      <w:r w:rsidR="005A65FF" w:rsidRPr="00995752">
        <w:rPr>
          <w:sz w:val="20"/>
          <w:szCs w:val="20"/>
        </w:rPr>
        <w:t>8</w:t>
      </w:r>
    </w:p>
    <w:p w:rsidR="005A65FF" w:rsidRPr="00995752" w:rsidRDefault="005A65FF" w:rsidP="005A65FF">
      <w:pPr>
        <w:pStyle w:val="a5"/>
        <w:rPr>
          <w:sz w:val="20"/>
          <w:szCs w:val="20"/>
        </w:rPr>
      </w:pPr>
      <w:r w:rsidRPr="00995752">
        <w:rPr>
          <w:sz w:val="20"/>
          <w:szCs w:val="20"/>
        </w:rPr>
        <w:t xml:space="preserve">15. Количество нежилых помещений, не входящих в состав  общего имущества: </w:t>
      </w:r>
      <w:r w:rsidR="00D20951">
        <w:rPr>
          <w:sz w:val="20"/>
          <w:szCs w:val="20"/>
        </w:rPr>
        <w:t>два</w:t>
      </w:r>
    </w:p>
    <w:p w:rsidR="005A65FF" w:rsidRPr="00995752" w:rsidRDefault="005A65FF" w:rsidP="005A65FF">
      <w:pPr>
        <w:pStyle w:val="a5"/>
        <w:rPr>
          <w:sz w:val="20"/>
          <w:szCs w:val="20"/>
        </w:rPr>
      </w:pPr>
      <w:r w:rsidRPr="00995752">
        <w:rPr>
          <w:sz w:val="20"/>
          <w:szCs w:val="20"/>
        </w:rPr>
        <w:t>16. Реквизиты правового акта о признании всех жилых помещений в многоквартирном доме непригодными для проживания:</w:t>
      </w:r>
      <w:r w:rsidR="00A2767F">
        <w:rPr>
          <w:sz w:val="20"/>
          <w:szCs w:val="20"/>
        </w:rPr>
        <w:t xml:space="preserve"> нет</w:t>
      </w:r>
      <w:r w:rsidRPr="00995752">
        <w:rPr>
          <w:sz w:val="20"/>
          <w:szCs w:val="20"/>
        </w:rPr>
        <w:t xml:space="preserve"> </w:t>
      </w:r>
    </w:p>
    <w:p w:rsidR="005A65FF" w:rsidRPr="00995752" w:rsidRDefault="005A65FF" w:rsidP="005A65FF">
      <w:pPr>
        <w:pStyle w:val="a5"/>
        <w:rPr>
          <w:sz w:val="20"/>
          <w:szCs w:val="20"/>
        </w:rPr>
      </w:pPr>
      <w:r w:rsidRPr="00995752">
        <w:rPr>
          <w:sz w:val="20"/>
          <w:szCs w:val="20"/>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5A65FF" w:rsidRPr="00995752" w:rsidRDefault="005A65FF" w:rsidP="005A65FF">
      <w:pPr>
        <w:pStyle w:val="a5"/>
        <w:rPr>
          <w:sz w:val="20"/>
          <w:szCs w:val="20"/>
        </w:rPr>
      </w:pPr>
      <w:r w:rsidRPr="00995752">
        <w:rPr>
          <w:sz w:val="20"/>
          <w:szCs w:val="20"/>
        </w:rPr>
        <w:t>18. Строительный объем:</w:t>
      </w:r>
      <w:r w:rsidR="00D20951">
        <w:rPr>
          <w:sz w:val="20"/>
          <w:szCs w:val="20"/>
        </w:rPr>
        <w:t>65293,</w:t>
      </w:r>
      <w:proofErr w:type="gramStart"/>
      <w:r w:rsidR="00D20951">
        <w:rPr>
          <w:sz w:val="20"/>
          <w:szCs w:val="20"/>
        </w:rPr>
        <w:t>0</w:t>
      </w:r>
      <w:r w:rsidR="00785DF4" w:rsidRPr="00995752">
        <w:rPr>
          <w:sz w:val="20"/>
          <w:szCs w:val="20"/>
        </w:rPr>
        <w:t xml:space="preserve">  </w:t>
      </w:r>
      <w:r w:rsidRPr="00995752">
        <w:rPr>
          <w:sz w:val="20"/>
          <w:szCs w:val="20"/>
        </w:rPr>
        <w:t>куб.</w:t>
      </w:r>
      <w:proofErr w:type="gramEnd"/>
      <w:r w:rsidRPr="00995752">
        <w:rPr>
          <w:sz w:val="20"/>
          <w:szCs w:val="20"/>
        </w:rPr>
        <w:t xml:space="preserve"> м</w:t>
      </w:r>
    </w:p>
    <w:p w:rsidR="005A65FF" w:rsidRPr="00995752" w:rsidRDefault="005A65FF" w:rsidP="005A65FF">
      <w:pPr>
        <w:pStyle w:val="a5"/>
        <w:rPr>
          <w:sz w:val="20"/>
          <w:szCs w:val="20"/>
        </w:rPr>
      </w:pPr>
      <w:r w:rsidRPr="00995752">
        <w:rPr>
          <w:sz w:val="20"/>
          <w:szCs w:val="20"/>
        </w:rPr>
        <w:t xml:space="preserve">19. Площадь: </w:t>
      </w:r>
    </w:p>
    <w:p w:rsidR="005A65FF" w:rsidRPr="00995752" w:rsidRDefault="005A65FF" w:rsidP="005A65FF">
      <w:pPr>
        <w:pStyle w:val="a5"/>
        <w:rPr>
          <w:sz w:val="20"/>
          <w:szCs w:val="20"/>
        </w:rPr>
      </w:pPr>
      <w:r w:rsidRPr="00995752">
        <w:rPr>
          <w:sz w:val="20"/>
          <w:szCs w:val="20"/>
        </w:rPr>
        <w:t>а) многоквартирного дома с лоджиями, балконами, шкафами, коридорами и лестничными клетками:</w:t>
      </w:r>
    </w:p>
    <w:p w:rsidR="005A65FF" w:rsidRPr="00995752" w:rsidRDefault="00785DF4" w:rsidP="005A65FF">
      <w:pPr>
        <w:pStyle w:val="a5"/>
        <w:rPr>
          <w:sz w:val="20"/>
          <w:szCs w:val="20"/>
        </w:rPr>
      </w:pPr>
      <w:r w:rsidRPr="00995752">
        <w:rPr>
          <w:sz w:val="20"/>
          <w:szCs w:val="20"/>
          <w:u w:val="single"/>
        </w:rPr>
        <w:t xml:space="preserve">   </w:t>
      </w:r>
      <w:r w:rsidR="00D20951">
        <w:rPr>
          <w:sz w:val="20"/>
          <w:szCs w:val="20"/>
          <w:u w:val="single"/>
        </w:rPr>
        <w:t>16364,8</w:t>
      </w:r>
      <w:r w:rsidRPr="00995752">
        <w:rPr>
          <w:sz w:val="20"/>
          <w:szCs w:val="20"/>
          <w:u w:val="single"/>
        </w:rPr>
        <w:t xml:space="preserve"> </w:t>
      </w:r>
      <w:r w:rsidR="005A65FF" w:rsidRPr="00995752">
        <w:rPr>
          <w:sz w:val="20"/>
          <w:szCs w:val="20"/>
        </w:rPr>
        <w:t>кв. м</w:t>
      </w:r>
    </w:p>
    <w:p w:rsidR="005A65FF" w:rsidRPr="00995752" w:rsidRDefault="005A65FF" w:rsidP="005A65FF">
      <w:pPr>
        <w:pStyle w:val="a5"/>
        <w:rPr>
          <w:sz w:val="20"/>
          <w:szCs w:val="20"/>
        </w:rPr>
      </w:pPr>
      <w:r w:rsidRPr="00995752">
        <w:rPr>
          <w:sz w:val="20"/>
          <w:szCs w:val="20"/>
        </w:rPr>
        <w:t>б) жилых помещений (общая площадь квартир</w:t>
      </w:r>
      <w:r w:rsidR="00D20951">
        <w:rPr>
          <w:sz w:val="20"/>
          <w:szCs w:val="20"/>
        </w:rPr>
        <w:t>) -</w:t>
      </w:r>
      <w:r w:rsidR="00785DF4" w:rsidRPr="00995752">
        <w:rPr>
          <w:sz w:val="20"/>
          <w:szCs w:val="20"/>
        </w:rPr>
        <w:t xml:space="preserve"> </w:t>
      </w:r>
      <w:r w:rsidR="00D20951">
        <w:rPr>
          <w:sz w:val="20"/>
          <w:szCs w:val="20"/>
        </w:rPr>
        <w:t>11306,3</w:t>
      </w:r>
      <w:r w:rsidR="00785DF4" w:rsidRPr="00995752">
        <w:rPr>
          <w:sz w:val="20"/>
          <w:szCs w:val="20"/>
        </w:rPr>
        <w:t xml:space="preserve"> </w:t>
      </w:r>
      <w:r w:rsidRPr="00995752">
        <w:rPr>
          <w:sz w:val="20"/>
          <w:szCs w:val="20"/>
        </w:rPr>
        <w:t>кв. м</w:t>
      </w:r>
    </w:p>
    <w:p w:rsidR="005A65FF" w:rsidRPr="00995752" w:rsidRDefault="005A65FF" w:rsidP="005A65FF">
      <w:pPr>
        <w:pStyle w:val="a5"/>
        <w:rPr>
          <w:sz w:val="20"/>
          <w:szCs w:val="20"/>
        </w:rPr>
      </w:pPr>
      <w:r w:rsidRPr="00995752">
        <w:rPr>
          <w:sz w:val="20"/>
          <w:szCs w:val="20"/>
        </w:rPr>
        <w:t xml:space="preserve">в) нежилых помещений (общая площадь нежилых помещений, не входящих в состав общего имущества в многоквартирном доме): </w:t>
      </w:r>
      <w:r w:rsidR="00D20951">
        <w:rPr>
          <w:sz w:val="20"/>
          <w:szCs w:val="20"/>
        </w:rPr>
        <w:t>416,9</w:t>
      </w:r>
      <w:r w:rsidR="00785DF4" w:rsidRPr="00995752">
        <w:rPr>
          <w:sz w:val="20"/>
          <w:szCs w:val="20"/>
        </w:rPr>
        <w:t xml:space="preserve">  к</w:t>
      </w:r>
      <w:r w:rsidRPr="00995752">
        <w:rPr>
          <w:sz w:val="20"/>
          <w:szCs w:val="20"/>
        </w:rPr>
        <w:t>в. м</w:t>
      </w:r>
    </w:p>
    <w:p w:rsidR="005A65FF" w:rsidRPr="00995752" w:rsidRDefault="005A65FF" w:rsidP="005A65FF">
      <w:pPr>
        <w:pStyle w:val="a5"/>
        <w:rPr>
          <w:sz w:val="20"/>
          <w:szCs w:val="20"/>
        </w:rPr>
      </w:pPr>
      <w:r w:rsidRPr="00995752">
        <w:rPr>
          <w:sz w:val="20"/>
          <w:szCs w:val="20"/>
        </w:rPr>
        <w:t>г) помещений общего пользования (общая площадь нежилых помещений, входящих в состав общего имущества в многоквартирном доме):</w:t>
      </w:r>
      <w:r w:rsidR="00D20951">
        <w:rPr>
          <w:sz w:val="20"/>
          <w:szCs w:val="20"/>
        </w:rPr>
        <w:t xml:space="preserve">4641,6 </w:t>
      </w:r>
      <w:r w:rsidRPr="00995752">
        <w:rPr>
          <w:sz w:val="20"/>
          <w:szCs w:val="20"/>
        </w:rPr>
        <w:t>кв. м</w:t>
      </w:r>
    </w:p>
    <w:p w:rsidR="005A65FF" w:rsidRPr="00995752" w:rsidRDefault="005A65FF" w:rsidP="005A65FF">
      <w:pPr>
        <w:pStyle w:val="a5"/>
        <w:rPr>
          <w:sz w:val="20"/>
          <w:szCs w:val="20"/>
          <w:u w:val="single"/>
        </w:rPr>
      </w:pPr>
      <w:r w:rsidRPr="00995752">
        <w:rPr>
          <w:sz w:val="20"/>
          <w:szCs w:val="20"/>
        </w:rPr>
        <w:t>20. Количество лестниц:</w:t>
      </w:r>
      <w:r w:rsidR="00785DF4" w:rsidRPr="00995752">
        <w:rPr>
          <w:sz w:val="20"/>
          <w:szCs w:val="20"/>
          <w:u w:val="single"/>
        </w:rPr>
        <w:t>6</w:t>
      </w:r>
      <w:r w:rsidRPr="00995752">
        <w:rPr>
          <w:sz w:val="20"/>
          <w:szCs w:val="20"/>
        </w:rPr>
        <w:t xml:space="preserve"> шт.</w:t>
      </w:r>
    </w:p>
    <w:p w:rsidR="005A65FF" w:rsidRPr="00995752" w:rsidRDefault="005A65FF" w:rsidP="005A65FF">
      <w:pPr>
        <w:pStyle w:val="a5"/>
        <w:rPr>
          <w:sz w:val="20"/>
          <w:szCs w:val="20"/>
        </w:rPr>
      </w:pPr>
      <w:r w:rsidRPr="00995752">
        <w:rPr>
          <w:sz w:val="20"/>
          <w:szCs w:val="20"/>
        </w:rPr>
        <w:t xml:space="preserve">21. Уборочная площадь лестниц (включая межквартирные лестничные площадки): </w:t>
      </w:r>
      <w:r w:rsidR="00CA431B">
        <w:rPr>
          <w:sz w:val="20"/>
          <w:szCs w:val="20"/>
        </w:rPr>
        <w:t>1570,3</w:t>
      </w:r>
      <w:r w:rsidR="00785DF4" w:rsidRPr="00995752">
        <w:rPr>
          <w:sz w:val="20"/>
          <w:szCs w:val="20"/>
        </w:rPr>
        <w:t xml:space="preserve">  </w:t>
      </w:r>
      <w:r w:rsidRPr="00995752">
        <w:rPr>
          <w:sz w:val="20"/>
          <w:szCs w:val="20"/>
        </w:rPr>
        <w:t>кв. м</w:t>
      </w:r>
    </w:p>
    <w:p w:rsidR="005A65FF" w:rsidRPr="00995752" w:rsidRDefault="005A65FF" w:rsidP="005A65FF">
      <w:pPr>
        <w:pStyle w:val="a5"/>
        <w:rPr>
          <w:sz w:val="20"/>
          <w:szCs w:val="20"/>
        </w:rPr>
      </w:pPr>
      <w:r w:rsidRPr="00995752">
        <w:rPr>
          <w:sz w:val="20"/>
          <w:szCs w:val="20"/>
        </w:rPr>
        <w:t xml:space="preserve">22. Уборочная площадь общих коридоров: </w:t>
      </w:r>
      <w:r w:rsidR="00785DF4" w:rsidRPr="00995752">
        <w:rPr>
          <w:sz w:val="20"/>
          <w:szCs w:val="20"/>
        </w:rPr>
        <w:t xml:space="preserve">    </w:t>
      </w:r>
      <w:r w:rsidR="00A2767F">
        <w:rPr>
          <w:sz w:val="20"/>
          <w:szCs w:val="20"/>
        </w:rPr>
        <w:t>-</w:t>
      </w:r>
      <w:r w:rsidR="00785DF4" w:rsidRPr="00995752">
        <w:rPr>
          <w:sz w:val="20"/>
          <w:szCs w:val="20"/>
        </w:rPr>
        <w:t xml:space="preserve">     </w:t>
      </w:r>
      <w:r w:rsidRPr="00995752">
        <w:rPr>
          <w:sz w:val="20"/>
          <w:szCs w:val="20"/>
        </w:rPr>
        <w:t>кв. м</w:t>
      </w:r>
    </w:p>
    <w:p w:rsidR="005A65FF" w:rsidRPr="00995752" w:rsidRDefault="005A65FF" w:rsidP="005A65FF">
      <w:pPr>
        <w:pStyle w:val="a5"/>
        <w:rPr>
          <w:sz w:val="20"/>
          <w:szCs w:val="20"/>
        </w:rPr>
      </w:pPr>
      <w:r w:rsidRPr="00995752">
        <w:rPr>
          <w:sz w:val="20"/>
          <w:szCs w:val="20"/>
        </w:rPr>
        <w:t xml:space="preserve">23. Уборочная площадь других помещений общего пользования (включая технические этажи, чердаки, технические подвалы): </w:t>
      </w:r>
      <w:r w:rsidR="00CA431B">
        <w:rPr>
          <w:sz w:val="20"/>
          <w:szCs w:val="20"/>
          <w:u w:val="single"/>
        </w:rPr>
        <w:t>3071,3</w:t>
      </w:r>
      <w:r w:rsidRPr="00995752">
        <w:rPr>
          <w:sz w:val="20"/>
          <w:szCs w:val="20"/>
          <w:u w:val="single"/>
        </w:rPr>
        <w:t xml:space="preserve"> </w:t>
      </w:r>
      <w:r w:rsidRPr="00995752">
        <w:rPr>
          <w:sz w:val="20"/>
          <w:szCs w:val="20"/>
        </w:rPr>
        <w:t>кв. м</w:t>
      </w:r>
    </w:p>
    <w:p w:rsidR="005A65FF" w:rsidRPr="00995752" w:rsidRDefault="005A65FF" w:rsidP="005A65FF">
      <w:pPr>
        <w:pStyle w:val="a5"/>
        <w:rPr>
          <w:sz w:val="20"/>
          <w:szCs w:val="20"/>
          <w:u w:val="single"/>
        </w:rPr>
      </w:pPr>
      <w:r w:rsidRPr="00995752">
        <w:rPr>
          <w:sz w:val="20"/>
          <w:szCs w:val="20"/>
        </w:rPr>
        <w:t>24. Площадь земельного участка, входящего в состав общего имущества многоквартирного дома:</w:t>
      </w:r>
      <w:r w:rsidR="00A2767F">
        <w:rPr>
          <w:sz w:val="20"/>
          <w:szCs w:val="20"/>
        </w:rPr>
        <w:t xml:space="preserve"> 7447,3</w:t>
      </w:r>
      <w:r w:rsidRPr="00995752">
        <w:rPr>
          <w:sz w:val="20"/>
          <w:szCs w:val="20"/>
        </w:rPr>
        <w:t xml:space="preserve"> кв.м</w:t>
      </w:r>
      <w:r w:rsidR="00A2767F">
        <w:rPr>
          <w:sz w:val="20"/>
          <w:szCs w:val="20"/>
        </w:rPr>
        <w:t>, из них 2206,14 кв</w:t>
      </w:r>
      <w:r w:rsidR="00A77627">
        <w:rPr>
          <w:sz w:val="20"/>
          <w:szCs w:val="20"/>
        </w:rPr>
        <w:t>.</w:t>
      </w:r>
      <w:r w:rsidR="00A2767F">
        <w:rPr>
          <w:sz w:val="20"/>
          <w:szCs w:val="20"/>
        </w:rPr>
        <w:t xml:space="preserve"> м площадь застройки</w:t>
      </w:r>
    </w:p>
    <w:p w:rsidR="005A65FF" w:rsidRDefault="005A65FF" w:rsidP="005A65FF">
      <w:pPr>
        <w:pStyle w:val="a5"/>
        <w:rPr>
          <w:sz w:val="20"/>
          <w:szCs w:val="20"/>
        </w:rPr>
      </w:pPr>
      <w:r w:rsidRPr="00995752">
        <w:rPr>
          <w:sz w:val="20"/>
          <w:szCs w:val="20"/>
        </w:rPr>
        <w:t xml:space="preserve">25. Кадастровый номер земельного участка (при его наличии): </w:t>
      </w:r>
      <w:r w:rsidR="00A2767F">
        <w:rPr>
          <w:sz w:val="20"/>
          <w:szCs w:val="20"/>
        </w:rPr>
        <w:t>68:29:0105004:122</w:t>
      </w:r>
    </w:p>
    <w:p w:rsidR="00A2767F" w:rsidRPr="00995752" w:rsidRDefault="00A2767F" w:rsidP="005A65FF">
      <w:pPr>
        <w:pStyle w:val="a5"/>
        <w:rPr>
          <w:b/>
          <w:sz w:val="20"/>
          <w:szCs w:val="20"/>
        </w:rPr>
      </w:pPr>
    </w:p>
    <w:p w:rsidR="005A65FF" w:rsidRPr="00995752" w:rsidRDefault="005A65FF" w:rsidP="005A65FF">
      <w:pPr>
        <w:pStyle w:val="a5"/>
        <w:rPr>
          <w:sz w:val="20"/>
          <w:szCs w:val="20"/>
        </w:rPr>
      </w:pPr>
      <w:r w:rsidRPr="00995752">
        <w:rPr>
          <w:sz w:val="20"/>
          <w:szCs w:val="20"/>
        </w:rPr>
        <w:t>II. Техническое состояние многоквартирного дома, включая пристройки</w:t>
      </w:r>
      <w:r w:rsidR="009C3F7E">
        <w:rPr>
          <w:sz w:val="20"/>
          <w:szCs w:val="20"/>
        </w:rPr>
        <w:t>:</w:t>
      </w:r>
    </w:p>
    <w:p w:rsidR="005A65FF" w:rsidRPr="00995752" w:rsidRDefault="005A65FF" w:rsidP="005A65FF">
      <w:pPr>
        <w:pStyle w:val="a5"/>
        <w:rPr>
          <w:sz w:val="20"/>
          <w:szCs w:val="20"/>
        </w:rPr>
      </w:pPr>
    </w:p>
    <w:tbl>
      <w:tblPr>
        <w:tblW w:w="0" w:type="auto"/>
        <w:tblInd w:w="108" w:type="dxa"/>
        <w:tblCellMar>
          <w:left w:w="10" w:type="dxa"/>
          <w:right w:w="10" w:type="dxa"/>
        </w:tblCellMar>
        <w:tblLook w:val="0000" w:firstRow="0" w:lastRow="0" w:firstColumn="0" w:lastColumn="0" w:noHBand="0" w:noVBand="0"/>
      </w:tblPr>
      <w:tblGrid>
        <w:gridCol w:w="628"/>
        <w:gridCol w:w="4646"/>
        <w:gridCol w:w="2220"/>
        <w:gridCol w:w="2762"/>
      </w:tblGrid>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Наименование конструктивных элементов</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Описание элементов (материал, конструкция или система, отделка и прочее)</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Техническое состояние элементов общего имущества многоквартирного дома</w:t>
            </w:r>
          </w:p>
        </w:tc>
      </w:tr>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1.</w:t>
            </w: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Фундамент</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ж/б блоки</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Удовлетворительное</w:t>
            </w:r>
          </w:p>
        </w:tc>
      </w:tr>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2.</w:t>
            </w: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Наружные и внутренние капитальные стены</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кирпич</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Удовлетворительное</w:t>
            </w:r>
          </w:p>
        </w:tc>
      </w:tr>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3.</w:t>
            </w: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Перегородки</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proofErr w:type="spellStart"/>
            <w:r w:rsidRPr="00995752">
              <w:rPr>
                <w:sz w:val="20"/>
                <w:szCs w:val="20"/>
              </w:rPr>
              <w:t>пеноблоки</w:t>
            </w:r>
            <w:proofErr w:type="spellEnd"/>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Удовлетворительное</w:t>
            </w:r>
          </w:p>
        </w:tc>
      </w:tr>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4.</w:t>
            </w: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Перекрытия чердачные междуэтажные подвальные (другое)</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ж/б плиты</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Удовлетворительное</w:t>
            </w:r>
          </w:p>
        </w:tc>
      </w:tr>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5.</w:t>
            </w: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Крыша</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Мягкая кровля</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Удовлетворительное</w:t>
            </w:r>
          </w:p>
        </w:tc>
      </w:tr>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6.</w:t>
            </w: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Полы</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Бетонные, плитка</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Удовлетворительное</w:t>
            </w:r>
          </w:p>
        </w:tc>
      </w:tr>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7.</w:t>
            </w: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 xml:space="preserve">Проемы   окна </w:t>
            </w:r>
          </w:p>
          <w:p w:rsidR="005A65FF" w:rsidRPr="00995752" w:rsidRDefault="005A65FF" w:rsidP="00785DF4">
            <w:pPr>
              <w:pStyle w:val="a5"/>
              <w:rPr>
                <w:sz w:val="20"/>
                <w:szCs w:val="20"/>
              </w:rPr>
            </w:pPr>
            <w:r w:rsidRPr="00995752">
              <w:rPr>
                <w:sz w:val="20"/>
                <w:szCs w:val="20"/>
              </w:rPr>
              <w:t>двери (другое)</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Пластиковые</w:t>
            </w:r>
          </w:p>
          <w:p w:rsidR="005A65FF" w:rsidRPr="00995752" w:rsidRDefault="005A65FF" w:rsidP="00785DF4">
            <w:pPr>
              <w:pStyle w:val="a5"/>
              <w:rPr>
                <w:sz w:val="20"/>
                <w:szCs w:val="20"/>
              </w:rPr>
            </w:pPr>
            <w:r w:rsidRPr="00995752">
              <w:rPr>
                <w:sz w:val="20"/>
                <w:szCs w:val="20"/>
              </w:rPr>
              <w:t>металлические</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Удовлетворительное</w:t>
            </w:r>
          </w:p>
          <w:p w:rsidR="005A65FF" w:rsidRPr="00995752" w:rsidRDefault="005A65FF" w:rsidP="00785DF4">
            <w:pPr>
              <w:pStyle w:val="a5"/>
              <w:rPr>
                <w:sz w:val="20"/>
                <w:szCs w:val="20"/>
              </w:rPr>
            </w:pPr>
            <w:r w:rsidRPr="00995752">
              <w:rPr>
                <w:sz w:val="20"/>
                <w:szCs w:val="20"/>
              </w:rPr>
              <w:t>Удовлетворительное</w:t>
            </w:r>
          </w:p>
        </w:tc>
      </w:tr>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8.</w:t>
            </w: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 xml:space="preserve">Отделка внутренняя </w:t>
            </w:r>
          </w:p>
          <w:p w:rsidR="005A65FF" w:rsidRPr="00995752" w:rsidRDefault="005A65FF" w:rsidP="00785DF4">
            <w:pPr>
              <w:pStyle w:val="a5"/>
              <w:rPr>
                <w:sz w:val="20"/>
                <w:szCs w:val="20"/>
              </w:rPr>
            </w:pPr>
          </w:p>
          <w:p w:rsidR="005A65FF" w:rsidRPr="00995752" w:rsidRDefault="005A65FF" w:rsidP="00785DF4">
            <w:pPr>
              <w:pStyle w:val="a5"/>
              <w:rPr>
                <w:sz w:val="20"/>
                <w:szCs w:val="20"/>
              </w:rPr>
            </w:pPr>
            <w:proofErr w:type="spellStart"/>
            <w:r w:rsidRPr="00995752">
              <w:rPr>
                <w:sz w:val="20"/>
                <w:szCs w:val="20"/>
              </w:rPr>
              <w:t>наружняя</w:t>
            </w:r>
            <w:proofErr w:type="spellEnd"/>
            <w:r w:rsidRPr="00995752">
              <w:rPr>
                <w:sz w:val="20"/>
                <w:szCs w:val="20"/>
              </w:rPr>
              <w:t xml:space="preserve"> (другое)</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 xml:space="preserve">Штукатурка, </w:t>
            </w:r>
            <w:proofErr w:type="spellStart"/>
            <w:r w:rsidRPr="00995752">
              <w:rPr>
                <w:sz w:val="20"/>
                <w:szCs w:val="20"/>
              </w:rPr>
              <w:t>керам</w:t>
            </w:r>
            <w:proofErr w:type="spellEnd"/>
            <w:r w:rsidRPr="00995752">
              <w:rPr>
                <w:sz w:val="20"/>
                <w:szCs w:val="20"/>
              </w:rPr>
              <w:t>. плитка, краска</w:t>
            </w:r>
          </w:p>
          <w:p w:rsidR="005A65FF" w:rsidRPr="00995752" w:rsidRDefault="005A65FF" w:rsidP="00785DF4">
            <w:pPr>
              <w:pStyle w:val="a5"/>
              <w:rPr>
                <w:sz w:val="20"/>
                <w:szCs w:val="20"/>
              </w:rPr>
            </w:pPr>
            <w:proofErr w:type="spellStart"/>
            <w:r w:rsidRPr="00995752">
              <w:rPr>
                <w:sz w:val="20"/>
                <w:szCs w:val="20"/>
              </w:rPr>
              <w:t>Облиц</w:t>
            </w:r>
            <w:proofErr w:type="spellEnd"/>
            <w:r w:rsidRPr="00995752">
              <w:rPr>
                <w:sz w:val="20"/>
                <w:szCs w:val="20"/>
              </w:rPr>
              <w:t>. кирпич</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Удовлетворительное</w:t>
            </w:r>
          </w:p>
          <w:p w:rsidR="005A65FF" w:rsidRPr="00995752" w:rsidRDefault="005A65FF" w:rsidP="00785DF4">
            <w:pPr>
              <w:pStyle w:val="a5"/>
              <w:rPr>
                <w:sz w:val="20"/>
                <w:szCs w:val="20"/>
              </w:rPr>
            </w:pPr>
          </w:p>
        </w:tc>
      </w:tr>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lastRenderedPageBreak/>
              <w:t>9.</w:t>
            </w: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 xml:space="preserve">Механическое, </w:t>
            </w:r>
          </w:p>
          <w:p w:rsidR="005A65FF" w:rsidRPr="00995752" w:rsidRDefault="005A65FF" w:rsidP="00785DF4">
            <w:pPr>
              <w:pStyle w:val="a5"/>
              <w:rPr>
                <w:sz w:val="20"/>
                <w:szCs w:val="20"/>
              </w:rPr>
            </w:pPr>
            <w:r w:rsidRPr="00995752">
              <w:rPr>
                <w:sz w:val="20"/>
                <w:szCs w:val="20"/>
              </w:rPr>
              <w:t>электрическое, -</w:t>
            </w:r>
          </w:p>
          <w:p w:rsidR="005A65FF" w:rsidRPr="00995752" w:rsidRDefault="005A65FF" w:rsidP="00785DF4">
            <w:pPr>
              <w:pStyle w:val="a5"/>
              <w:rPr>
                <w:sz w:val="20"/>
                <w:szCs w:val="20"/>
              </w:rPr>
            </w:pPr>
            <w:r w:rsidRPr="00995752">
              <w:rPr>
                <w:sz w:val="20"/>
                <w:szCs w:val="20"/>
              </w:rPr>
              <w:t>санитарно-техническое -</w:t>
            </w:r>
          </w:p>
          <w:p w:rsidR="005A65FF" w:rsidRPr="00995752" w:rsidRDefault="005A65FF" w:rsidP="00785DF4">
            <w:pPr>
              <w:pStyle w:val="a5"/>
              <w:rPr>
                <w:sz w:val="20"/>
                <w:szCs w:val="20"/>
              </w:rPr>
            </w:pPr>
            <w:r w:rsidRPr="00995752">
              <w:rPr>
                <w:sz w:val="20"/>
                <w:szCs w:val="20"/>
              </w:rPr>
              <w:t>(иное оборудование)</w:t>
            </w:r>
          </w:p>
          <w:p w:rsidR="005A65FF" w:rsidRPr="00995752" w:rsidRDefault="005A65FF" w:rsidP="00785DF4">
            <w:pPr>
              <w:pStyle w:val="a5"/>
              <w:rPr>
                <w:sz w:val="20"/>
                <w:szCs w:val="20"/>
              </w:rPr>
            </w:pPr>
            <w:r w:rsidRPr="00995752">
              <w:rPr>
                <w:sz w:val="20"/>
                <w:szCs w:val="20"/>
              </w:rPr>
              <w:t>ванны напольные-</w:t>
            </w:r>
          </w:p>
          <w:p w:rsidR="005A65FF" w:rsidRPr="00995752" w:rsidRDefault="005A65FF" w:rsidP="00785DF4">
            <w:pPr>
              <w:pStyle w:val="a5"/>
              <w:rPr>
                <w:sz w:val="20"/>
                <w:szCs w:val="20"/>
              </w:rPr>
            </w:pPr>
            <w:r w:rsidRPr="00995752">
              <w:rPr>
                <w:sz w:val="20"/>
                <w:szCs w:val="20"/>
              </w:rPr>
              <w:t xml:space="preserve">электроплиты </w:t>
            </w:r>
          </w:p>
          <w:p w:rsidR="005A65FF" w:rsidRPr="00995752" w:rsidRDefault="005A65FF" w:rsidP="00785DF4">
            <w:pPr>
              <w:pStyle w:val="a5"/>
              <w:rPr>
                <w:sz w:val="20"/>
                <w:szCs w:val="20"/>
              </w:rPr>
            </w:pPr>
            <w:r w:rsidRPr="00995752">
              <w:rPr>
                <w:sz w:val="20"/>
                <w:szCs w:val="20"/>
              </w:rPr>
              <w:t xml:space="preserve">телефонные сети </w:t>
            </w:r>
          </w:p>
          <w:p w:rsidR="005A65FF" w:rsidRPr="00995752" w:rsidRDefault="005A65FF" w:rsidP="00785DF4">
            <w:pPr>
              <w:pStyle w:val="a5"/>
              <w:rPr>
                <w:sz w:val="20"/>
                <w:szCs w:val="20"/>
              </w:rPr>
            </w:pPr>
            <w:r w:rsidRPr="00995752">
              <w:rPr>
                <w:sz w:val="20"/>
                <w:szCs w:val="20"/>
              </w:rPr>
              <w:t>оборудование сети проводного радиовещания</w:t>
            </w:r>
          </w:p>
          <w:p w:rsidR="005A65FF" w:rsidRPr="00995752" w:rsidRDefault="005A65FF" w:rsidP="00785DF4">
            <w:pPr>
              <w:pStyle w:val="a5"/>
              <w:rPr>
                <w:sz w:val="20"/>
                <w:szCs w:val="20"/>
              </w:rPr>
            </w:pPr>
            <w:r w:rsidRPr="00995752">
              <w:rPr>
                <w:sz w:val="20"/>
                <w:szCs w:val="20"/>
              </w:rPr>
              <w:t>сигнализация</w:t>
            </w:r>
          </w:p>
          <w:p w:rsidR="005A65FF" w:rsidRPr="00995752" w:rsidRDefault="005A65FF" w:rsidP="00785DF4">
            <w:pPr>
              <w:pStyle w:val="a5"/>
              <w:rPr>
                <w:sz w:val="20"/>
                <w:szCs w:val="20"/>
              </w:rPr>
            </w:pPr>
            <w:r w:rsidRPr="00995752">
              <w:rPr>
                <w:sz w:val="20"/>
                <w:szCs w:val="20"/>
              </w:rPr>
              <w:t>мусоропровод</w:t>
            </w:r>
          </w:p>
          <w:p w:rsidR="005A65FF" w:rsidRPr="00995752" w:rsidRDefault="005A65FF" w:rsidP="00785DF4">
            <w:pPr>
              <w:pStyle w:val="a5"/>
              <w:rPr>
                <w:sz w:val="20"/>
                <w:szCs w:val="20"/>
              </w:rPr>
            </w:pPr>
            <w:r w:rsidRPr="00995752">
              <w:rPr>
                <w:sz w:val="20"/>
                <w:szCs w:val="20"/>
              </w:rPr>
              <w:t>лифт</w:t>
            </w:r>
          </w:p>
          <w:p w:rsidR="005A65FF" w:rsidRPr="00995752" w:rsidRDefault="005A65FF" w:rsidP="00785DF4">
            <w:pPr>
              <w:pStyle w:val="a5"/>
              <w:rPr>
                <w:sz w:val="20"/>
                <w:szCs w:val="20"/>
              </w:rPr>
            </w:pPr>
            <w:r w:rsidRPr="00995752">
              <w:rPr>
                <w:sz w:val="20"/>
                <w:szCs w:val="20"/>
              </w:rPr>
              <w:t>вентиляция (другое)</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имеется</w:t>
            </w:r>
          </w:p>
          <w:p w:rsidR="005A65FF" w:rsidRPr="00995752" w:rsidRDefault="005A65FF" w:rsidP="00785DF4">
            <w:pPr>
              <w:pStyle w:val="a5"/>
              <w:rPr>
                <w:sz w:val="20"/>
                <w:szCs w:val="20"/>
              </w:rPr>
            </w:pPr>
            <w:r w:rsidRPr="00995752">
              <w:rPr>
                <w:sz w:val="20"/>
                <w:szCs w:val="20"/>
              </w:rPr>
              <w:t>имеется</w:t>
            </w: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r w:rsidRPr="00995752">
              <w:rPr>
                <w:sz w:val="20"/>
                <w:szCs w:val="20"/>
              </w:rPr>
              <w:t>Пожарная</w:t>
            </w: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r w:rsidRPr="00995752">
              <w:rPr>
                <w:sz w:val="20"/>
                <w:szCs w:val="20"/>
              </w:rPr>
              <w:t>Имеется</w:t>
            </w:r>
          </w:p>
          <w:p w:rsidR="005A65FF" w:rsidRPr="00995752" w:rsidRDefault="005A65FF" w:rsidP="00785DF4">
            <w:pPr>
              <w:pStyle w:val="a5"/>
              <w:rPr>
                <w:sz w:val="20"/>
                <w:szCs w:val="20"/>
              </w:rPr>
            </w:pPr>
            <w:r w:rsidRPr="00995752">
              <w:rPr>
                <w:sz w:val="20"/>
                <w:szCs w:val="20"/>
              </w:rPr>
              <w:t>имеется</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 xml:space="preserve">Удовлетворительное </w:t>
            </w:r>
            <w:proofErr w:type="spellStart"/>
            <w:r w:rsidRPr="00995752">
              <w:rPr>
                <w:sz w:val="20"/>
                <w:szCs w:val="20"/>
              </w:rPr>
              <w:t>Удовлетворительное</w:t>
            </w:r>
            <w:proofErr w:type="spellEnd"/>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r w:rsidRPr="00995752">
              <w:rPr>
                <w:sz w:val="20"/>
                <w:szCs w:val="20"/>
              </w:rPr>
              <w:t>-</w:t>
            </w:r>
          </w:p>
          <w:p w:rsidR="005A65FF" w:rsidRPr="00995752" w:rsidRDefault="00785DF4" w:rsidP="00785DF4">
            <w:pPr>
              <w:pStyle w:val="a5"/>
              <w:rPr>
                <w:sz w:val="20"/>
                <w:szCs w:val="20"/>
              </w:rPr>
            </w:pPr>
            <w:r w:rsidRPr="00995752">
              <w:rPr>
                <w:sz w:val="20"/>
                <w:szCs w:val="20"/>
              </w:rPr>
              <w:t>-</w:t>
            </w: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r w:rsidRPr="00995752">
              <w:rPr>
                <w:sz w:val="20"/>
                <w:szCs w:val="20"/>
              </w:rPr>
              <w:t xml:space="preserve">Удовлетворительное </w:t>
            </w:r>
          </w:p>
          <w:p w:rsidR="005A65FF" w:rsidRPr="00995752" w:rsidRDefault="005A65FF" w:rsidP="00785DF4">
            <w:pPr>
              <w:pStyle w:val="a5"/>
              <w:rPr>
                <w:sz w:val="20"/>
                <w:szCs w:val="20"/>
              </w:rPr>
            </w:pPr>
            <w:r w:rsidRPr="00995752">
              <w:rPr>
                <w:sz w:val="20"/>
                <w:szCs w:val="20"/>
              </w:rPr>
              <w:t>Удовлетворительное</w:t>
            </w:r>
          </w:p>
        </w:tc>
      </w:tr>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10.</w:t>
            </w: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Внутридомовые инженерные коммуникации и оборудование для предоставления коммунальных услуг:</w:t>
            </w:r>
          </w:p>
          <w:p w:rsidR="005A65FF" w:rsidRPr="00995752" w:rsidRDefault="005A65FF" w:rsidP="00785DF4">
            <w:pPr>
              <w:pStyle w:val="a5"/>
              <w:rPr>
                <w:sz w:val="20"/>
                <w:szCs w:val="20"/>
              </w:rPr>
            </w:pPr>
            <w:r w:rsidRPr="00995752">
              <w:rPr>
                <w:sz w:val="20"/>
                <w:szCs w:val="20"/>
              </w:rPr>
              <w:t xml:space="preserve">        Электроснабжение-</w:t>
            </w:r>
          </w:p>
          <w:p w:rsidR="005A65FF" w:rsidRPr="00995752" w:rsidRDefault="005A65FF" w:rsidP="00785DF4">
            <w:pPr>
              <w:pStyle w:val="a5"/>
              <w:rPr>
                <w:sz w:val="20"/>
                <w:szCs w:val="20"/>
              </w:rPr>
            </w:pPr>
            <w:r w:rsidRPr="00995752">
              <w:rPr>
                <w:sz w:val="20"/>
                <w:szCs w:val="20"/>
              </w:rPr>
              <w:t xml:space="preserve">        холодное водоснабжение-</w:t>
            </w:r>
          </w:p>
          <w:p w:rsidR="005A65FF" w:rsidRPr="00995752" w:rsidRDefault="005A65FF" w:rsidP="00785DF4">
            <w:pPr>
              <w:pStyle w:val="a5"/>
              <w:rPr>
                <w:sz w:val="20"/>
                <w:szCs w:val="20"/>
              </w:rPr>
            </w:pPr>
            <w:r w:rsidRPr="00995752">
              <w:rPr>
                <w:sz w:val="20"/>
                <w:szCs w:val="20"/>
              </w:rPr>
              <w:t xml:space="preserve">        горячее водоснабжение-</w:t>
            </w:r>
          </w:p>
          <w:p w:rsidR="005A65FF" w:rsidRPr="00995752" w:rsidRDefault="005A65FF" w:rsidP="00785DF4">
            <w:pPr>
              <w:pStyle w:val="a5"/>
              <w:rPr>
                <w:sz w:val="20"/>
                <w:szCs w:val="20"/>
              </w:rPr>
            </w:pPr>
            <w:r w:rsidRPr="00995752">
              <w:rPr>
                <w:sz w:val="20"/>
                <w:szCs w:val="20"/>
              </w:rPr>
              <w:t xml:space="preserve">        водоотведение-</w:t>
            </w:r>
          </w:p>
          <w:p w:rsidR="005A65FF" w:rsidRPr="00995752" w:rsidRDefault="005A65FF" w:rsidP="00785DF4">
            <w:pPr>
              <w:pStyle w:val="a5"/>
              <w:rPr>
                <w:sz w:val="20"/>
                <w:szCs w:val="20"/>
              </w:rPr>
            </w:pPr>
            <w:r w:rsidRPr="00995752">
              <w:rPr>
                <w:sz w:val="20"/>
                <w:szCs w:val="20"/>
              </w:rPr>
              <w:t xml:space="preserve">        газоснабжение-</w:t>
            </w:r>
          </w:p>
          <w:p w:rsidR="005A65FF" w:rsidRPr="00995752" w:rsidRDefault="005A65FF" w:rsidP="00785DF4">
            <w:pPr>
              <w:pStyle w:val="a5"/>
              <w:rPr>
                <w:sz w:val="20"/>
                <w:szCs w:val="20"/>
              </w:rPr>
            </w:pPr>
            <w:r w:rsidRPr="00995752">
              <w:rPr>
                <w:sz w:val="20"/>
                <w:szCs w:val="20"/>
              </w:rPr>
              <w:t xml:space="preserve">отопление (от внешних           </w:t>
            </w:r>
          </w:p>
          <w:p w:rsidR="005A65FF" w:rsidRPr="00995752" w:rsidRDefault="005A65FF" w:rsidP="00785DF4">
            <w:pPr>
              <w:pStyle w:val="a5"/>
              <w:rPr>
                <w:sz w:val="20"/>
                <w:szCs w:val="20"/>
              </w:rPr>
            </w:pPr>
            <w:r w:rsidRPr="00995752">
              <w:rPr>
                <w:sz w:val="20"/>
                <w:szCs w:val="20"/>
              </w:rPr>
              <w:t xml:space="preserve">        котельных)</w:t>
            </w:r>
          </w:p>
          <w:p w:rsidR="005A65FF" w:rsidRPr="00995752" w:rsidRDefault="005A65FF" w:rsidP="00785DF4">
            <w:pPr>
              <w:pStyle w:val="a5"/>
              <w:rPr>
                <w:sz w:val="20"/>
                <w:szCs w:val="20"/>
              </w:rPr>
            </w:pPr>
            <w:r w:rsidRPr="00995752">
              <w:rPr>
                <w:sz w:val="20"/>
                <w:szCs w:val="20"/>
              </w:rPr>
              <w:t>отопление (</w:t>
            </w:r>
            <w:proofErr w:type="gramStart"/>
            <w:r w:rsidRPr="00995752">
              <w:rPr>
                <w:sz w:val="20"/>
                <w:szCs w:val="20"/>
              </w:rPr>
              <w:t>от домовой</w:t>
            </w:r>
            <w:proofErr w:type="gramEnd"/>
            <w:r w:rsidRPr="00995752">
              <w:rPr>
                <w:sz w:val="20"/>
                <w:szCs w:val="20"/>
              </w:rPr>
              <w:t xml:space="preserve">  </w:t>
            </w:r>
          </w:p>
          <w:p w:rsidR="005A65FF" w:rsidRPr="00995752" w:rsidRDefault="005A65FF" w:rsidP="00785DF4">
            <w:pPr>
              <w:pStyle w:val="a5"/>
              <w:rPr>
                <w:sz w:val="20"/>
                <w:szCs w:val="20"/>
              </w:rPr>
            </w:pPr>
            <w:r w:rsidRPr="00995752">
              <w:rPr>
                <w:sz w:val="20"/>
                <w:szCs w:val="20"/>
              </w:rPr>
              <w:t xml:space="preserve">        котельной)</w:t>
            </w:r>
          </w:p>
          <w:p w:rsidR="005A65FF" w:rsidRPr="00995752" w:rsidRDefault="005A65FF" w:rsidP="00785DF4">
            <w:pPr>
              <w:pStyle w:val="a5"/>
              <w:rPr>
                <w:sz w:val="20"/>
                <w:szCs w:val="20"/>
              </w:rPr>
            </w:pPr>
            <w:r w:rsidRPr="00995752">
              <w:rPr>
                <w:sz w:val="20"/>
                <w:szCs w:val="20"/>
              </w:rPr>
              <w:t xml:space="preserve">        печи-</w:t>
            </w:r>
          </w:p>
          <w:p w:rsidR="005A65FF" w:rsidRPr="00995752" w:rsidRDefault="005A65FF" w:rsidP="00785DF4">
            <w:pPr>
              <w:pStyle w:val="a5"/>
              <w:rPr>
                <w:sz w:val="20"/>
                <w:szCs w:val="20"/>
              </w:rPr>
            </w:pPr>
            <w:r w:rsidRPr="00995752">
              <w:rPr>
                <w:sz w:val="20"/>
                <w:szCs w:val="20"/>
              </w:rPr>
              <w:t xml:space="preserve">        калориферы-</w:t>
            </w:r>
          </w:p>
          <w:p w:rsidR="005A65FF" w:rsidRPr="00995752" w:rsidRDefault="005A65FF" w:rsidP="00785DF4">
            <w:pPr>
              <w:pStyle w:val="a5"/>
              <w:rPr>
                <w:sz w:val="20"/>
                <w:szCs w:val="20"/>
              </w:rPr>
            </w:pPr>
            <w:r w:rsidRPr="00995752">
              <w:rPr>
                <w:sz w:val="20"/>
                <w:szCs w:val="20"/>
              </w:rPr>
              <w:t xml:space="preserve">        АГВ  (другое)</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p>
          <w:p w:rsidR="005A65FF" w:rsidRPr="00995752" w:rsidRDefault="005A65FF" w:rsidP="00785DF4">
            <w:pPr>
              <w:pStyle w:val="a5"/>
              <w:rPr>
                <w:sz w:val="20"/>
                <w:szCs w:val="20"/>
              </w:rPr>
            </w:pPr>
          </w:p>
          <w:p w:rsidR="005A65FF" w:rsidRPr="00995752" w:rsidRDefault="005A65FF" w:rsidP="00785DF4">
            <w:pPr>
              <w:pStyle w:val="a5"/>
              <w:rPr>
                <w:sz w:val="20"/>
                <w:szCs w:val="20"/>
              </w:rPr>
            </w:pPr>
            <w:r w:rsidRPr="00995752">
              <w:rPr>
                <w:sz w:val="20"/>
                <w:szCs w:val="20"/>
              </w:rPr>
              <w:t>Имеется</w:t>
            </w:r>
          </w:p>
          <w:p w:rsidR="005A65FF" w:rsidRPr="00995752" w:rsidRDefault="005A65FF" w:rsidP="00785DF4">
            <w:pPr>
              <w:pStyle w:val="a5"/>
              <w:rPr>
                <w:sz w:val="20"/>
                <w:szCs w:val="20"/>
              </w:rPr>
            </w:pPr>
            <w:r w:rsidRPr="00995752">
              <w:rPr>
                <w:sz w:val="20"/>
                <w:szCs w:val="20"/>
              </w:rPr>
              <w:t>Централизованное</w:t>
            </w:r>
          </w:p>
          <w:p w:rsidR="005A65FF" w:rsidRPr="00995752" w:rsidRDefault="00785DF4" w:rsidP="00785DF4">
            <w:pPr>
              <w:pStyle w:val="a5"/>
              <w:rPr>
                <w:sz w:val="20"/>
                <w:szCs w:val="20"/>
              </w:rPr>
            </w:pPr>
            <w:r w:rsidRPr="00995752">
              <w:rPr>
                <w:sz w:val="20"/>
                <w:szCs w:val="20"/>
              </w:rPr>
              <w:t xml:space="preserve">От ИТП    </w:t>
            </w:r>
            <w:r w:rsidR="005A65FF" w:rsidRPr="00995752">
              <w:rPr>
                <w:sz w:val="20"/>
                <w:szCs w:val="20"/>
              </w:rPr>
              <w:t>Централизованное</w:t>
            </w:r>
          </w:p>
          <w:p w:rsidR="005A65FF" w:rsidRPr="00995752" w:rsidRDefault="00785DF4" w:rsidP="00785DF4">
            <w:pPr>
              <w:pStyle w:val="a5"/>
              <w:rPr>
                <w:sz w:val="20"/>
                <w:szCs w:val="20"/>
              </w:rPr>
            </w:pPr>
            <w:r w:rsidRPr="00995752">
              <w:rPr>
                <w:sz w:val="20"/>
                <w:szCs w:val="20"/>
              </w:rPr>
              <w:t>Централизованное</w:t>
            </w:r>
            <w:r w:rsidR="005A65FF" w:rsidRPr="00995752">
              <w:rPr>
                <w:sz w:val="20"/>
                <w:szCs w:val="20"/>
              </w:rPr>
              <w:t>-</w:t>
            </w:r>
          </w:p>
          <w:p w:rsidR="005A65FF" w:rsidRPr="00995752" w:rsidRDefault="005A65FF" w:rsidP="00785DF4">
            <w:pPr>
              <w:pStyle w:val="a5"/>
              <w:rPr>
                <w:sz w:val="20"/>
                <w:szCs w:val="20"/>
              </w:rPr>
            </w:pPr>
          </w:p>
          <w:p w:rsidR="005A65FF" w:rsidRPr="00995752" w:rsidRDefault="005A65FF" w:rsidP="00785DF4">
            <w:pPr>
              <w:pStyle w:val="a5"/>
              <w:rPr>
                <w:sz w:val="20"/>
                <w:szCs w:val="20"/>
              </w:rPr>
            </w:pPr>
          </w:p>
          <w:p w:rsidR="005A65FF" w:rsidRPr="00995752" w:rsidRDefault="00785DF4" w:rsidP="00785DF4">
            <w:pPr>
              <w:pStyle w:val="a5"/>
              <w:rPr>
                <w:sz w:val="20"/>
                <w:szCs w:val="20"/>
              </w:rPr>
            </w:pPr>
            <w:r w:rsidRPr="00995752">
              <w:rPr>
                <w:sz w:val="20"/>
                <w:szCs w:val="20"/>
              </w:rPr>
              <w:t xml:space="preserve">Имеется </w:t>
            </w: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p>
          <w:p w:rsidR="005A65FF" w:rsidRPr="00995752" w:rsidRDefault="00785DF4" w:rsidP="00785DF4">
            <w:pPr>
              <w:pStyle w:val="a5"/>
              <w:rPr>
                <w:sz w:val="20"/>
                <w:szCs w:val="20"/>
              </w:rPr>
            </w:pPr>
            <w:r w:rsidRPr="00995752">
              <w:rPr>
                <w:sz w:val="20"/>
                <w:szCs w:val="20"/>
              </w:rPr>
              <w:t>-</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p>
          <w:p w:rsidR="005A65FF" w:rsidRPr="00995752" w:rsidRDefault="005A65FF" w:rsidP="00785DF4">
            <w:pPr>
              <w:pStyle w:val="a5"/>
              <w:rPr>
                <w:sz w:val="20"/>
                <w:szCs w:val="20"/>
              </w:rPr>
            </w:pPr>
          </w:p>
          <w:p w:rsidR="00785DF4" w:rsidRPr="00995752" w:rsidRDefault="00785DF4" w:rsidP="00785DF4">
            <w:pPr>
              <w:pStyle w:val="a5"/>
              <w:rPr>
                <w:sz w:val="20"/>
                <w:szCs w:val="20"/>
              </w:rPr>
            </w:pPr>
            <w:r w:rsidRPr="00995752">
              <w:rPr>
                <w:sz w:val="20"/>
                <w:szCs w:val="20"/>
              </w:rPr>
              <w:t>Удовлетворительное</w:t>
            </w:r>
          </w:p>
          <w:p w:rsidR="005A65FF" w:rsidRPr="00995752" w:rsidRDefault="005A65FF" w:rsidP="00785DF4">
            <w:pPr>
              <w:pStyle w:val="a5"/>
              <w:rPr>
                <w:sz w:val="20"/>
                <w:szCs w:val="20"/>
              </w:rPr>
            </w:pPr>
            <w:r w:rsidRPr="00995752">
              <w:rPr>
                <w:sz w:val="20"/>
                <w:szCs w:val="20"/>
              </w:rPr>
              <w:t>Удовлетворительное</w:t>
            </w:r>
          </w:p>
          <w:p w:rsidR="005A65FF" w:rsidRPr="00995752" w:rsidRDefault="005A65FF" w:rsidP="00785DF4">
            <w:pPr>
              <w:pStyle w:val="a5"/>
              <w:rPr>
                <w:sz w:val="20"/>
                <w:szCs w:val="20"/>
              </w:rPr>
            </w:pPr>
            <w:r w:rsidRPr="00995752">
              <w:rPr>
                <w:sz w:val="20"/>
                <w:szCs w:val="20"/>
              </w:rPr>
              <w:t>Удовлетворительное</w:t>
            </w:r>
          </w:p>
          <w:p w:rsidR="005A65FF" w:rsidRPr="00995752" w:rsidRDefault="005A65FF" w:rsidP="00785DF4">
            <w:pPr>
              <w:pStyle w:val="a5"/>
              <w:rPr>
                <w:sz w:val="20"/>
                <w:szCs w:val="20"/>
              </w:rPr>
            </w:pPr>
            <w:r w:rsidRPr="00995752">
              <w:rPr>
                <w:sz w:val="20"/>
                <w:szCs w:val="20"/>
              </w:rPr>
              <w:t>Удовлетворительное</w:t>
            </w:r>
          </w:p>
          <w:p w:rsidR="005A65FF" w:rsidRPr="00995752" w:rsidRDefault="005A65FF" w:rsidP="00785DF4">
            <w:pPr>
              <w:pStyle w:val="a5"/>
              <w:rPr>
                <w:sz w:val="20"/>
                <w:szCs w:val="20"/>
              </w:rPr>
            </w:pPr>
            <w:r w:rsidRPr="00995752">
              <w:rPr>
                <w:sz w:val="20"/>
                <w:szCs w:val="20"/>
              </w:rPr>
              <w:t>Удовлетворительное</w:t>
            </w: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p>
          <w:p w:rsidR="00785DF4" w:rsidRPr="00995752" w:rsidRDefault="005A65FF" w:rsidP="00785DF4">
            <w:pPr>
              <w:pStyle w:val="a5"/>
              <w:rPr>
                <w:sz w:val="20"/>
                <w:szCs w:val="20"/>
              </w:rPr>
            </w:pPr>
            <w:r w:rsidRPr="00995752">
              <w:rPr>
                <w:sz w:val="20"/>
                <w:szCs w:val="20"/>
              </w:rPr>
              <w:t>-</w:t>
            </w:r>
            <w:r w:rsidR="00785DF4" w:rsidRPr="00995752">
              <w:rPr>
                <w:sz w:val="20"/>
                <w:szCs w:val="20"/>
              </w:rPr>
              <w:t xml:space="preserve"> Удовлетворительное</w:t>
            </w:r>
          </w:p>
          <w:p w:rsidR="005A65FF" w:rsidRPr="00995752" w:rsidRDefault="005A65FF" w:rsidP="00785DF4">
            <w:pPr>
              <w:pStyle w:val="a5"/>
              <w:rPr>
                <w:sz w:val="20"/>
                <w:szCs w:val="20"/>
              </w:rPr>
            </w:pPr>
          </w:p>
          <w:p w:rsidR="005A65FF" w:rsidRPr="00995752" w:rsidRDefault="005A65FF" w:rsidP="00785DF4">
            <w:pPr>
              <w:pStyle w:val="a5"/>
              <w:rPr>
                <w:sz w:val="20"/>
                <w:szCs w:val="20"/>
              </w:rPr>
            </w:pPr>
          </w:p>
          <w:p w:rsidR="005A65FF" w:rsidRPr="00995752" w:rsidRDefault="005A65FF" w:rsidP="00785DF4">
            <w:pPr>
              <w:pStyle w:val="a5"/>
              <w:rPr>
                <w:sz w:val="20"/>
                <w:szCs w:val="20"/>
              </w:rPr>
            </w:pPr>
            <w:r w:rsidRPr="00995752">
              <w:rPr>
                <w:sz w:val="20"/>
                <w:szCs w:val="20"/>
              </w:rPr>
              <w:t>-</w:t>
            </w:r>
          </w:p>
          <w:p w:rsidR="005A65FF" w:rsidRPr="00995752" w:rsidRDefault="005A65FF" w:rsidP="00785DF4">
            <w:pPr>
              <w:pStyle w:val="a5"/>
              <w:rPr>
                <w:sz w:val="20"/>
                <w:szCs w:val="20"/>
              </w:rPr>
            </w:pPr>
          </w:p>
          <w:p w:rsidR="005A65FF" w:rsidRPr="00995752" w:rsidRDefault="005A65FF" w:rsidP="00785DF4">
            <w:pPr>
              <w:pStyle w:val="a5"/>
              <w:rPr>
                <w:sz w:val="20"/>
                <w:szCs w:val="20"/>
              </w:rPr>
            </w:pPr>
            <w:r w:rsidRPr="00995752">
              <w:rPr>
                <w:sz w:val="20"/>
                <w:szCs w:val="20"/>
              </w:rPr>
              <w:t>-</w:t>
            </w:r>
          </w:p>
        </w:tc>
      </w:tr>
      <w:tr w:rsidR="005A65FF" w:rsidRPr="00995752" w:rsidTr="00785DF4">
        <w:trPr>
          <w:trHeight w:val="1"/>
        </w:trPr>
        <w:tc>
          <w:tcPr>
            <w:tcW w:w="64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11.</w:t>
            </w:r>
          </w:p>
        </w:tc>
        <w:tc>
          <w:tcPr>
            <w:tcW w:w="50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Крыльцо</w:t>
            </w:r>
            <w:r w:rsidR="00CC0DED" w:rsidRPr="00995752">
              <w:rPr>
                <w:sz w:val="20"/>
                <w:szCs w:val="20"/>
              </w:rPr>
              <w:t xml:space="preserve"> при входе в подъезды</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Имеется</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A65FF" w:rsidRPr="00995752" w:rsidRDefault="005A65FF" w:rsidP="00785DF4">
            <w:pPr>
              <w:pStyle w:val="a5"/>
              <w:rPr>
                <w:sz w:val="20"/>
                <w:szCs w:val="20"/>
              </w:rPr>
            </w:pPr>
            <w:r w:rsidRPr="00995752">
              <w:rPr>
                <w:sz w:val="20"/>
                <w:szCs w:val="20"/>
              </w:rPr>
              <w:t>Удовлетворительное</w:t>
            </w:r>
          </w:p>
        </w:tc>
      </w:tr>
    </w:tbl>
    <w:p w:rsidR="005A65FF" w:rsidRPr="00995752" w:rsidRDefault="005A65FF" w:rsidP="005A65FF">
      <w:pPr>
        <w:pStyle w:val="a5"/>
        <w:rPr>
          <w:sz w:val="20"/>
          <w:szCs w:val="20"/>
        </w:rPr>
      </w:pPr>
    </w:p>
    <w:p w:rsidR="00CC0DED" w:rsidRPr="00995752" w:rsidRDefault="00CC0DED" w:rsidP="00CC0DED">
      <w:pPr>
        <w:pStyle w:val="AAA"/>
        <w:widowControl w:val="0"/>
        <w:spacing w:after="0"/>
        <w:ind w:left="4321"/>
        <w:jc w:val="left"/>
        <w:rPr>
          <w:sz w:val="20"/>
          <w:szCs w:val="20"/>
        </w:rPr>
      </w:pPr>
      <w:r w:rsidRPr="00995752">
        <w:rPr>
          <w:sz w:val="20"/>
          <w:szCs w:val="20"/>
        </w:rPr>
        <w:t xml:space="preserve"> </w:t>
      </w:r>
    </w:p>
    <w:p w:rsidR="00CC0DED" w:rsidRPr="00995752" w:rsidRDefault="00CC0DED" w:rsidP="00CC0DED">
      <w:pPr>
        <w:pStyle w:val="AAA"/>
        <w:widowControl w:val="0"/>
        <w:spacing w:after="0"/>
        <w:ind w:left="4321"/>
        <w:jc w:val="left"/>
        <w:rPr>
          <w:sz w:val="20"/>
          <w:szCs w:val="20"/>
        </w:rPr>
      </w:pPr>
    </w:p>
    <w:p w:rsidR="00CC0DED" w:rsidRPr="00995752" w:rsidRDefault="00CC0DED" w:rsidP="00CC0DED">
      <w:pPr>
        <w:pStyle w:val="AAA"/>
        <w:widowControl w:val="0"/>
        <w:spacing w:after="0"/>
        <w:ind w:left="4321"/>
        <w:jc w:val="left"/>
        <w:rPr>
          <w:sz w:val="20"/>
          <w:szCs w:val="20"/>
        </w:rPr>
      </w:pPr>
    </w:p>
    <w:p w:rsidR="00CC0DED" w:rsidRPr="00995752" w:rsidRDefault="00CC0DED" w:rsidP="00CC0DED">
      <w:pPr>
        <w:widowControl w:val="0"/>
        <w:tabs>
          <w:tab w:val="left" w:pos="6840"/>
        </w:tabs>
        <w:ind w:firstLine="709"/>
        <w:jc w:val="both"/>
        <w:rPr>
          <w:rFonts w:ascii="Times New Roman" w:hAnsi="Times New Roman" w:cs="Times New Roman"/>
          <w:sz w:val="20"/>
          <w:szCs w:val="20"/>
        </w:rPr>
      </w:pPr>
    </w:p>
    <w:tbl>
      <w:tblPr>
        <w:tblW w:w="0" w:type="auto"/>
        <w:tblLook w:val="01E0" w:firstRow="1" w:lastRow="1" w:firstColumn="1" w:lastColumn="1" w:noHBand="0" w:noVBand="0"/>
      </w:tblPr>
      <w:tblGrid>
        <w:gridCol w:w="4608"/>
        <w:gridCol w:w="320"/>
        <w:gridCol w:w="4925"/>
      </w:tblGrid>
      <w:tr w:rsidR="00CC0DED" w:rsidRPr="00995752" w:rsidTr="00995752">
        <w:tc>
          <w:tcPr>
            <w:tcW w:w="4608" w:type="dxa"/>
          </w:tcPr>
          <w:p w:rsidR="00CC0DED" w:rsidRPr="00995752" w:rsidRDefault="00CC0DED" w:rsidP="00995752">
            <w:pPr>
              <w:pStyle w:val="af"/>
              <w:jc w:val="left"/>
              <w:rPr>
                <w:rFonts w:ascii="Times New Roman" w:hAnsi="Times New Roman" w:cs="Times New Roman"/>
                <w:b/>
              </w:rPr>
            </w:pPr>
            <w:r w:rsidRPr="00995752">
              <w:rPr>
                <w:rFonts w:ascii="Times New Roman" w:hAnsi="Times New Roman" w:cs="Times New Roman"/>
                <w:b/>
                <w:noProof/>
              </w:rPr>
              <w:t xml:space="preserve">       Собственник(и) (представитель собственника):</w:t>
            </w:r>
          </w:p>
        </w:tc>
        <w:tc>
          <w:tcPr>
            <w:tcW w:w="320" w:type="dxa"/>
          </w:tcPr>
          <w:p w:rsidR="00CC0DED" w:rsidRPr="00995752" w:rsidRDefault="00CC0DED" w:rsidP="009C439A">
            <w:pPr>
              <w:pStyle w:val="af"/>
              <w:rPr>
                <w:rFonts w:ascii="Times New Roman" w:hAnsi="Times New Roman" w:cs="Times New Roman"/>
              </w:rPr>
            </w:pPr>
          </w:p>
        </w:tc>
        <w:tc>
          <w:tcPr>
            <w:tcW w:w="4925" w:type="dxa"/>
          </w:tcPr>
          <w:p w:rsidR="00CC0DED" w:rsidRPr="00995752" w:rsidRDefault="00CC0DED" w:rsidP="009C439A">
            <w:pPr>
              <w:pStyle w:val="af"/>
              <w:rPr>
                <w:rFonts w:ascii="Times New Roman" w:hAnsi="Times New Roman" w:cs="Times New Roman"/>
                <w:b/>
              </w:rPr>
            </w:pPr>
            <w:r w:rsidRPr="00995752">
              <w:rPr>
                <w:rFonts w:ascii="Times New Roman" w:hAnsi="Times New Roman" w:cs="Times New Roman"/>
                <w:b/>
                <w:noProof/>
              </w:rPr>
              <w:t xml:space="preserve">                         Управляющая организация:</w:t>
            </w:r>
          </w:p>
        </w:tc>
      </w:tr>
      <w:tr w:rsidR="00CC0DED" w:rsidRPr="00995752" w:rsidTr="00995752">
        <w:tc>
          <w:tcPr>
            <w:tcW w:w="4608" w:type="dxa"/>
          </w:tcPr>
          <w:p w:rsidR="00CC0DED" w:rsidRPr="00995752" w:rsidRDefault="00CC0DED" w:rsidP="00995752">
            <w:pPr>
              <w:pStyle w:val="af"/>
              <w:jc w:val="left"/>
              <w:rPr>
                <w:rFonts w:ascii="Times New Roman" w:hAnsi="Times New Roman" w:cs="Times New Roman"/>
                <w:noProof/>
              </w:rPr>
            </w:pPr>
            <w:r w:rsidRPr="00995752">
              <w:rPr>
                <w:rFonts w:ascii="Times New Roman" w:hAnsi="Times New Roman" w:cs="Times New Roman"/>
                <w:noProof/>
              </w:rPr>
              <w:t xml:space="preserve">      _____________________________________</w:t>
            </w:r>
          </w:p>
          <w:p w:rsidR="00CC0DED" w:rsidRPr="00995752" w:rsidRDefault="00CC0DED" w:rsidP="00995752">
            <w:pPr>
              <w:widowControl w:val="0"/>
              <w:jc w:val="center"/>
              <w:rPr>
                <w:rFonts w:ascii="Times New Roman" w:hAnsi="Times New Roman" w:cs="Times New Roman"/>
                <w:sz w:val="20"/>
                <w:szCs w:val="20"/>
              </w:rPr>
            </w:pPr>
            <w:r w:rsidRPr="00995752">
              <w:rPr>
                <w:rFonts w:ascii="Times New Roman" w:hAnsi="Times New Roman" w:cs="Times New Roman"/>
                <w:sz w:val="20"/>
                <w:szCs w:val="20"/>
              </w:rPr>
              <w:t xml:space="preserve">(наименование Собственника, при </w:t>
            </w:r>
            <w:r w:rsidR="00995752">
              <w:rPr>
                <w:rFonts w:ascii="Times New Roman" w:hAnsi="Times New Roman" w:cs="Times New Roman"/>
                <w:sz w:val="20"/>
                <w:szCs w:val="20"/>
              </w:rPr>
              <w:t xml:space="preserve">     </w:t>
            </w:r>
            <w:r w:rsidRPr="00995752">
              <w:rPr>
                <w:rFonts w:ascii="Times New Roman" w:hAnsi="Times New Roman" w:cs="Times New Roman"/>
                <w:sz w:val="20"/>
                <w:szCs w:val="20"/>
              </w:rPr>
              <w:t>необходимости)</w:t>
            </w:r>
          </w:p>
        </w:tc>
        <w:tc>
          <w:tcPr>
            <w:tcW w:w="320" w:type="dxa"/>
          </w:tcPr>
          <w:p w:rsidR="00CC0DED" w:rsidRPr="00995752" w:rsidRDefault="00CC0DED" w:rsidP="009C439A">
            <w:pPr>
              <w:pStyle w:val="af"/>
              <w:rPr>
                <w:rFonts w:ascii="Times New Roman" w:hAnsi="Times New Roman" w:cs="Times New Roman"/>
              </w:rPr>
            </w:pPr>
          </w:p>
        </w:tc>
        <w:tc>
          <w:tcPr>
            <w:tcW w:w="4925" w:type="dxa"/>
          </w:tcPr>
          <w:p w:rsidR="00CC0DED" w:rsidRPr="00995752" w:rsidRDefault="00CC0DED" w:rsidP="009C439A">
            <w:pPr>
              <w:pStyle w:val="af"/>
              <w:rPr>
                <w:rFonts w:ascii="Times New Roman" w:hAnsi="Times New Roman" w:cs="Times New Roman"/>
                <w:noProof/>
              </w:rPr>
            </w:pPr>
            <w:r w:rsidRPr="00995752">
              <w:rPr>
                <w:rFonts w:ascii="Times New Roman" w:hAnsi="Times New Roman" w:cs="Times New Roman"/>
                <w:noProof/>
              </w:rPr>
              <w:t xml:space="preserve">                         Генеральный директор</w:t>
            </w:r>
          </w:p>
          <w:p w:rsidR="00CC0DED" w:rsidRPr="00995752" w:rsidRDefault="00CC0DED" w:rsidP="009C439A">
            <w:pPr>
              <w:pStyle w:val="af"/>
              <w:jc w:val="center"/>
              <w:rPr>
                <w:rFonts w:ascii="Times New Roman" w:hAnsi="Times New Roman" w:cs="Times New Roman"/>
                <w:noProof/>
              </w:rPr>
            </w:pPr>
          </w:p>
        </w:tc>
      </w:tr>
      <w:tr w:rsidR="00CC0DED" w:rsidRPr="00995752" w:rsidTr="00995752">
        <w:tc>
          <w:tcPr>
            <w:tcW w:w="4608" w:type="dxa"/>
          </w:tcPr>
          <w:p w:rsidR="00CC0DED" w:rsidRPr="00995752" w:rsidRDefault="00CC0DED" w:rsidP="00995752">
            <w:pPr>
              <w:pStyle w:val="af"/>
              <w:jc w:val="left"/>
              <w:rPr>
                <w:rFonts w:ascii="Times New Roman" w:hAnsi="Times New Roman" w:cs="Times New Roman"/>
              </w:rPr>
            </w:pPr>
            <w:r w:rsidRPr="00995752">
              <w:rPr>
                <w:rFonts w:ascii="Times New Roman" w:hAnsi="Times New Roman" w:cs="Times New Roman"/>
              </w:rPr>
              <w:t xml:space="preserve">      __________________ (________________)</w:t>
            </w:r>
          </w:p>
          <w:p w:rsidR="00CC0DED" w:rsidRPr="00995752" w:rsidRDefault="00CC0DED" w:rsidP="00995752">
            <w:pPr>
              <w:widowControl w:val="0"/>
              <w:rPr>
                <w:rFonts w:ascii="Times New Roman" w:hAnsi="Times New Roman" w:cs="Times New Roman"/>
                <w:sz w:val="20"/>
                <w:szCs w:val="20"/>
              </w:rPr>
            </w:pPr>
            <w:r w:rsidRPr="00995752">
              <w:rPr>
                <w:rFonts w:ascii="Times New Roman" w:hAnsi="Times New Roman" w:cs="Times New Roman"/>
                <w:sz w:val="20"/>
                <w:szCs w:val="20"/>
              </w:rPr>
              <w:t xml:space="preserve">               (подпись)               (фамилия, инициалы)</w:t>
            </w:r>
          </w:p>
        </w:tc>
        <w:tc>
          <w:tcPr>
            <w:tcW w:w="320" w:type="dxa"/>
          </w:tcPr>
          <w:p w:rsidR="00CC0DED" w:rsidRPr="00995752" w:rsidRDefault="00CC0DED" w:rsidP="009C439A">
            <w:pPr>
              <w:pStyle w:val="af"/>
              <w:rPr>
                <w:rFonts w:ascii="Times New Roman" w:hAnsi="Times New Roman" w:cs="Times New Roman"/>
              </w:rPr>
            </w:pPr>
          </w:p>
        </w:tc>
        <w:tc>
          <w:tcPr>
            <w:tcW w:w="4925" w:type="dxa"/>
          </w:tcPr>
          <w:p w:rsidR="00CC0DED" w:rsidRPr="00995752" w:rsidRDefault="00CC0DED" w:rsidP="009C439A">
            <w:pPr>
              <w:pStyle w:val="af"/>
              <w:jc w:val="left"/>
              <w:rPr>
                <w:rFonts w:ascii="Times New Roman" w:hAnsi="Times New Roman" w:cs="Times New Roman"/>
              </w:rPr>
            </w:pPr>
            <w:r w:rsidRPr="00995752">
              <w:rPr>
                <w:rFonts w:ascii="Times New Roman" w:hAnsi="Times New Roman" w:cs="Times New Roman"/>
              </w:rPr>
              <w:t xml:space="preserve">                          __________________ (</w:t>
            </w:r>
            <w:proofErr w:type="spellStart"/>
            <w:r w:rsidRPr="00995752">
              <w:rPr>
                <w:rFonts w:ascii="Times New Roman" w:hAnsi="Times New Roman" w:cs="Times New Roman"/>
              </w:rPr>
              <w:t>Епифанцев</w:t>
            </w:r>
            <w:proofErr w:type="spellEnd"/>
            <w:r w:rsidRPr="00995752">
              <w:rPr>
                <w:rFonts w:ascii="Times New Roman" w:hAnsi="Times New Roman" w:cs="Times New Roman"/>
              </w:rPr>
              <w:t xml:space="preserve"> С.Н.)</w:t>
            </w:r>
          </w:p>
          <w:p w:rsidR="00CC0DED" w:rsidRPr="00995752" w:rsidRDefault="00CC0DED" w:rsidP="009C439A">
            <w:pPr>
              <w:pStyle w:val="af"/>
              <w:rPr>
                <w:rFonts w:ascii="Times New Roman" w:hAnsi="Times New Roman" w:cs="Times New Roman"/>
              </w:rPr>
            </w:pPr>
            <w:r w:rsidRPr="00995752">
              <w:rPr>
                <w:rFonts w:ascii="Times New Roman" w:hAnsi="Times New Roman" w:cs="Times New Roman"/>
              </w:rPr>
              <w:t xml:space="preserve">                                (подпись)               </w:t>
            </w:r>
          </w:p>
        </w:tc>
      </w:tr>
      <w:tr w:rsidR="00CC0DED" w:rsidRPr="00995752" w:rsidTr="00995752">
        <w:tc>
          <w:tcPr>
            <w:tcW w:w="4608" w:type="dxa"/>
          </w:tcPr>
          <w:p w:rsidR="00CC0DED" w:rsidRPr="00995752" w:rsidRDefault="00CC0DED" w:rsidP="00995752">
            <w:pPr>
              <w:pStyle w:val="af"/>
              <w:jc w:val="left"/>
              <w:rPr>
                <w:rFonts w:ascii="Times New Roman" w:hAnsi="Times New Roman" w:cs="Times New Roman"/>
              </w:rPr>
            </w:pPr>
            <w:r w:rsidRPr="00995752">
              <w:rPr>
                <w:rFonts w:ascii="Times New Roman" w:hAnsi="Times New Roman" w:cs="Times New Roman"/>
              </w:rPr>
              <w:t xml:space="preserve">        печать Собственника (для организаций)</w:t>
            </w:r>
          </w:p>
        </w:tc>
        <w:tc>
          <w:tcPr>
            <w:tcW w:w="320" w:type="dxa"/>
          </w:tcPr>
          <w:p w:rsidR="00CC0DED" w:rsidRPr="00995752" w:rsidRDefault="00CC0DED" w:rsidP="009C439A">
            <w:pPr>
              <w:pStyle w:val="af"/>
              <w:rPr>
                <w:rFonts w:ascii="Times New Roman" w:hAnsi="Times New Roman" w:cs="Times New Roman"/>
              </w:rPr>
            </w:pPr>
          </w:p>
        </w:tc>
        <w:tc>
          <w:tcPr>
            <w:tcW w:w="4925" w:type="dxa"/>
          </w:tcPr>
          <w:p w:rsidR="00CC0DED" w:rsidRPr="00995752" w:rsidRDefault="00CC0DED" w:rsidP="009C439A">
            <w:pPr>
              <w:pStyle w:val="af"/>
              <w:jc w:val="left"/>
              <w:rPr>
                <w:rFonts w:ascii="Times New Roman" w:hAnsi="Times New Roman" w:cs="Times New Roman"/>
              </w:rPr>
            </w:pPr>
            <w:r w:rsidRPr="00995752">
              <w:rPr>
                <w:rFonts w:ascii="Times New Roman" w:hAnsi="Times New Roman" w:cs="Times New Roman"/>
              </w:rPr>
              <w:t xml:space="preserve">                         печать </w:t>
            </w:r>
            <w:r w:rsidRPr="00995752">
              <w:rPr>
                <w:rFonts w:ascii="Times New Roman" w:hAnsi="Times New Roman" w:cs="Times New Roman"/>
                <w:noProof/>
              </w:rPr>
              <w:t>Управляющей организации</w:t>
            </w:r>
          </w:p>
        </w:tc>
      </w:tr>
    </w:tbl>
    <w:p w:rsidR="00CC0DED" w:rsidRPr="00995752" w:rsidRDefault="00CC0DED" w:rsidP="00CC0DED">
      <w:pPr>
        <w:widowControl w:val="0"/>
        <w:tabs>
          <w:tab w:val="left" w:pos="6840"/>
        </w:tabs>
        <w:ind w:firstLine="709"/>
        <w:jc w:val="both"/>
        <w:rPr>
          <w:rFonts w:ascii="Times New Roman" w:hAnsi="Times New Roman" w:cs="Times New Roman"/>
          <w:sz w:val="20"/>
          <w:szCs w:val="20"/>
        </w:rPr>
      </w:pPr>
    </w:p>
    <w:p w:rsidR="00CC0DED" w:rsidRPr="00A65417" w:rsidRDefault="00CC0DED" w:rsidP="00CC0DED">
      <w:pPr>
        <w:pStyle w:val="AAA"/>
        <w:widowControl w:val="0"/>
        <w:spacing w:after="0"/>
        <w:ind w:left="4321"/>
        <w:jc w:val="left"/>
        <w:rPr>
          <w:sz w:val="20"/>
          <w:szCs w:val="20"/>
        </w:rPr>
      </w:pPr>
    </w:p>
    <w:p w:rsidR="00CC0DED" w:rsidRPr="00A65417" w:rsidRDefault="00CC0DED" w:rsidP="007B60AB">
      <w:pPr>
        <w:pStyle w:val="AAA"/>
        <w:widowControl w:val="0"/>
        <w:spacing w:after="0"/>
        <w:ind w:left="4321"/>
        <w:jc w:val="center"/>
        <w:rPr>
          <w:sz w:val="20"/>
          <w:szCs w:val="20"/>
        </w:rPr>
      </w:pPr>
    </w:p>
    <w:p w:rsidR="009C439A" w:rsidRPr="00A65417" w:rsidRDefault="00A65417" w:rsidP="00A65417">
      <w:pPr>
        <w:pStyle w:val="AAA"/>
        <w:widowControl w:val="0"/>
        <w:spacing w:after="0"/>
        <w:ind w:left="4321"/>
        <w:jc w:val="right"/>
        <w:rPr>
          <w:color w:val="auto"/>
          <w:sz w:val="20"/>
          <w:szCs w:val="20"/>
        </w:rPr>
      </w:pPr>
      <w:r w:rsidRPr="00A65417">
        <w:rPr>
          <w:sz w:val="20"/>
          <w:szCs w:val="20"/>
        </w:rPr>
        <w:t xml:space="preserve"> </w:t>
      </w:r>
      <w:r w:rsidRPr="00A65417">
        <w:rPr>
          <w:color w:val="auto"/>
          <w:sz w:val="20"/>
          <w:szCs w:val="20"/>
        </w:rPr>
        <w:t>Приложение №1а</w:t>
      </w:r>
    </w:p>
    <w:p w:rsidR="00A65417" w:rsidRPr="00A65417" w:rsidRDefault="00A65417" w:rsidP="00A65417">
      <w:pPr>
        <w:pStyle w:val="AAA"/>
        <w:widowControl w:val="0"/>
        <w:spacing w:after="0"/>
        <w:ind w:left="4321"/>
        <w:jc w:val="center"/>
        <w:rPr>
          <w:color w:val="auto"/>
          <w:sz w:val="20"/>
          <w:szCs w:val="20"/>
        </w:rPr>
      </w:pPr>
      <w:r w:rsidRPr="00A65417">
        <w:rPr>
          <w:color w:val="auto"/>
          <w:sz w:val="20"/>
          <w:szCs w:val="20"/>
        </w:rPr>
        <w:t xml:space="preserve">                                                             </w:t>
      </w:r>
      <w:r>
        <w:rPr>
          <w:color w:val="auto"/>
          <w:sz w:val="20"/>
          <w:szCs w:val="20"/>
        </w:rPr>
        <w:t xml:space="preserve">                   </w:t>
      </w:r>
      <w:r w:rsidRPr="00A65417">
        <w:rPr>
          <w:color w:val="auto"/>
          <w:sz w:val="20"/>
          <w:szCs w:val="20"/>
        </w:rPr>
        <w:t xml:space="preserve">  к договору №1</w:t>
      </w:r>
    </w:p>
    <w:p w:rsidR="009C439A" w:rsidRPr="00A65417" w:rsidRDefault="009C439A" w:rsidP="007B60AB">
      <w:pPr>
        <w:pStyle w:val="AAA"/>
        <w:widowControl w:val="0"/>
        <w:spacing w:after="0"/>
        <w:ind w:left="4321"/>
        <w:jc w:val="center"/>
        <w:rPr>
          <w:sz w:val="20"/>
          <w:szCs w:val="20"/>
        </w:rPr>
      </w:pPr>
    </w:p>
    <w:p w:rsidR="00A65417" w:rsidRPr="00A65417" w:rsidRDefault="00A65417" w:rsidP="00A65417">
      <w:pPr>
        <w:pStyle w:val="AAA"/>
        <w:widowControl w:val="0"/>
        <w:spacing w:after="0"/>
        <w:ind w:left="4321"/>
        <w:rPr>
          <w:color w:val="auto"/>
          <w:sz w:val="20"/>
          <w:szCs w:val="20"/>
        </w:rPr>
      </w:pPr>
      <w:r w:rsidRPr="00A65417">
        <w:rPr>
          <w:color w:val="auto"/>
          <w:sz w:val="20"/>
          <w:szCs w:val="20"/>
        </w:rPr>
        <w:t xml:space="preserve">Акт </w:t>
      </w:r>
    </w:p>
    <w:p w:rsidR="00A65417" w:rsidRPr="00A65417" w:rsidRDefault="00A65417" w:rsidP="00A65417">
      <w:pPr>
        <w:pStyle w:val="AAA"/>
        <w:widowControl w:val="0"/>
        <w:spacing w:after="0"/>
        <w:rPr>
          <w:color w:val="auto"/>
          <w:sz w:val="20"/>
          <w:szCs w:val="20"/>
        </w:rPr>
      </w:pPr>
      <w:r w:rsidRPr="00A65417">
        <w:rPr>
          <w:color w:val="auto"/>
          <w:sz w:val="20"/>
          <w:szCs w:val="20"/>
        </w:rPr>
        <w:t xml:space="preserve">                             </w:t>
      </w:r>
      <w:r>
        <w:rPr>
          <w:color w:val="auto"/>
          <w:sz w:val="20"/>
          <w:szCs w:val="20"/>
        </w:rPr>
        <w:t xml:space="preserve">               </w:t>
      </w:r>
      <w:r w:rsidRPr="00A65417">
        <w:rPr>
          <w:color w:val="auto"/>
          <w:sz w:val="20"/>
          <w:szCs w:val="20"/>
        </w:rPr>
        <w:t xml:space="preserve">   выявленных отклонений от проектного решения </w:t>
      </w:r>
    </w:p>
    <w:p w:rsidR="00A65417" w:rsidRPr="00A65417" w:rsidRDefault="00A65417" w:rsidP="00A65417">
      <w:pPr>
        <w:pStyle w:val="AAA"/>
        <w:widowControl w:val="0"/>
        <w:spacing w:after="0"/>
        <w:rPr>
          <w:color w:val="auto"/>
          <w:sz w:val="20"/>
          <w:szCs w:val="20"/>
        </w:rPr>
      </w:pPr>
      <w:r w:rsidRPr="00A65417">
        <w:rPr>
          <w:color w:val="auto"/>
          <w:sz w:val="20"/>
          <w:szCs w:val="20"/>
        </w:rPr>
        <w:t xml:space="preserve">                                             </w:t>
      </w:r>
      <w:r>
        <w:rPr>
          <w:color w:val="auto"/>
          <w:sz w:val="20"/>
          <w:szCs w:val="20"/>
        </w:rPr>
        <w:t xml:space="preserve">             </w:t>
      </w:r>
      <w:r w:rsidRPr="00A65417">
        <w:rPr>
          <w:color w:val="auto"/>
          <w:sz w:val="20"/>
          <w:szCs w:val="20"/>
        </w:rPr>
        <w:t xml:space="preserve"> и дефектов при проведении СМР </w:t>
      </w:r>
    </w:p>
    <w:p w:rsidR="009C439A" w:rsidRPr="00A65417" w:rsidRDefault="009C439A" w:rsidP="007B60AB">
      <w:pPr>
        <w:pStyle w:val="AAA"/>
        <w:widowControl w:val="0"/>
        <w:spacing w:after="0"/>
        <w:ind w:left="4321"/>
        <w:jc w:val="center"/>
        <w:rPr>
          <w:sz w:val="20"/>
          <w:szCs w:val="20"/>
        </w:rPr>
      </w:pPr>
    </w:p>
    <w:p w:rsidR="009C439A" w:rsidRDefault="009C439A" w:rsidP="007B60AB">
      <w:pPr>
        <w:pStyle w:val="AAA"/>
        <w:widowControl w:val="0"/>
        <w:spacing w:after="0"/>
        <w:ind w:left="4321"/>
        <w:jc w:val="center"/>
      </w:pPr>
    </w:p>
    <w:p w:rsidR="009C439A" w:rsidRPr="003108C1" w:rsidRDefault="003108C1" w:rsidP="003108C1">
      <w:pPr>
        <w:pStyle w:val="AAA"/>
        <w:widowControl w:val="0"/>
        <w:spacing w:after="0"/>
        <w:rPr>
          <w:color w:val="auto"/>
          <w:sz w:val="20"/>
          <w:szCs w:val="20"/>
        </w:rPr>
      </w:pPr>
      <w:r w:rsidRPr="003108C1">
        <w:rPr>
          <w:color w:val="auto"/>
          <w:sz w:val="22"/>
          <w:szCs w:val="22"/>
        </w:rPr>
        <w:t xml:space="preserve">   </w:t>
      </w:r>
      <w:r w:rsidRPr="003108C1">
        <w:rPr>
          <w:color w:val="auto"/>
          <w:sz w:val="20"/>
          <w:szCs w:val="20"/>
        </w:rPr>
        <w:t>Акты, осмотра общего имущества будут составлены позже и приложены к технической документации.</w:t>
      </w:r>
    </w:p>
    <w:p w:rsidR="009C439A" w:rsidRPr="003108C1" w:rsidRDefault="009C439A" w:rsidP="007B60AB">
      <w:pPr>
        <w:pStyle w:val="AAA"/>
        <w:widowControl w:val="0"/>
        <w:spacing w:after="0"/>
        <w:ind w:left="4321"/>
        <w:jc w:val="center"/>
        <w:rPr>
          <w:sz w:val="20"/>
          <w:szCs w:val="20"/>
        </w:rPr>
      </w:pPr>
    </w:p>
    <w:p w:rsidR="009C439A" w:rsidRDefault="009C439A" w:rsidP="007B60AB">
      <w:pPr>
        <w:pStyle w:val="AAA"/>
        <w:widowControl w:val="0"/>
        <w:spacing w:after="0"/>
        <w:ind w:left="4321"/>
        <w:jc w:val="center"/>
      </w:pPr>
    </w:p>
    <w:p w:rsidR="009C439A" w:rsidRDefault="009C439A" w:rsidP="007B60AB">
      <w:pPr>
        <w:pStyle w:val="AAA"/>
        <w:widowControl w:val="0"/>
        <w:spacing w:after="0"/>
        <w:ind w:left="4321"/>
        <w:jc w:val="center"/>
      </w:pPr>
    </w:p>
    <w:p w:rsidR="009C439A" w:rsidRDefault="009C439A" w:rsidP="007B60AB">
      <w:pPr>
        <w:pStyle w:val="AAA"/>
        <w:widowControl w:val="0"/>
        <w:spacing w:after="0"/>
        <w:ind w:left="4321"/>
        <w:jc w:val="center"/>
      </w:pPr>
    </w:p>
    <w:p w:rsidR="009C439A" w:rsidRDefault="009C439A" w:rsidP="00995752">
      <w:pPr>
        <w:pStyle w:val="AAA"/>
        <w:widowControl w:val="0"/>
        <w:spacing w:after="0"/>
      </w:pPr>
    </w:p>
    <w:p w:rsidR="005370C8" w:rsidRDefault="005370C8" w:rsidP="005370C8">
      <w:pPr>
        <w:spacing w:after="0" w:line="240" w:lineRule="auto"/>
        <w:jc w:val="right"/>
        <w:rPr>
          <w:rFonts w:ascii="Times New Roman" w:hAnsi="Times New Roman"/>
          <w:sz w:val="20"/>
          <w:szCs w:val="20"/>
        </w:rPr>
      </w:pPr>
    </w:p>
    <w:p w:rsidR="005370C8" w:rsidRDefault="005370C8" w:rsidP="005370C8">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№2</w:t>
      </w:r>
    </w:p>
    <w:p w:rsidR="005370C8" w:rsidRDefault="005370C8" w:rsidP="005370C8">
      <w:pPr>
        <w:spacing w:after="0" w:line="240" w:lineRule="auto"/>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к договору №1  </w:t>
      </w:r>
    </w:p>
    <w:p w:rsidR="005370C8" w:rsidRDefault="005370C8" w:rsidP="005370C8">
      <w:pPr>
        <w:spacing w:after="0" w:line="240" w:lineRule="auto"/>
        <w:jc w:val="center"/>
        <w:rPr>
          <w:rFonts w:ascii="Times New Roman" w:hAnsi="Times New Roman"/>
          <w:sz w:val="20"/>
          <w:szCs w:val="20"/>
        </w:rPr>
      </w:pPr>
      <w:r>
        <w:rPr>
          <w:rFonts w:ascii="Times New Roman" w:hAnsi="Times New Roman"/>
          <w:sz w:val="20"/>
          <w:szCs w:val="20"/>
        </w:rPr>
        <w:t xml:space="preserve">                                                                                                                                                                                                 2016г</w:t>
      </w:r>
    </w:p>
    <w:p w:rsidR="005370C8" w:rsidRDefault="005370C8" w:rsidP="005370C8">
      <w:pPr>
        <w:spacing w:after="0" w:line="240" w:lineRule="auto"/>
        <w:jc w:val="center"/>
        <w:rPr>
          <w:rFonts w:ascii="Times New Roman" w:hAnsi="Times New Roman"/>
          <w:sz w:val="20"/>
          <w:szCs w:val="20"/>
        </w:rPr>
      </w:pPr>
    </w:p>
    <w:p w:rsidR="005370C8" w:rsidRDefault="005370C8" w:rsidP="005370C8">
      <w:pPr>
        <w:jc w:val="center"/>
        <w:rPr>
          <w:rFonts w:ascii="Times New Roman" w:hAnsi="Times New Roman"/>
          <w:b/>
          <w:sz w:val="20"/>
          <w:szCs w:val="20"/>
        </w:rPr>
      </w:pPr>
      <w:r>
        <w:rPr>
          <w:rFonts w:ascii="Times New Roman" w:hAnsi="Times New Roman"/>
          <w:b/>
          <w:sz w:val="20"/>
          <w:szCs w:val="20"/>
        </w:rPr>
        <w:t>Перечень и стоимость работ (услуг) по управлению, содержанию и текущему ремонту общего имущества многоквартирного дома.</w:t>
      </w:r>
    </w:p>
    <w:tbl>
      <w:tblPr>
        <w:tblpPr w:leftFromText="180" w:rightFromText="180" w:bottomFromText="200" w:vertAnchor="text" w:horzAnchor="margin" w:tblpX="-618" w:tblpY="16"/>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1876"/>
        <w:gridCol w:w="5271"/>
        <w:gridCol w:w="83"/>
        <w:gridCol w:w="316"/>
        <w:gridCol w:w="1701"/>
        <w:gridCol w:w="993"/>
      </w:tblGrid>
      <w:tr w:rsidR="005370C8" w:rsidTr="00F24D28">
        <w:trPr>
          <w:trHeight w:val="1550"/>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ind w:right="-56"/>
              <w:jc w:val="center"/>
              <w:rPr>
                <w:rFonts w:ascii="Times New Roman" w:eastAsia="Calibri" w:hAnsi="Times New Roman" w:cs="Times New Roman"/>
                <w:b/>
                <w:sz w:val="20"/>
                <w:szCs w:val="20"/>
              </w:rPr>
            </w:pPr>
            <w:r>
              <w:rPr>
                <w:rFonts w:ascii="Times New Roman" w:hAnsi="Times New Roman"/>
                <w:b/>
                <w:sz w:val="20"/>
                <w:szCs w:val="20"/>
              </w:rPr>
              <w:t>№ П/П</w:t>
            </w:r>
          </w:p>
        </w:tc>
        <w:tc>
          <w:tcPr>
            <w:tcW w:w="1876" w:type="dxa"/>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jc w:val="center"/>
              <w:rPr>
                <w:rFonts w:ascii="Times New Roman" w:eastAsia="Calibri" w:hAnsi="Times New Roman" w:cs="Times New Roman"/>
                <w:b/>
                <w:sz w:val="20"/>
                <w:szCs w:val="20"/>
              </w:rPr>
            </w:pPr>
            <w:r>
              <w:rPr>
                <w:rFonts w:ascii="Times New Roman" w:hAnsi="Times New Roman"/>
                <w:b/>
                <w:sz w:val="20"/>
                <w:szCs w:val="20"/>
              </w:rPr>
              <w:t>Наименование работы</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tabs>
                <w:tab w:val="left" w:pos="1740"/>
              </w:tabs>
              <w:jc w:val="center"/>
              <w:rPr>
                <w:rFonts w:ascii="Times New Roman" w:eastAsia="Calibri" w:hAnsi="Times New Roman" w:cs="Times New Roman"/>
                <w:b/>
                <w:sz w:val="20"/>
                <w:szCs w:val="20"/>
              </w:rPr>
            </w:pPr>
            <w:r>
              <w:rPr>
                <w:rFonts w:ascii="Times New Roman" w:hAnsi="Times New Roman"/>
                <w:b/>
                <w:sz w:val="20"/>
                <w:szCs w:val="20"/>
              </w:rPr>
              <w:t>Виды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jc w:val="center"/>
              <w:rPr>
                <w:rFonts w:ascii="Times New Roman" w:eastAsia="Calibri" w:hAnsi="Times New Roman" w:cs="Times New Roman"/>
                <w:b/>
                <w:sz w:val="20"/>
                <w:szCs w:val="20"/>
              </w:rPr>
            </w:pPr>
            <w:r>
              <w:rPr>
                <w:rFonts w:ascii="Times New Roman" w:hAnsi="Times New Roman"/>
                <w:b/>
                <w:sz w:val="20"/>
                <w:szCs w:val="20"/>
              </w:rPr>
              <w:t>Периодичность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jc w:val="center"/>
              <w:rPr>
                <w:rFonts w:ascii="Times New Roman" w:eastAsia="Calibri" w:hAnsi="Times New Roman"/>
                <w:b/>
                <w:sz w:val="20"/>
                <w:szCs w:val="20"/>
              </w:rPr>
            </w:pPr>
            <w:r>
              <w:rPr>
                <w:rFonts w:ascii="Times New Roman" w:hAnsi="Times New Roman"/>
                <w:b/>
                <w:sz w:val="20"/>
                <w:szCs w:val="20"/>
              </w:rPr>
              <w:t>Стоимость</w:t>
            </w:r>
          </w:p>
          <w:p w:rsidR="005370C8" w:rsidRDefault="005370C8" w:rsidP="005370C8">
            <w:pPr>
              <w:jc w:val="center"/>
              <w:rPr>
                <w:rFonts w:ascii="Times New Roman" w:eastAsia="Calibri" w:hAnsi="Times New Roman" w:cs="Times New Roman"/>
                <w:b/>
                <w:sz w:val="20"/>
                <w:szCs w:val="20"/>
              </w:rPr>
            </w:pPr>
            <w:r>
              <w:rPr>
                <w:rFonts w:ascii="Times New Roman" w:hAnsi="Times New Roman"/>
                <w:b/>
                <w:sz w:val="20"/>
                <w:szCs w:val="20"/>
              </w:rPr>
              <w:t>руб./м2</w:t>
            </w:r>
          </w:p>
        </w:tc>
      </w:tr>
      <w:tr w:rsidR="00FF0193" w:rsidTr="0040729A">
        <w:trPr>
          <w:trHeight w:val="347"/>
        </w:trPr>
        <w:tc>
          <w:tcPr>
            <w:tcW w:w="10915" w:type="dxa"/>
            <w:gridSpan w:val="8"/>
            <w:tcBorders>
              <w:top w:val="single" w:sz="4" w:space="0" w:color="auto"/>
              <w:left w:val="single" w:sz="4" w:space="0" w:color="auto"/>
              <w:bottom w:val="single" w:sz="4" w:space="0" w:color="auto"/>
              <w:right w:val="single" w:sz="4" w:space="0" w:color="auto"/>
            </w:tcBorders>
            <w:vAlign w:val="center"/>
            <w:hideMark/>
          </w:tcPr>
          <w:p w:rsidR="00FF0193" w:rsidRDefault="00FF0193" w:rsidP="005370C8">
            <w:pPr>
              <w:jc w:val="center"/>
              <w:rPr>
                <w:rFonts w:ascii="Times New Roman" w:eastAsia="Calibri" w:hAnsi="Times New Roman" w:cs="Times New Roman"/>
                <w:b/>
                <w:sz w:val="20"/>
                <w:szCs w:val="20"/>
              </w:rPr>
            </w:pPr>
            <w:r>
              <w:rPr>
                <w:rFonts w:ascii="Times New Roman" w:hAnsi="Times New Roman"/>
                <w:b/>
                <w:sz w:val="20"/>
                <w:szCs w:val="20"/>
              </w:rPr>
              <w:t>1.  Управление многоквартирным домом *</w:t>
            </w:r>
          </w:p>
        </w:tc>
      </w:tr>
      <w:tr w:rsidR="005370C8" w:rsidTr="00F24D28">
        <w:trPr>
          <w:trHeight w:val="841"/>
        </w:trPr>
        <w:tc>
          <w:tcPr>
            <w:tcW w:w="675" w:type="dxa"/>
            <w:gridSpan w:val="2"/>
            <w:tcBorders>
              <w:top w:val="single" w:sz="4" w:space="0" w:color="auto"/>
              <w:left w:val="single" w:sz="4" w:space="0" w:color="auto"/>
              <w:bottom w:val="single" w:sz="4" w:space="0" w:color="auto"/>
              <w:right w:val="single" w:sz="4" w:space="0" w:color="auto"/>
            </w:tcBorders>
          </w:tcPr>
          <w:p w:rsidR="005370C8" w:rsidRDefault="005370C8" w:rsidP="005370C8">
            <w:pPr>
              <w:spacing w:after="0"/>
              <w:rPr>
                <w:rFonts w:ascii="Times New Roman" w:eastAsia="Calibri" w:hAnsi="Times New Roman"/>
                <w:sz w:val="20"/>
                <w:szCs w:val="20"/>
              </w:rPr>
            </w:pPr>
            <w:r>
              <w:rPr>
                <w:rFonts w:ascii="Times New Roman" w:hAnsi="Times New Roman"/>
                <w:sz w:val="20"/>
                <w:szCs w:val="20"/>
              </w:rPr>
              <w:t xml:space="preserve">  </w:t>
            </w: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eastAsia="Calibri" w:hAnsi="Times New Roman" w:cs="Times New Roman"/>
                <w:sz w:val="20"/>
                <w:szCs w:val="20"/>
                <w:u w:val="single"/>
              </w:rPr>
            </w:pPr>
          </w:p>
        </w:tc>
        <w:tc>
          <w:tcPr>
            <w:tcW w:w="1876"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rPr>
                <w:rFonts w:ascii="Times New Roman" w:eastAsia="Calibri" w:hAnsi="Times New Roman"/>
                <w:sz w:val="20"/>
                <w:szCs w:val="20"/>
                <w:u w:val="single"/>
              </w:rPr>
            </w:pPr>
            <w:r>
              <w:rPr>
                <w:rFonts w:ascii="Times New Roman" w:hAnsi="Times New Roman"/>
                <w:sz w:val="20"/>
                <w:szCs w:val="20"/>
                <w:u w:val="single"/>
              </w:rPr>
              <w:t xml:space="preserve">  </w:t>
            </w: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hAnsi="Times New Roman"/>
                <w:sz w:val="20"/>
                <w:szCs w:val="20"/>
                <w:u w:val="single"/>
              </w:rPr>
            </w:pPr>
          </w:p>
          <w:p w:rsidR="005370C8" w:rsidRDefault="005370C8" w:rsidP="005370C8">
            <w:pPr>
              <w:spacing w:after="0"/>
              <w:rPr>
                <w:rFonts w:ascii="Times New Roman" w:eastAsia="Calibri" w:hAnsi="Times New Roman" w:cs="Times New Roman"/>
                <w:sz w:val="20"/>
                <w:szCs w:val="20"/>
              </w:rPr>
            </w:pPr>
            <w:r>
              <w:rPr>
                <w:rFonts w:ascii="Times New Roman" w:hAnsi="Times New Roman"/>
                <w:sz w:val="20"/>
                <w:szCs w:val="20"/>
              </w:rPr>
              <w:t>Управление жилым многоквартирным домом</w:t>
            </w:r>
          </w:p>
        </w:tc>
        <w:tc>
          <w:tcPr>
            <w:tcW w:w="5670" w:type="dxa"/>
            <w:gridSpan w:val="3"/>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rPr>
                <w:rFonts w:ascii="Times New Roman" w:eastAsia="Calibri" w:hAnsi="Times New Roman"/>
                <w:sz w:val="20"/>
                <w:szCs w:val="20"/>
                <w:lang w:bidi="ru-RU"/>
              </w:rPr>
            </w:pPr>
            <w:r>
              <w:rPr>
                <w:rFonts w:ascii="Times New Roman" w:hAnsi="Times New Roman"/>
                <w:sz w:val="20"/>
                <w:szCs w:val="20"/>
                <w:lang w:bidi="ru-RU"/>
              </w:rPr>
              <w:t>Прием, хранение и внесение изменений в техническую документацию</w:t>
            </w:r>
          </w:p>
          <w:p w:rsidR="005370C8" w:rsidRDefault="005370C8" w:rsidP="005370C8">
            <w:pPr>
              <w:spacing w:after="0" w:line="240" w:lineRule="auto"/>
              <w:rPr>
                <w:rFonts w:ascii="Times New Roman" w:hAnsi="Times New Roman"/>
                <w:sz w:val="20"/>
                <w:szCs w:val="20"/>
                <w:lang w:bidi="ru-RU"/>
              </w:rPr>
            </w:pPr>
            <w:r>
              <w:rPr>
                <w:rFonts w:ascii="Times New Roman" w:hAnsi="Times New Roman"/>
                <w:sz w:val="20"/>
                <w:szCs w:val="20"/>
                <w:lang w:bidi="ru-RU"/>
              </w:rPr>
              <w:t>Сбор, обновление и хранение информации о собственниках, открытие лицевых счетов</w:t>
            </w:r>
          </w:p>
          <w:p w:rsidR="005370C8" w:rsidRDefault="005370C8" w:rsidP="005370C8">
            <w:pPr>
              <w:spacing w:after="0" w:line="240" w:lineRule="auto"/>
              <w:rPr>
                <w:rFonts w:ascii="Times New Roman" w:hAnsi="Times New Roman"/>
                <w:sz w:val="20"/>
                <w:szCs w:val="20"/>
                <w:lang w:bidi="ru-RU"/>
              </w:rPr>
            </w:pPr>
            <w:r>
              <w:rPr>
                <w:rFonts w:ascii="Times New Roman" w:hAnsi="Times New Roman"/>
                <w:sz w:val="20"/>
                <w:szCs w:val="20"/>
                <w:lang w:bidi="ru-RU"/>
              </w:rPr>
              <w:t>Подготовка предложений по вопросам содержания и ремонта общего имущества с учётом минимального перечня услуг и работ по содержанию и ремонту общего имущества.</w:t>
            </w:r>
          </w:p>
          <w:p w:rsidR="005370C8" w:rsidRDefault="005370C8" w:rsidP="005370C8">
            <w:pPr>
              <w:spacing w:after="0" w:line="240" w:lineRule="auto"/>
              <w:rPr>
                <w:rFonts w:ascii="Times New Roman" w:hAnsi="Times New Roman"/>
                <w:sz w:val="20"/>
                <w:szCs w:val="20"/>
                <w:lang w:bidi="ru-RU"/>
              </w:rPr>
            </w:pPr>
            <w:r>
              <w:rPr>
                <w:rFonts w:ascii="Times New Roman" w:hAnsi="Times New Roman"/>
                <w:sz w:val="20"/>
                <w:szCs w:val="20"/>
                <w:lang w:bidi="ru-RU"/>
              </w:rPr>
              <w:t>Расчёт и обоснование финансовых потребностей, необходимых для оказания услуг и выполнения работ, входящих в перечень услуг и работ</w:t>
            </w:r>
          </w:p>
          <w:p w:rsidR="005370C8" w:rsidRDefault="005370C8" w:rsidP="005370C8">
            <w:pPr>
              <w:spacing w:after="0" w:line="240" w:lineRule="auto"/>
              <w:rPr>
                <w:rFonts w:ascii="Times New Roman" w:hAnsi="Times New Roman"/>
                <w:sz w:val="20"/>
                <w:szCs w:val="20"/>
                <w:lang w:bidi="ru-RU"/>
              </w:rPr>
            </w:pPr>
            <w:r>
              <w:rPr>
                <w:rFonts w:ascii="Times New Roman" w:hAnsi="Times New Roman"/>
                <w:sz w:val="20"/>
                <w:szCs w:val="20"/>
                <w:lang w:bidi="ru-RU"/>
              </w:rPr>
              <w:t>Организация и ведение учета доходов и расходов по каждому МКД,  оказание помощи Собственникам в подготовке и проведении общих собраний</w:t>
            </w:r>
          </w:p>
          <w:p w:rsidR="005370C8" w:rsidRDefault="005370C8" w:rsidP="005370C8">
            <w:pPr>
              <w:widowControl w:val="0"/>
              <w:tabs>
                <w:tab w:val="left" w:pos="120"/>
              </w:tabs>
              <w:spacing w:after="0" w:line="240" w:lineRule="auto"/>
              <w:rPr>
                <w:rFonts w:ascii="Times New Roman" w:eastAsia="Times New Roman" w:hAnsi="Times New Roman"/>
                <w:sz w:val="20"/>
                <w:szCs w:val="20"/>
              </w:rPr>
            </w:pPr>
            <w:r>
              <w:rPr>
                <w:rFonts w:ascii="Times New Roman" w:eastAsia="Times New Roman" w:hAnsi="Times New Roman"/>
                <w:color w:val="383838"/>
                <w:sz w:val="20"/>
                <w:szCs w:val="20"/>
              </w:rPr>
              <w:t>Работа по подготовке договоров (на предоставление жилищно-коммунальных услуг) и соглашений в интересах собственников, проживающих в доме, подбор подрядчиков, проверка обоснованности расценок</w:t>
            </w:r>
          </w:p>
          <w:p w:rsidR="005370C8" w:rsidRDefault="005370C8" w:rsidP="005370C8">
            <w:pPr>
              <w:widowControl w:val="0"/>
              <w:tabs>
                <w:tab w:val="left" w:pos="120"/>
              </w:tabs>
              <w:spacing w:after="0" w:line="240" w:lineRule="auto"/>
              <w:rPr>
                <w:rFonts w:ascii="Times New Roman" w:eastAsia="Times New Roman" w:hAnsi="Times New Roman"/>
                <w:sz w:val="20"/>
                <w:szCs w:val="20"/>
              </w:rPr>
            </w:pPr>
          </w:p>
          <w:p w:rsidR="005370C8" w:rsidRDefault="005370C8" w:rsidP="005370C8">
            <w:pPr>
              <w:spacing w:after="0" w:line="240" w:lineRule="auto"/>
              <w:rPr>
                <w:rFonts w:ascii="Times New Roman" w:eastAsia="Calibri" w:hAnsi="Times New Roman"/>
                <w:sz w:val="20"/>
                <w:szCs w:val="20"/>
                <w:lang w:bidi="ru-RU"/>
              </w:rPr>
            </w:pPr>
            <w:r>
              <w:rPr>
                <w:rFonts w:ascii="Times New Roman" w:hAnsi="Times New Roman"/>
                <w:sz w:val="20"/>
                <w:szCs w:val="20"/>
                <w:lang w:bidi="ru-RU"/>
              </w:rPr>
              <w:t>Работа с поставщиками коммунальных ресурсов и услуг на основании заключенных договоров</w:t>
            </w:r>
          </w:p>
          <w:p w:rsidR="005370C8" w:rsidRDefault="005370C8" w:rsidP="005370C8">
            <w:pPr>
              <w:widowControl w:val="0"/>
              <w:tabs>
                <w:tab w:val="left" w:pos="120"/>
              </w:tabs>
              <w:spacing w:after="0" w:line="240" w:lineRule="auto"/>
              <w:rPr>
                <w:rFonts w:ascii="Times New Roman" w:eastAsia="Times New Roman" w:hAnsi="Times New Roman"/>
                <w:color w:val="383838"/>
                <w:sz w:val="20"/>
                <w:szCs w:val="20"/>
              </w:rPr>
            </w:pPr>
            <w:r>
              <w:rPr>
                <w:rFonts w:ascii="Times New Roman" w:eastAsia="Times New Roman" w:hAnsi="Times New Roman"/>
                <w:color w:val="383838"/>
                <w:sz w:val="20"/>
                <w:szCs w:val="20"/>
              </w:rPr>
              <w:t>Работа по расчету платежей за жилищно-коммунальные услуги с учетом критериев снижения за некачественное предоставление услуг</w:t>
            </w:r>
          </w:p>
          <w:p w:rsidR="005370C8" w:rsidRDefault="005370C8" w:rsidP="005370C8">
            <w:pPr>
              <w:widowControl w:val="0"/>
              <w:tabs>
                <w:tab w:val="left" w:pos="120"/>
              </w:tabs>
              <w:spacing w:after="0" w:line="240" w:lineRule="auto"/>
              <w:rPr>
                <w:rFonts w:ascii="Times New Roman" w:eastAsia="Times New Roman" w:hAnsi="Times New Roman"/>
                <w:sz w:val="20"/>
                <w:szCs w:val="20"/>
              </w:rPr>
            </w:pPr>
          </w:p>
          <w:p w:rsidR="005370C8" w:rsidRDefault="005370C8" w:rsidP="005370C8">
            <w:pPr>
              <w:spacing w:after="0" w:line="240" w:lineRule="auto"/>
              <w:rPr>
                <w:rFonts w:ascii="Times New Roman" w:eastAsia="Calibri" w:hAnsi="Times New Roman"/>
                <w:sz w:val="20"/>
                <w:szCs w:val="20"/>
                <w:lang w:bidi="ru-RU"/>
              </w:rPr>
            </w:pPr>
            <w:r>
              <w:rPr>
                <w:rFonts w:ascii="Times New Roman" w:hAnsi="Times New Roman"/>
                <w:sz w:val="20"/>
                <w:szCs w:val="20"/>
                <w:lang w:bidi="ru-RU"/>
              </w:rPr>
              <w:t>Подготовка к печати и доставка счетов-квитанций</w:t>
            </w:r>
          </w:p>
          <w:p w:rsidR="005370C8" w:rsidRDefault="005370C8" w:rsidP="005370C8">
            <w:pPr>
              <w:spacing w:after="0" w:line="240" w:lineRule="auto"/>
              <w:rPr>
                <w:rFonts w:ascii="Times New Roman" w:hAnsi="Times New Roman"/>
                <w:sz w:val="20"/>
                <w:szCs w:val="20"/>
                <w:lang w:bidi="ru-RU"/>
              </w:rPr>
            </w:pPr>
            <w:r>
              <w:rPr>
                <w:rFonts w:ascii="Times New Roman" w:hAnsi="Times New Roman"/>
                <w:sz w:val="20"/>
                <w:szCs w:val="20"/>
                <w:lang w:bidi="ru-RU"/>
              </w:rPr>
              <w:t>Прием собственников и нанимателей жилых помещений специалистами управляющей компании</w:t>
            </w:r>
          </w:p>
          <w:p w:rsidR="005370C8" w:rsidRDefault="005370C8" w:rsidP="005370C8">
            <w:pPr>
              <w:widowControl w:val="0"/>
              <w:tabs>
                <w:tab w:val="left" w:pos="115"/>
              </w:tabs>
              <w:spacing w:after="0" w:line="240" w:lineRule="auto"/>
              <w:rPr>
                <w:rFonts w:ascii="Times New Roman" w:eastAsia="Times New Roman" w:hAnsi="Times New Roman"/>
                <w:sz w:val="20"/>
                <w:szCs w:val="20"/>
              </w:rPr>
            </w:pPr>
            <w:r>
              <w:rPr>
                <w:rFonts w:ascii="Times New Roman" w:hAnsi="Times New Roman"/>
                <w:sz w:val="20"/>
                <w:szCs w:val="20"/>
                <w:lang w:bidi="ru-RU"/>
              </w:rPr>
              <w:t>Приём и рассмотрение обращений и заявлений собственников, подготовка ответов, обраще</w:t>
            </w:r>
            <w:r>
              <w:rPr>
                <w:rFonts w:ascii="Times New Roman" w:eastAsia="Times New Roman" w:hAnsi="Times New Roman"/>
                <w:color w:val="383838"/>
                <w:sz w:val="20"/>
                <w:szCs w:val="20"/>
              </w:rPr>
              <w:t>ний в уполномоченные органы государственной власти и местного самоуправления по вопросам содержания и эксплуатации жилищного фонда;</w:t>
            </w:r>
          </w:p>
          <w:p w:rsidR="005370C8" w:rsidRDefault="005370C8" w:rsidP="005370C8">
            <w:pPr>
              <w:widowControl w:val="0"/>
              <w:tabs>
                <w:tab w:val="left" w:pos="115"/>
              </w:tabs>
              <w:spacing w:after="0" w:line="240" w:lineRule="auto"/>
              <w:rPr>
                <w:rFonts w:ascii="Times New Roman" w:eastAsia="Times New Roman" w:hAnsi="Times New Roman"/>
                <w:sz w:val="20"/>
                <w:szCs w:val="20"/>
              </w:rPr>
            </w:pPr>
          </w:p>
          <w:p w:rsidR="005370C8" w:rsidRDefault="005370C8" w:rsidP="005370C8">
            <w:pPr>
              <w:spacing w:after="0" w:line="240" w:lineRule="auto"/>
              <w:rPr>
                <w:rFonts w:ascii="Times New Roman" w:eastAsia="Calibri" w:hAnsi="Times New Roman"/>
                <w:sz w:val="20"/>
                <w:szCs w:val="20"/>
                <w:lang w:bidi="ru-RU"/>
              </w:rPr>
            </w:pPr>
            <w:r>
              <w:rPr>
                <w:rFonts w:ascii="Times New Roman" w:hAnsi="Times New Roman"/>
                <w:sz w:val="20"/>
                <w:szCs w:val="20"/>
                <w:lang w:bidi="ru-RU"/>
              </w:rPr>
              <w:t>Обеспечение диспетчерского обслуживания</w:t>
            </w:r>
          </w:p>
          <w:p w:rsidR="005370C8" w:rsidRDefault="005370C8" w:rsidP="005370C8">
            <w:pPr>
              <w:spacing w:after="0" w:line="240" w:lineRule="auto"/>
              <w:rPr>
                <w:rFonts w:ascii="Times New Roman" w:hAnsi="Times New Roman"/>
                <w:sz w:val="20"/>
                <w:szCs w:val="20"/>
                <w:lang w:bidi="ru-RU"/>
              </w:rPr>
            </w:pPr>
            <w:r>
              <w:rPr>
                <w:rFonts w:ascii="Times New Roman" w:hAnsi="Times New Roman"/>
                <w:sz w:val="20"/>
                <w:szCs w:val="20"/>
                <w:lang w:bidi="ru-RU"/>
              </w:rPr>
              <w:t>Раскрытие информации о деятельности управляющей компании в соответствии со стандартом раскрытия</w:t>
            </w:r>
          </w:p>
          <w:p w:rsidR="005370C8" w:rsidRDefault="005370C8" w:rsidP="005370C8">
            <w:pPr>
              <w:spacing w:after="0" w:line="240" w:lineRule="auto"/>
              <w:rPr>
                <w:rFonts w:ascii="Times New Roman" w:eastAsia="Times New Roman" w:hAnsi="Times New Roman"/>
                <w:color w:val="383838"/>
                <w:sz w:val="20"/>
                <w:szCs w:val="20"/>
              </w:rPr>
            </w:pPr>
            <w:r>
              <w:rPr>
                <w:rFonts w:ascii="Times New Roman" w:hAnsi="Times New Roman"/>
                <w:sz w:val="20"/>
                <w:szCs w:val="20"/>
                <w:lang w:bidi="ru-RU"/>
              </w:rPr>
              <w:t xml:space="preserve">Ведение претензионной, исковой работы, </w:t>
            </w:r>
            <w:r>
              <w:rPr>
                <w:rFonts w:ascii="Times New Roman" w:eastAsia="Times New Roman" w:hAnsi="Times New Roman"/>
                <w:color w:val="383838"/>
                <w:sz w:val="20"/>
                <w:szCs w:val="20"/>
              </w:rPr>
              <w:t>по взысканию задолженностей по оплате за жилое помещение и коммунальные услуги</w:t>
            </w:r>
          </w:p>
          <w:p w:rsidR="005370C8" w:rsidRDefault="005370C8" w:rsidP="005370C8">
            <w:pPr>
              <w:spacing w:after="0" w:line="240" w:lineRule="auto"/>
              <w:rPr>
                <w:rFonts w:ascii="Times New Roman" w:eastAsia="Times New Roman" w:hAnsi="Times New Roman"/>
                <w:color w:val="383838"/>
                <w:sz w:val="20"/>
                <w:szCs w:val="20"/>
              </w:rPr>
            </w:pPr>
            <w:r>
              <w:rPr>
                <w:rFonts w:ascii="Times New Roman" w:hAnsi="Times New Roman"/>
                <w:sz w:val="20"/>
                <w:szCs w:val="20"/>
                <w:lang w:bidi="ru-RU"/>
              </w:rPr>
              <w:t>Подготовка и предоставление необходимой отчетности в контролирующие  органы и т.д.</w:t>
            </w:r>
          </w:p>
          <w:p w:rsidR="005370C8" w:rsidRDefault="005370C8" w:rsidP="005370C8">
            <w:pPr>
              <w:spacing w:after="0" w:line="240" w:lineRule="auto"/>
              <w:jc w:val="both"/>
              <w:rPr>
                <w:rFonts w:ascii="Times New Roman" w:eastAsia="Calibri" w:hAnsi="Times New Roman" w:cs="Times New Roman"/>
                <w:sz w:val="20"/>
                <w:szCs w:val="20"/>
              </w:rPr>
            </w:pPr>
            <w:r>
              <w:rPr>
                <w:rFonts w:ascii="Times New Roman" w:eastAsia="Times New Roman" w:hAnsi="Times New Roman"/>
                <w:color w:val="383838"/>
                <w:sz w:val="20"/>
                <w:szCs w:val="20"/>
              </w:rPr>
              <w:t>Иные услуги связанные с управлением дома</w:t>
            </w:r>
          </w:p>
        </w:tc>
        <w:tc>
          <w:tcPr>
            <w:tcW w:w="1701" w:type="dxa"/>
            <w:tcBorders>
              <w:top w:val="single" w:sz="4" w:space="0" w:color="auto"/>
              <w:left w:val="single" w:sz="4" w:space="0" w:color="auto"/>
              <w:bottom w:val="single" w:sz="4" w:space="0" w:color="auto"/>
              <w:right w:val="single" w:sz="4" w:space="0" w:color="auto"/>
            </w:tcBorders>
            <w:vAlign w:val="center"/>
          </w:tcPr>
          <w:p w:rsidR="005370C8" w:rsidRDefault="005370C8" w:rsidP="005370C8">
            <w:pPr>
              <w:spacing w:after="0"/>
              <w:jc w:val="center"/>
              <w:rPr>
                <w:rFonts w:ascii="Times New Roman" w:eastAsia="Calibri" w:hAnsi="Times New Roman"/>
                <w:sz w:val="20"/>
                <w:szCs w:val="20"/>
              </w:rPr>
            </w:pPr>
          </w:p>
          <w:p w:rsidR="005370C8" w:rsidRDefault="005370C8" w:rsidP="005370C8">
            <w:pPr>
              <w:spacing w:after="0"/>
              <w:jc w:val="center"/>
              <w:rPr>
                <w:rFonts w:ascii="Times New Roman" w:hAnsi="Times New Roman"/>
                <w:sz w:val="20"/>
                <w:szCs w:val="20"/>
              </w:rPr>
            </w:pPr>
          </w:p>
          <w:p w:rsidR="005370C8" w:rsidRDefault="005370C8" w:rsidP="005370C8">
            <w:pPr>
              <w:spacing w:after="0"/>
              <w:jc w:val="center"/>
              <w:rPr>
                <w:rFonts w:ascii="Times New Roman" w:eastAsia="Calibri" w:hAnsi="Times New Roman" w:cs="Times New Roman"/>
                <w:sz w:val="20"/>
                <w:szCs w:val="20"/>
              </w:rPr>
            </w:pPr>
            <w:r>
              <w:rPr>
                <w:rFonts w:ascii="Times New Roman" w:hAnsi="Times New Roman"/>
                <w:sz w:val="20"/>
                <w:szCs w:val="20"/>
              </w:rPr>
              <w:t>Постоянно</w:t>
            </w:r>
          </w:p>
        </w:tc>
        <w:tc>
          <w:tcPr>
            <w:tcW w:w="993" w:type="dxa"/>
            <w:tcBorders>
              <w:top w:val="single" w:sz="4" w:space="0" w:color="auto"/>
              <w:left w:val="single" w:sz="4" w:space="0" w:color="auto"/>
              <w:bottom w:val="single" w:sz="4" w:space="0" w:color="auto"/>
              <w:right w:val="single" w:sz="4" w:space="0" w:color="auto"/>
            </w:tcBorders>
            <w:vAlign w:val="center"/>
          </w:tcPr>
          <w:p w:rsidR="005370C8" w:rsidRDefault="005370C8" w:rsidP="005370C8">
            <w:pPr>
              <w:spacing w:after="0"/>
              <w:jc w:val="center"/>
              <w:rPr>
                <w:rFonts w:ascii="Times New Roman" w:eastAsia="Calibri" w:hAnsi="Times New Roman"/>
                <w:sz w:val="20"/>
                <w:szCs w:val="20"/>
              </w:rPr>
            </w:pPr>
          </w:p>
          <w:p w:rsidR="005370C8" w:rsidRDefault="005370C8" w:rsidP="005370C8">
            <w:pPr>
              <w:spacing w:after="0"/>
              <w:jc w:val="center"/>
              <w:rPr>
                <w:rFonts w:ascii="Times New Roman" w:hAnsi="Times New Roman"/>
                <w:sz w:val="20"/>
                <w:szCs w:val="20"/>
              </w:rPr>
            </w:pPr>
          </w:p>
          <w:p w:rsidR="005370C8" w:rsidRDefault="005370C8" w:rsidP="005370C8">
            <w:pPr>
              <w:spacing w:after="0"/>
              <w:jc w:val="center"/>
              <w:rPr>
                <w:rFonts w:ascii="Times New Roman" w:eastAsia="Calibri" w:hAnsi="Times New Roman" w:cs="Times New Roman"/>
                <w:b/>
                <w:sz w:val="20"/>
                <w:szCs w:val="20"/>
              </w:rPr>
            </w:pPr>
            <w:r>
              <w:rPr>
                <w:rFonts w:ascii="Times New Roman" w:hAnsi="Times New Roman"/>
                <w:b/>
                <w:sz w:val="20"/>
                <w:szCs w:val="20"/>
              </w:rPr>
              <w:t>3-90</w:t>
            </w:r>
          </w:p>
        </w:tc>
      </w:tr>
      <w:tr w:rsidR="00FF4809" w:rsidTr="00FF4809">
        <w:trPr>
          <w:trHeight w:val="561"/>
        </w:trPr>
        <w:tc>
          <w:tcPr>
            <w:tcW w:w="10915" w:type="dxa"/>
            <w:gridSpan w:val="8"/>
            <w:tcBorders>
              <w:top w:val="single" w:sz="4" w:space="0" w:color="auto"/>
              <w:left w:val="single" w:sz="4" w:space="0" w:color="auto"/>
              <w:bottom w:val="nil"/>
              <w:right w:val="single" w:sz="4" w:space="0" w:color="auto"/>
            </w:tcBorders>
            <w:vAlign w:val="center"/>
            <w:hideMark/>
          </w:tcPr>
          <w:p w:rsidR="00FF4809" w:rsidRDefault="00FF4809" w:rsidP="005370C8">
            <w:pPr>
              <w:spacing w:after="0"/>
              <w:jc w:val="center"/>
              <w:rPr>
                <w:rFonts w:ascii="Times New Roman" w:hAnsi="Times New Roman"/>
                <w:b/>
                <w:sz w:val="20"/>
                <w:szCs w:val="20"/>
              </w:rPr>
            </w:pPr>
          </w:p>
          <w:p w:rsidR="00FF4809" w:rsidRDefault="00FF4809" w:rsidP="005370C8">
            <w:pPr>
              <w:spacing w:after="0"/>
              <w:jc w:val="center"/>
              <w:rPr>
                <w:rFonts w:ascii="Times New Roman" w:hAnsi="Times New Roman"/>
                <w:b/>
                <w:sz w:val="20"/>
                <w:szCs w:val="20"/>
              </w:rPr>
            </w:pPr>
          </w:p>
          <w:p w:rsidR="00FF4809" w:rsidRDefault="00FF4809" w:rsidP="005370C8">
            <w:pPr>
              <w:spacing w:after="0"/>
              <w:jc w:val="center"/>
              <w:rPr>
                <w:rFonts w:ascii="Times New Roman" w:hAnsi="Times New Roman"/>
                <w:b/>
                <w:sz w:val="20"/>
                <w:szCs w:val="20"/>
              </w:rPr>
            </w:pPr>
          </w:p>
          <w:p w:rsidR="00FF4809" w:rsidRDefault="00FF4809" w:rsidP="005370C8">
            <w:pPr>
              <w:spacing w:after="0"/>
              <w:jc w:val="center"/>
              <w:rPr>
                <w:rFonts w:ascii="Times New Roman" w:hAnsi="Times New Roman"/>
                <w:b/>
                <w:sz w:val="20"/>
                <w:szCs w:val="20"/>
              </w:rPr>
            </w:pPr>
          </w:p>
          <w:p w:rsidR="00FF4809" w:rsidRDefault="00FF4809" w:rsidP="005370C8">
            <w:pPr>
              <w:spacing w:after="0"/>
              <w:jc w:val="center"/>
              <w:rPr>
                <w:rFonts w:ascii="Times New Roman" w:hAnsi="Times New Roman"/>
                <w:b/>
                <w:sz w:val="20"/>
                <w:szCs w:val="20"/>
              </w:rPr>
            </w:pPr>
          </w:p>
          <w:p w:rsidR="00046C4C" w:rsidRDefault="00046C4C" w:rsidP="005370C8">
            <w:pPr>
              <w:spacing w:after="0"/>
              <w:jc w:val="center"/>
              <w:rPr>
                <w:rFonts w:ascii="Times New Roman" w:hAnsi="Times New Roman"/>
                <w:b/>
                <w:sz w:val="20"/>
                <w:szCs w:val="20"/>
              </w:rPr>
            </w:pPr>
          </w:p>
          <w:p w:rsidR="00FF4809" w:rsidRDefault="00FF4809" w:rsidP="005370C8">
            <w:pPr>
              <w:spacing w:after="0"/>
              <w:jc w:val="center"/>
              <w:rPr>
                <w:rFonts w:ascii="Times New Roman" w:hAnsi="Times New Roman"/>
                <w:b/>
                <w:sz w:val="20"/>
                <w:szCs w:val="20"/>
              </w:rPr>
            </w:pPr>
          </w:p>
          <w:p w:rsidR="00FF4809" w:rsidRPr="00FF4809" w:rsidRDefault="00FF4809" w:rsidP="005370C8">
            <w:pPr>
              <w:spacing w:after="0"/>
              <w:jc w:val="center"/>
              <w:rPr>
                <w:rFonts w:ascii="Times New Roman" w:hAnsi="Times New Roman"/>
                <w:b/>
                <w:sz w:val="20"/>
                <w:szCs w:val="20"/>
              </w:rPr>
            </w:pPr>
            <w:r>
              <w:rPr>
                <w:rFonts w:ascii="Times New Roman" w:hAnsi="Times New Roman"/>
                <w:b/>
                <w:sz w:val="20"/>
                <w:szCs w:val="20"/>
              </w:rPr>
              <w:lastRenderedPageBreak/>
              <w:t>2.   Содержание придомовой территории **</w:t>
            </w:r>
          </w:p>
        </w:tc>
      </w:tr>
      <w:tr w:rsidR="005370C8" w:rsidTr="009D7F21">
        <w:trPr>
          <w:trHeight w:val="2868"/>
        </w:trPr>
        <w:tc>
          <w:tcPr>
            <w:tcW w:w="534" w:type="dxa"/>
            <w:vMerge w:val="restart"/>
            <w:tcBorders>
              <w:top w:val="single" w:sz="4" w:space="0" w:color="auto"/>
              <w:left w:val="single" w:sz="4" w:space="0" w:color="auto"/>
              <w:bottom w:val="single" w:sz="4" w:space="0" w:color="auto"/>
              <w:right w:val="single" w:sz="4" w:space="0" w:color="auto"/>
            </w:tcBorders>
          </w:tcPr>
          <w:p w:rsidR="005370C8" w:rsidRDefault="005370C8" w:rsidP="005370C8">
            <w:pPr>
              <w:spacing w:after="0"/>
              <w:rPr>
                <w:rFonts w:ascii="Times New Roman" w:eastAsia="Calibri" w:hAnsi="Times New Roman" w:cs="Times New Roman"/>
                <w:sz w:val="20"/>
                <w:szCs w:val="20"/>
              </w:rPr>
            </w:pPr>
          </w:p>
        </w:tc>
        <w:tc>
          <w:tcPr>
            <w:tcW w:w="2017" w:type="dxa"/>
            <w:gridSpan w:val="2"/>
            <w:vMerge w:val="restart"/>
            <w:tcBorders>
              <w:top w:val="single" w:sz="4" w:space="0" w:color="auto"/>
              <w:left w:val="single" w:sz="4" w:space="0" w:color="auto"/>
              <w:bottom w:val="single" w:sz="4" w:space="0" w:color="auto"/>
              <w:right w:val="single" w:sz="4" w:space="0" w:color="auto"/>
            </w:tcBorders>
          </w:tcPr>
          <w:p w:rsidR="005370C8" w:rsidRDefault="005370C8" w:rsidP="005370C8">
            <w:pPr>
              <w:spacing w:after="0"/>
              <w:rPr>
                <w:rFonts w:ascii="Times New Roman" w:eastAsia="Calibri"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eastAsia="Calibri" w:hAnsi="Times New Roman" w:cs="Times New Roman"/>
                <w:sz w:val="20"/>
                <w:szCs w:val="20"/>
              </w:rPr>
            </w:pPr>
            <w:r>
              <w:rPr>
                <w:rFonts w:ascii="Times New Roman" w:hAnsi="Times New Roman"/>
                <w:sz w:val="20"/>
                <w:szCs w:val="20"/>
              </w:rPr>
              <w:t>Уборка придомовой территории</w:t>
            </w:r>
          </w:p>
        </w:tc>
        <w:tc>
          <w:tcPr>
            <w:tcW w:w="5354" w:type="dxa"/>
            <w:gridSpan w:val="2"/>
            <w:vMerge w:val="restart"/>
            <w:tcBorders>
              <w:top w:val="single" w:sz="4" w:space="0" w:color="auto"/>
              <w:left w:val="single" w:sz="4" w:space="0" w:color="auto"/>
              <w:bottom w:val="single" w:sz="4" w:space="0" w:color="auto"/>
              <w:right w:val="single" w:sz="4" w:space="0" w:color="auto"/>
            </w:tcBorders>
            <w:hideMark/>
          </w:tcPr>
          <w:p w:rsidR="005370C8" w:rsidRDefault="005370C8" w:rsidP="005370C8">
            <w:pPr>
              <w:spacing w:after="0" w:line="240" w:lineRule="auto"/>
              <w:rPr>
                <w:rFonts w:ascii="Times New Roman" w:eastAsia="Calibri" w:hAnsi="Times New Roman"/>
                <w:sz w:val="20"/>
                <w:szCs w:val="20"/>
                <w:lang w:bidi="ru-RU"/>
              </w:rPr>
            </w:pPr>
            <w:r>
              <w:rPr>
                <w:rFonts w:ascii="Times New Roman" w:hAnsi="Times New Roman"/>
                <w:sz w:val="20"/>
                <w:szCs w:val="20"/>
                <w:lang w:bidi="ru-RU"/>
              </w:rPr>
              <w:t>Тёплый период:</w:t>
            </w:r>
          </w:p>
          <w:p w:rsidR="005370C8" w:rsidRDefault="005370C8" w:rsidP="005370C8">
            <w:pPr>
              <w:spacing w:after="0" w:line="240" w:lineRule="auto"/>
              <w:rPr>
                <w:rFonts w:ascii="Times New Roman" w:hAnsi="Times New Roman"/>
                <w:sz w:val="20"/>
                <w:szCs w:val="20"/>
                <w:lang w:bidi="ru-RU"/>
              </w:rPr>
            </w:pPr>
            <w:r>
              <w:rPr>
                <w:rFonts w:ascii="Times New Roman" w:hAnsi="Times New Roman"/>
                <w:sz w:val="20"/>
                <w:szCs w:val="20"/>
                <w:lang w:bidi="ru-RU"/>
              </w:rPr>
              <w:t>Подметание территории, крыльца и площадки перед входом в подъезд</w:t>
            </w:r>
          </w:p>
          <w:p w:rsidR="005370C8" w:rsidRDefault="005370C8" w:rsidP="005370C8">
            <w:pPr>
              <w:spacing w:after="0" w:line="240" w:lineRule="auto"/>
              <w:rPr>
                <w:rStyle w:val="20"/>
                <w:rFonts w:eastAsia="Calibri"/>
              </w:rPr>
            </w:pPr>
            <w:r>
              <w:rPr>
                <w:rStyle w:val="20"/>
                <w:rFonts w:eastAsia="Calibri"/>
              </w:rPr>
              <w:t>Очистка детских и спортивных площадок, элементов благоустройства</w:t>
            </w:r>
          </w:p>
          <w:p w:rsidR="005370C8" w:rsidRDefault="005370C8" w:rsidP="005370C8">
            <w:pPr>
              <w:spacing w:after="0" w:line="240" w:lineRule="auto"/>
            </w:pPr>
            <w:r>
              <w:rPr>
                <w:rStyle w:val="20"/>
                <w:rFonts w:eastAsia="Calibri"/>
              </w:rPr>
              <w:t>Стрижка газонов</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lang w:bidi="ru-RU"/>
              </w:rPr>
              <w:t>Очистка урн от мусора</w:t>
            </w:r>
            <w:r>
              <w:rPr>
                <w:rFonts w:ascii="Times New Roman" w:hAnsi="Times New Roman"/>
                <w:sz w:val="20"/>
                <w:szCs w:val="20"/>
              </w:rPr>
              <w:t xml:space="preserve"> </w:t>
            </w:r>
          </w:p>
          <w:tbl>
            <w:tblPr>
              <w:tblpPr w:leftFromText="180" w:rightFromText="180" w:bottomFromText="200" w:vertAnchor="text" w:horzAnchor="margin" w:tblpX="-1010" w:tblpY="1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7"/>
              <w:gridCol w:w="2188"/>
              <w:gridCol w:w="1230"/>
            </w:tblGrid>
            <w:tr w:rsidR="005370C8">
              <w:trPr>
                <w:trHeight w:val="788"/>
              </w:trPr>
              <w:tc>
                <w:tcPr>
                  <w:tcW w:w="5809" w:type="dxa"/>
                  <w:tcBorders>
                    <w:top w:val="single" w:sz="4" w:space="0" w:color="auto"/>
                    <w:left w:val="single" w:sz="4" w:space="0" w:color="auto"/>
                    <w:bottom w:val="single" w:sz="4" w:space="0" w:color="auto"/>
                    <w:right w:val="single" w:sz="4" w:space="0" w:color="auto"/>
                  </w:tcBorders>
                </w:tcPr>
                <w:p w:rsidR="005370C8" w:rsidRDefault="005370C8" w:rsidP="009D7F21">
                  <w:pPr>
                    <w:spacing w:after="0" w:line="240" w:lineRule="auto"/>
                    <w:rPr>
                      <w:rFonts w:ascii="Times New Roman" w:eastAsia="Calibri" w:hAnsi="Times New Roman"/>
                      <w:sz w:val="20"/>
                      <w:szCs w:val="20"/>
                      <w:lang w:bidi="ru-RU"/>
                    </w:rPr>
                  </w:pPr>
                  <w:r>
                    <w:rPr>
                      <w:rFonts w:ascii="Times New Roman" w:hAnsi="Times New Roman"/>
                      <w:sz w:val="20"/>
                      <w:szCs w:val="20"/>
                      <w:lang w:bidi="ru-RU"/>
                    </w:rPr>
                    <w:t>Холодный период:</w:t>
                  </w:r>
                </w:p>
                <w:p w:rsidR="005370C8" w:rsidRDefault="005370C8" w:rsidP="009D7F21">
                  <w:pPr>
                    <w:spacing w:after="0" w:line="240" w:lineRule="auto"/>
                    <w:rPr>
                      <w:rFonts w:ascii="Times New Roman" w:hAnsi="Times New Roman"/>
                      <w:sz w:val="20"/>
                      <w:szCs w:val="20"/>
                      <w:lang w:bidi="ru-RU"/>
                    </w:rPr>
                  </w:pPr>
                  <w:r>
                    <w:rPr>
                      <w:rFonts w:ascii="Times New Roman" w:hAnsi="Times New Roman"/>
                      <w:sz w:val="20"/>
                      <w:szCs w:val="20"/>
                      <w:lang w:bidi="ru-RU"/>
                    </w:rPr>
                    <w:t>Уборка  снега и наледи с крыльца и площадки перед входом в подъезд.</w:t>
                  </w:r>
                </w:p>
                <w:p w:rsidR="005370C8" w:rsidRDefault="005370C8" w:rsidP="009D7F21">
                  <w:pPr>
                    <w:spacing w:after="0" w:line="240" w:lineRule="auto"/>
                    <w:rPr>
                      <w:rFonts w:ascii="Times New Roman" w:hAnsi="Times New Roman"/>
                      <w:sz w:val="20"/>
                      <w:szCs w:val="20"/>
                      <w:lang w:bidi="ru-RU"/>
                    </w:rPr>
                  </w:pPr>
                  <w:r>
                    <w:rPr>
                      <w:rFonts w:ascii="Times New Roman" w:hAnsi="Times New Roman"/>
                      <w:sz w:val="20"/>
                      <w:szCs w:val="20"/>
                      <w:lang w:bidi="ru-RU"/>
                    </w:rPr>
                    <w:t>Очистка территории от снега наносного происхождения и льда или подметание территории, свободной от снежного покрова</w:t>
                  </w:r>
                </w:p>
                <w:p w:rsidR="005370C8" w:rsidRDefault="005370C8" w:rsidP="009D7F21">
                  <w:pPr>
                    <w:spacing w:after="0" w:line="240" w:lineRule="auto"/>
                    <w:rPr>
                      <w:rFonts w:ascii="Times New Roman" w:hAnsi="Times New Roman"/>
                      <w:sz w:val="20"/>
                      <w:szCs w:val="20"/>
                      <w:lang w:bidi="ru-RU"/>
                    </w:rPr>
                  </w:pPr>
                  <w:r>
                    <w:rPr>
                      <w:rFonts w:ascii="Times New Roman" w:hAnsi="Times New Roman"/>
                      <w:sz w:val="20"/>
                      <w:szCs w:val="20"/>
                      <w:lang w:bidi="ru-RU"/>
                    </w:rPr>
                    <w:t xml:space="preserve">Посыпка территории </w:t>
                  </w:r>
                  <w:proofErr w:type="spellStart"/>
                  <w:r>
                    <w:rPr>
                      <w:rFonts w:ascii="Times New Roman" w:hAnsi="Times New Roman"/>
                      <w:sz w:val="20"/>
                      <w:szCs w:val="20"/>
                      <w:lang w:bidi="ru-RU"/>
                    </w:rPr>
                    <w:t>противогололёдными</w:t>
                  </w:r>
                  <w:proofErr w:type="spellEnd"/>
                  <w:r>
                    <w:rPr>
                      <w:rFonts w:ascii="Times New Roman" w:hAnsi="Times New Roman"/>
                      <w:sz w:val="20"/>
                      <w:szCs w:val="20"/>
                      <w:lang w:bidi="ru-RU"/>
                    </w:rPr>
                    <w:t xml:space="preserve"> материалами</w:t>
                  </w:r>
                </w:p>
                <w:p w:rsidR="005370C8" w:rsidRDefault="005370C8" w:rsidP="009D7F21">
                  <w:pPr>
                    <w:spacing w:after="0" w:line="240" w:lineRule="auto"/>
                    <w:rPr>
                      <w:rFonts w:ascii="Times New Roman" w:hAnsi="Times New Roman"/>
                      <w:sz w:val="20"/>
                      <w:szCs w:val="20"/>
                      <w:lang w:bidi="ru-RU"/>
                    </w:rPr>
                  </w:pPr>
                </w:p>
                <w:p w:rsidR="005370C8" w:rsidRDefault="005370C8" w:rsidP="009D7F21">
                  <w:pPr>
                    <w:spacing w:after="0" w:line="240" w:lineRule="auto"/>
                    <w:rPr>
                      <w:rFonts w:ascii="Times New Roman" w:hAnsi="Times New Roman"/>
                      <w:sz w:val="20"/>
                      <w:szCs w:val="20"/>
                      <w:lang w:bidi="ru-RU"/>
                    </w:rPr>
                  </w:pPr>
                </w:p>
                <w:p w:rsidR="005370C8" w:rsidRDefault="005370C8" w:rsidP="009D7F21">
                  <w:pPr>
                    <w:spacing w:after="0" w:line="240" w:lineRule="auto"/>
                    <w:rPr>
                      <w:rFonts w:ascii="Times New Roman" w:hAnsi="Times New Roman"/>
                      <w:sz w:val="20"/>
                      <w:szCs w:val="20"/>
                    </w:rPr>
                  </w:pPr>
                  <w:r>
                    <w:rPr>
                      <w:rFonts w:ascii="Times New Roman" w:hAnsi="Times New Roman"/>
                      <w:sz w:val="20"/>
                      <w:szCs w:val="20"/>
                    </w:rPr>
                    <w:t>Механизированная уборка снега и его вывоз на полигон</w:t>
                  </w:r>
                </w:p>
                <w:p w:rsidR="005370C8" w:rsidRDefault="005370C8" w:rsidP="009D7F21">
                  <w:pPr>
                    <w:spacing w:after="0" w:line="240" w:lineRule="auto"/>
                    <w:rPr>
                      <w:rFonts w:ascii="Times New Roman" w:hAnsi="Times New Roman"/>
                      <w:sz w:val="20"/>
                      <w:szCs w:val="20"/>
                    </w:rPr>
                  </w:pPr>
                </w:p>
                <w:p w:rsidR="005370C8" w:rsidRDefault="005370C8" w:rsidP="009D7F21">
                  <w:pPr>
                    <w:spacing w:after="0" w:line="240" w:lineRule="auto"/>
                    <w:rPr>
                      <w:rFonts w:ascii="Times New Roman" w:hAnsi="Times New Roman"/>
                      <w:sz w:val="20"/>
                      <w:szCs w:val="20"/>
                    </w:rPr>
                  </w:pPr>
                </w:p>
                <w:p w:rsidR="005370C8" w:rsidRDefault="005370C8" w:rsidP="009D7F21">
                  <w:pPr>
                    <w:spacing w:after="0" w:line="240" w:lineRule="auto"/>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rPr>
                      <w:rFonts w:ascii="Times New Roman" w:eastAsia="Calibri" w:hAnsi="Times New Roman"/>
                      <w:sz w:val="20"/>
                      <w:szCs w:val="20"/>
                    </w:rPr>
                  </w:pPr>
                  <w:r>
                    <w:rPr>
                      <w:rFonts w:ascii="Times New Roman" w:hAnsi="Times New Roman"/>
                      <w:sz w:val="20"/>
                      <w:szCs w:val="20"/>
                    </w:rPr>
                    <w:t>По мере необходимости, согласно норм</w:t>
                  </w:r>
                </w:p>
                <w:p w:rsidR="005370C8" w:rsidRDefault="005370C8" w:rsidP="005370C8">
                  <w:pPr>
                    <w:spacing w:after="0" w:line="240" w:lineRule="auto"/>
                    <w:rPr>
                      <w:rFonts w:ascii="Times New Roman" w:hAnsi="Times New Roman"/>
                      <w:sz w:val="20"/>
                      <w:szCs w:val="20"/>
                    </w:rPr>
                  </w:pPr>
                </w:p>
                <w:p w:rsidR="005370C8" w:rsidRDefault="005370C8" w:rsidP="005370C8">
                  <w:pPr>
                    <w:spacing w:after="0" w:line="240" w:lineRule="auto"/>
                    <w:rPr>
                      <w:rFonts w:ascii="Times New Roman" w:hAnsi="Times New Roman"/>
                      <w:sz w:val="20"/>
                      <w:szCs w:val="20"/>
                    </w:rPr>
                  </w:pPr>
                </w:p>
                <w:p w:rsidR="005370C8" w:rsidRDefault="005370C8" w:rsidP="005370C8">
                  <w:pPr>
                    <w:spacing w:after="0" w:line="240" w:lineRule="auto"/>
                    <w:rPr>
                      <w:rFonts w:ascii="Times New Roman" w:hAnsi="Times New Roman"/>
                      <w:sz w:val="20"/>
                      <w:szCs w:val="20"/>
                    </w:rPr>
                  </w:pP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В период</w:t>
                  </w:r>
                </w:p>
                <w:p w:rsidR="005370C8" w:rsidRDefault="005370C8" w:rsidP="005370C8">
                  <w:pPr>
                    <w:spacing w:after="0" w:line="240" w:lineRule="auto"/>
                    <w:rPr>
                      <w:rFonts w:ascii="Times New Roman" w:eastAsia="Calibri" w:hAnsi="Times New Roman" w:cs="Times New Roman"/>
                      <w:sz w:val="20"/>
                      <w:szCs w:val="20"/>
                    </w:rPr>
                  </w:pPr>
                  <w:r>
                    <w:rPr>
                      <w:rFonts w:ascii="Times New Roman" w:hAnsi="Times New Roman"/>
                      <w:sz w:val="20"/>
                      <w:szCs w:val="20"/>
                    </w:rPr>
                    <w:t>сильных снегопадов</w:t>
                  </w:r>
                </w:p>
              </w:tc>
              <w:tc>
                <w:tcPr>
                  <w:tcW w:w="958"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rPr>
                      <w:rFonts w:ascii="Times New Roman" w:eastAsia="Calibri"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18"/>
                      <w:szCs w:val="18"/>
                    </w:rPr>
                  </w:pPr>
                </w:p>
                <w:p w:rsidR="005370C8" w:rsidRDefault="005370C8" w:rsidP="005370C8">
                  <w:pPr>
                    <w:spacing w:after="0"/>
                    <w:rPr>
                      <w:rFonts w:ascii="Times New Roman" w:eastAsia="Calibri" w:hAnsi="Times New Roman" w:cs="Times New Roman"/>
                      <w:sz w:val="18"/>
                      <w:szCs w:val="18"/>
                    </w:rPr>
                  </w:pPr>
                  <w:r>
                    <w:rPr>
                      <w:rFonts w:ascii="Times New Roman" w:hAnsi="Times New Roman"/>
                      <w:sz w:val="18"/>
                      <w:szCs w:val="18"/>
                    </w:rPr>
                    <w:t>По отд. договору</w:t>
                  </w:r>
                </w:p>
              </w:tc>
            </w:tr>
          </w:tbl>
          <w:p w:rsidR="005370C8" w:rsidRDefault="005370C8" w:rsidP="005370C8">
            <w:pPr>
              <w:spacing w:after="0" w:line="240" w:lineRule="auto"/>
              <w:rPr>
                <w:rFonts w:ascii="Times New Roman" w:eastAsia="Calibri" w:hAnsi="Times New Roman" w:cs="Times New Roman"/>
                <w:sz w:val="20"/>
                <w:szCs w:val="20"/>
              </w:rPr>
            </w:pPr>
          </w:p>
        </w:tc>
        <w:tc>
          <w:tcPr>
            <w:tcW w:w="2017" w:type="dxa"/>
            <w:gridSpan w:val="2"/>
            <w:tcBorders>
              <w:top w:val="single" w:sz="4" w:space="0" w:color="auto"/>
              <w:left w:val="single" w:sz="4" w:space="0" w:color="auto"/>
              <w:bottom w:val="single" w:sz="4" w:space="0" w:color="auto"/>
              <w:right w:val="single" w:sz="4" w:space="0" w:color="auto"/>
            </w:tcBorders>
          </w:tcPr>
          <w:p w:rsidR="005370C8" w:rsidRDefault="005370C8" w:rsidP="005370C8">
            <w:pPr>
              <w:spacing w:after="0"/>
              <w:rPr>
                <w:rFonts w:ascii="Times New Roman" w:eastAsia="Calibri"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r>
              <w:rPr>
                <w:rFonts w:ascii="Times New Roman" w:hAnsi="Times New Roman"/>
                <w:sz w:val="20"/>
                <w:szCs w:val="20"/>
              </w:rPr>
              <w:t>По мере необходимости</w:t>
            </w: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rPr>
                <w:rFonts w:ascii="Times New Roman" w:eastAsia="Calibri" w:hAnsi="Times New Roman"/>
                <w:sz w:val="20"/>
                <w:szCs w:val="20"/>
              </w:rPr>
            </w:pPr>
          </w:p>
          <w:p w:rsidR="005370C8" w:rsidRDefault="00F24D28" w:rsidP="005370C8">
            <w:pPr>
              <w:spacing w:after="0"/>
              <w:rPr>
                <w:rFonts w:ascii="Times New Roman" w:hAnsi="Times New Roman"/>
                <w:sz w:val="20"/>
                <w:szCs w:val="20"/>
              </w:rPr>
            </w:pPr>
            <w:r>
              <w:rPr>
                <w:rFonts w:ascii="Times New Roman" w:hAnsi="Times New Roman"/>
                <w:sz w:val="20"/>
                <w:szCs w:val="20"/>
              </w:rPr>
              <w:t xml:space="preserve">                                                                                                  </w:t>
            </w:r>
            <w:r w:rsidR="00494862">
              <w:rPr>
                <w:rFonts w:ascii="Times New Roman" w:hAnsi="Times New Roman"/>
                <w:sz w:val="20"/>
                <w:szCs w:val="20"/>
              </w:rPr>
              <w:t xml:space="preserve"> </w:t>
            </w: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sz w:val="20"/>
                <w:szCs w:val="20"/>
              </w:rPr>
            </w:pPr>
          </w:p>
          <w:p w:rsidR="005370C8" w:rsidRDefault="005370C8" w:rsidP="005370C8">
            <w:pPr>
              <w:spacing w:after="0"/>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1-31</w:t>
            </w:r>
          </w:p>
          <w:p w:rsidR="005370C8" w:rsidRDefault="005370C8" w:rsidP="005370C8">
            <w:pPr>
              <w:spacing w:after="0"/>
              <w:rPr>
                <w:rFonts w:ascii="Times New Roman" w:hAnsi="Times New Roman"/>
                <w:sz w:val="18"/>
                <w:szCs w:val="18"/>
              </w:rPr>
            </w:pPr>
          </w:p>
          <w:p w:rsidR="005370C8" w:rsidRDefault="005370C8" w:rsidP="005370C8">
            <w:pPr>
              <w:spacing w:after="0"/>
              <w:rPr>
                <w:rFonts w:ascii="Times New Roman" w:hAnsi="Times New Roman"/>
                <w:sz w:val="18"/>
                <w:szCs w:val="18"/>
              </w:rPr>
            </w:pPr>
          </w:p>
          <w:p w:rsidR="005370C8" w:rsidRDefault="005370C8" w:rsidP="005370C8">
            <w:pPr>
              <w:spacing w:after="0"/>
              <w:rPr>
                <w:rFonts w:ascii="Times New Roman" w:hAnsi="Times New Roman"/>
                <w:sz w:val="18"/>
                <w:szCs w:val="18"/>
              </w:rPr>
            </w:pPr>
          </w:p>
          <w:p w:rsidR="005370C8" w:rsidRDefault="005370C8" w:rsidP="005370C8">
            <w:pPr>
              <w:spacing w:after="0"/>
              <w:rPr>
                <w:rFonts w:ascii="Times New Roman" w:hAnsi="Times New Roman"/>
                <w:sz w:val="18"/>
                <w:szCs w:val="18"/>
              </w:rPr>
            </w:pPr>
          </w:p>
          <w:p w:rsidR="005370C8" w:rsidRDefault="005370C8" w:rsidP="005370C8">
            <w:pPr>
              <w:spacing w:after="0"/>
              <w:rPr>
                <w:rFonts w:ascii="Times New Roman" w:hAnsi="Times New Roman"/>
                <w:sz w:val="18"/>
                <w:szCs w:val="18"/>
              </w:rPr>
            </w:pPr>
          </w:p>
          <w:p w:rsidR="005370C8" w:rsidRDefault="005370C8" w:rsidP="005370C8">
            <w:pPr>
              <w:spacing w:after="0"/>
              <w:rPr>
                <w:rFonts w:ascii="Times New Roman" w:hAnsi="Times New Roman"/>
                <w:sz w:val="18"/>
                <w:szCs w:val="18"/>
              </w:rPr>
            </w:pPr>
          </w:p>
          <w:p w:rsidR="005370C8" w:rsidRDefault="005370C8" w:rsidP="005370C8">
            <w:pPr>
              <w:spacing w:after="0"/>
              <w:rPr>
                <w:rFonts w:ascii="Times New Roman" w:eastAsia="Calibri" w:hAnsi="Times New Roman" w:cs="Times New Roman"/>
                <w:sz w:val="18"/>
                <w:szCs w:val="18"/>
              </w:rPr>
            </w:pPr>
          </w:p>
        </w:tc>
      </w:tr>
      <w:tr w:rsidR="005370C8" w:rsidTr="009D7F21">
        <w:trPr>
          <w:trHeight w:val="68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rPr>
                <w:rFonts w:ascii="Times New Roman" w:eastAsia="Calibri" w:hAnsi="Times New Roman" w:cs="Times New Roman"/>
                <w:sz w:val="20"/>
                <w:szCs w:val="20"/>
              </w:rPr>
            </w:pPr>
          </w:p>
        </w:tc>
        <w:tc>
          <w:tcPr>
            <w:tcW w:w="2017" w:type="dxa"/>
            <w:gridSpan w:val="2"/>
            <w:vMerge/>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rPr>
                <w:rFonts w:ascii="Times New Roman" w:eastAsia="Calibri" w:hAnsi="Times New Roman" w:cs="Times New Roman"/>
                <w:sz w:val="20"/>
                <w:szCs w:val="20"/>
              </w:rPr>
            </w:pPr>
          </w:p>
        </w:tc>
        <w:tc>
          <w:tcPr>
            <w:tcW w:w="5354" w:type="dxa"/>
            <w:gridSpan w:val="2"/>
            <w:vMerge/>
            <w:tcBorders>
              <w:top w:val="nil"/>
              <w:left w:val="single" w:sz="4" w:space="0" w:color="auto"/>
              <w:bottom w:val="single" w:sz="4" w:space="0" w:color="auto"/>
              <w:right w:val="single" w:sz="4" w:space="0" w:color="auto"/>
            </w:tcBorders>
            <w:vAlign w:val="center"/>
            <w:hideMark/>
          </w:tcPr>
          <w:p w:rsidR="005370C8" w:rsidRDefault="005370C8" w:rsidP="005370C8">
            <w:pPr>
              <w:spacing w:after="0" w:line="240" w:lineRule="auto"/>
              <w:rPr>
                <w:rFonts w:ascii="Times New Roman" w:eastAsia="Calibri" w:hAnsi="Times New Roman" w:cs="Times New Roman"/>
                <w:sz w:val="20"/>
                <w:szCs w:val="20"/>
              </w:rPr>
            </w:pPr>
          </w:p>
        </w:tc>
        <w:tc>
          <w:tcPr>
            <w:tcW w:w="2017" w:type="dxa"/>
            <w:gridSpan w:val="2"/>
            <w:tcBorders>
              <w:top w:val="single" w:sz="4" w:space="0" w:color="auto"/>
              <w:left w:val="single" w:sz="4" w:space="0" w:color="auto"/>
              <w:bottom w:val="single" w:sz="4" w:space="0" w:color="auto"/>
              <w:right w:val="single" w:sz="4" w:space="0" w:color="auto"/>
            </w:tcBorders>
            <w:hideMark/>
          </w:tcPr>
          <w:p w:rsidR="005370C8" w:rsidRDefault="005370C8" w:rsidP="005370C8">
            <w:pPr>
              <w:spacing w:after="0" w:line="240" w:lineRule="auto"/>
              <w:rPr>
                <w:rFonts w:ascii="Times New Roman" w:eastAsia="Calibri" w:hAnsi="Times New Roman"/>
                <w:sz w:val="20"/>
                <w:szCs w:val="20"/>
              </w:rPr>
            </w:pPr>
            <w:r>
              <w:rPr>
                <w:rFonts w:ascii="Times New Roman" w:hAnsi="Times New Roman"/>
                <w:sz w:val="20"/>
                <w:szCs w:val="20"/>
              </w:rPr>
              <w:t>В период</w:t>
            </w:r>
          </w:p>
          <w:p w:rsidR="005370C8" w:rsidRDefault="005370C8" w:rsidP="005370C8">
            <w:pPr>
              <w:spacing w:after="0"/>
              <w:rPr>
                <w:rFonts w:ascii="Times New Roman" w:eastAsia="Calibri" w:hAnsi="Times New Roman" w:cs="Times New Roman"/>
                <w:sz w:val="20"/>
                <w:szCs w:val="20"/>
              </w:rPr>
            </w:pPr>
            <w:r>
              <w:rPr>
                <w:rFonts w:ascii="Times New Roman" w:hAnsi="Times New Roman"/>
                <w:sz w:val="20"/>
                <w:szCs w:val="20"/>
              </w:rPr>
              <w:t>сильных снегопадов</w:t>
            </w:r>
          </w:p>
        </w:tc>
        <w:tc>
          <w:tcPr>
            <w:tcW w:w="993" w:type="dxa"/>
            <w:tcBorders>
              <w:top w:val="single" w:sz="4" w:space="0" w:color="auto"/>
              <w:left w:val="single" w:sz="4" w:space="0" w:color="auto"/>
              <w:bottom w:val="single" w:sz="4" w:space="0" w:color="auto"/>
              <w:right w:val="single" w:sz="4" w:space="0" w:color="auto"/>
            </w:tcBorders>
            <w:hideMark/>
          </w:tcPr>
          <w:p w:rsidR="005370C8" w:rsidRDefault="005370C8" w:rsidP="005370C8">
            <w:pPr>
              <w:spacing w:after="0"/>
              <w:rPr>
                <w:rFonts w:ascii="Times New Roman" w:eastAsia="Calibri" w:hAnsi="Times New Roman" w:cs="Times New Roman"/>
                <w:sz w:val="20"/>
                <w:szCs w:val="20"/>
              </w:rPr>
            </w:pPr>
            <w:r>
              <w:rPr>
                <w:rFonts w:ascii="Times New Roman" w:hAnsi="Times New Roman"/>
                <w:sz w:val="18"/>
                <w:szCs w:val="18"/>
              </w:rPr>
              <w:t>По отд. договору</w:t>
            </w:r>
          </w:p>
        </w:tc>
      </w:tr>
      <w:tr w:rsidR="00FF0193" w:rsidTr="0040729A">
        <w:trPr>
          <w:trHeight w:val="430"/>
        </w:trPr>
        <w:tc>
          <w:tcPr>
            <w:tcW w:w="9922" w:type="dxa"/>
            <w:gridSpan w:val="7"/>
            <w:tcBorders>
              <w:top w:val="single" w:sz="4" w:space="0" w:color="auto"/>
              <w:left w:val="single" w:sz="4" w:space="0" w:color="auto"/>
              <w:bottom w:val="single" w:sz="4" w:space="0" w:color="auto"/>
              <w:right w:val="single" w:sz="4" w:space="0" w:color="auto"/>
            </w:tcBorders>
            <w:vAlign w:val="center"/>
            <w:hideMark/>
          </w:tcPr>
          <w:p w:rsidR="00FF0193" w:rsidRDefault="00FF0193" w:rsidP="005370C8">
            <w:pPr>
              <w:jc w:val="center"/>
              <w:rPr>
                <w:rFonts w:ascii="Times New Roman" w:eastAsia="Calibri" w:hAnsi="Times New Roman" w:cs="Times New Roman"/>
                <w:b/>
                <w:sz w:val="20"/>
                <w:szCs w:val="20"/>
              </w:rPr>
            </w:pPr>
            <w:r>
              <w:rPr>
                <w:rFonts w:ascii="Times New Roman" w:hAnsi="Times New Roman"/>
                <w:b/>
                <w:sz w:val="20"/>
                <w:szCs w:val="20"/>
              </w:rPr>
              <w:t>3. Техническое обслуживание, в том числе ***:</w:t>
            </w:r>
          </w:p>
        </w:tc>
        <w:tc>
          <w:tcPr>
            <w:tcW w:w="993" w:type="dxa"/>
            <w:tcBorders>
              <w:top w:val="single" w:sz="4" w:space="0" w:color="auto"/>
              <w:left w:val="single" w:sz="4" w:space="0" w:color="auto"/>
              <w:bottom w:val="single" w:sz="4" w:space="0" w:color="auto"/>
              <w:right w:val="single" w:sz="4" w:space="0" w:color="auto"/>
            </w:tcBorders>
            <w:vAlign w:val="center"/>
            <w:hideMark/>
          </w:tcPr>
          <w:p w:rsidR="00FF0193" w:rsidRDefault="00FF0193" w:rsidP="005370C8">
            <w:pPr>
              <w:jc w:val="center"/>
              <w:rPr>
                <w:rFonts w:ascii="Times New Roman" w:eastAsia="Calibri" w:hAnsi="Times New Roman" w:cs="Times New Roman"/>
                <w:b/>
                <w:sz w:val="20"/>
                <w:szCs w:val="20"/>
              </w:rPr>
            </w:pPr>
            <w:r>
              <w:rPr>
                <w:rFonts w:ascii="Times New Roman" w:hAnsi="Times New Roman"/>
                <w:b/>
                <w:sz w:val="20"/>
                <w:szCs w:val="20"/>
              </w:rPr>
              <w:t>5-27</w:t>
            </w:r>
          </w:p>
        </w:tc>
      </w:tr>
      <w:tr w:rsidR="005370C8" w:rsidTr="00F24D28">
        <w:trPr>
          <w:trHeight w:val="87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jc w:val="center"/>
              <w:rPr>
                <w:rFonts w:ascii="Times New Roman" w:eastAsia="Calibri" w:hAnsi="Times New Roman"/>
                <w:sz w:val="20"/>
                <w:szCs w:val="20"/>
              </w:rPr>
            </w:pPr>
            <w:r>
              <w:rPr>
                <w:rFonts w:ascii="Times New Roman" w:hAnsi="Times New Roman"/>
                <w:sz w:val="20"/>
                <w:szCs w:val="20"/>
              </w:rPr>
              <w:t>3</w:t>
            </w:r>
          </w:p>
          <w:p w:rsidR="005370C8" w:rsidRDefault="005370C8" w:rsidP="005370C8">
            <w:pPr>
              <w:jc w:val="center"/>
              <w:rPr>
                <w:rFonts w:ascii="Times New Roman" w:hAnsi="Times New Roman"/>
                <w:sz w:val="20"/>
                <w:szCs w:val="20"/>
              </w:rPr>
            </w:pPr>
            <w:r>
              <w:rPr>
                <w:rFonts w:ascii="Times New Roman" w:hAnsi="Times New Roman"/>
                <w:sz w:val="20"/>
                <w:szCs w:val="20"/>
              </w:rPr>
              <w:t>.</w:t>
            </w:r>
          </w:p>
          <w:p w:rsidR="005370C8" w:rsidRDefault="005370C8" w:rsidP="005370C8">
            <w:pPr>
              <w:jc w:val="center"/>
              <w:rPr>
                <w:rFonts w:ascii="Times New Roman" w:eastAsia="Calibri" w:hAnsi="Times New Roman" w:cs="Times New Roman"/>
                <w:sz w:val="20"/>
                <w:szCs w:val="20"/>
              </w:rPr>
            </w:pPr>
            <w:r>
              <w:rPr>
                <w:rFonts w:ascii="Times New Roman" w:hAnsi="Times New Roman"/>
                <w:sz w:val="20"/>
                <w:szCs w:val="20"/>
              </w:rPr>
              <w:t>1</w:t>
            </w:r>
          </w:p>
        </w:tc>
        <w:tc>
          <w:tcPr>
            <w:tcW w:w="2017" w:type="dxa"/>
            <w:gridSpan w:val="2"/>
            <w:vMerge w:val="restart"/>
            <w:tcBorders>
              <w:top w:val="single" w:sz="4" w:space="0" w:color="auto"/>
              <w:left w:val="single" w:sz="4" w:space="0" w:color="auto"/>
              <w:bottom w:val="nil"/>
              <w:right w:val="single" w:sz="4" w:space="0" w:color="auto"/>
            </w:tcBorders>
            <w:vAlign w:val="center"/>
            <w:hideMark/>
          </w:tcPr>
          <w:p w:rsidR="005370C8" w:rsidRDefault="005370C8" w:rsidP="005370C8">
            <w:pPr>
              <w:jc w:val="center"/>
              <w:rPr>
                <w:rFonts w:ascii="Times New Roman" w:eastAsia="Calibri" w:hAnsi="Times New Roman" w:cs="Times New Roman"/>
                <w:sz w:val="20"/>
                <w:szCs w:val="20"/>
              </w:rPr>
            </w:pPr>
            <w:r>
              <w:rPr>
                <w:rFonts w:ascii="Times New Roman" w:hAnsi="Times New Roman"/>
                <w:sz w:val="20"/>
                <w:szCs w:val="20"/>
              </w:rPr>
              <w:t>Содержание общего имущества</w:t>
            </w:r>
          </w:p>
        </w:tc>
        <w:tc>
          <w:tcPr>
            <w:tcW w:w="5271" w:type="dxa"/>
            <w:tcBorders>
              <w:top w:val="single" w:sz="4" w:space="0" w:color="auto"/>
              <w:left w:val="single" w:sz="4" w:space="0" w:color="auto"/>
              <w:bottom w:val="single" w:sz="4" w:space="0" w:color="auto"/>
              <w:right w:val="single" w:sz="4" w:space="0" w:color="auto"/>
            </w:tcBorders>
            <w:hideMark/>
          </w:tcPr>
          <w:p w:rsidR="005370C8" w:rsidRDefault="005370C8" w:rsidP="005370C8">
            <w:pPr>
              <w:spacing w:after="0" w:line="240" w:lineRule="auto"/>
              <w:rPr>
                <w:rFonts w:ascii="Times New Roman" w:eastAsia="Calibri" w:hAnsi="Times New Roman" w:cs="Times New Roman"/>
                <w:sz w:val="20"/>
                <w:szCs w:val="20"/>
              </w:rPr>
            </w:pPr>
            <w:r>
              <w:rPr>
                <w:rFonts w:ascii="Times New Roman" w:hAnsi="Times New Roman"/>
                <w:sz w:val="20"/>
                <w:szCs w:val="20"/>
              </w:rPr>
              <w:t xml:space="preserve">Проведение техосмотров общего имущества многоквартирного дома </w:t>
            </w:r>
          </w:p>
        </w:tc>
        <w:tc>
          <w:tcPr>
            <w:tcW w:w="2100" w:type="dxa"/>
            <w:gridSpan w:val="3"/>
            <w:tcBorders>
              <w:top w:val="single" w:sz="4" w:space="0" w:color="auto"/>
              <w:left w:val="single" w:sz="4" w:space="0" w:color="auto"/>
              <w:bottom w:val="single" w:sz="4" w:space="0" w:color="auto"/>
              <w:right w:val="single" w:sz="4" w:space="0" w:color="auto"/>
            </w:tcBorders>
            <w:hideMark/>
          </w:tcPr>
          <w:p w:rsidR="005370C8" w:rsidRDefault="005370C8" w:rsidP="005370C8">
            <w:pPr>
              <w:jc w:val="center"/>
              <w:rPr>
                <w:rFonts w:ascii="Times New Roman" w:eastAsia="Calibri" w:hAnsi="Times New Roman" w:cs="Times New Roman"/>
                <w:sz w:val="20"/>
                <w:szCs w:val="20"/>
              </w:rPr>
            </w:pPr>
            <w:r>
              <w:rPr>
                <w:rFonts w:ascii="Times New Roman" w:hAnsi="Times New Roman"/>
                <w:sz w:val="20"/>
                <w:szCs w:val="20"/>
              </w:rPr>
              <w:t>2 раза в год или по мере необходимости</w:t>
            </w:r>
          </w:p>
        </w:tc>
        <w:tc>
          <w:tcPr>
            <w:tcW w:w="993" w:type="dxa"/>
            <w:vMerge w:val="restart"/>
            <w:tcBorders>
              <w:top w:val="single" w:sz="4" w:space="0" w:color="auto"/>
              <w:left w:val="single" w:sz="4" w:space="0" w:color="auto"/>
              <w:bottom w:val="single" w:sz="4" w:space="0" w:color="auto"/>
              <w:right w:val="single" w:sz="4" w:space="0" w:color="auto"/>
            </w:tcBorders>
          </w:tcPr>
          <w:p w:rsidR="005370C8" w:rsidRDefault="005370C8" w:rsidP="005370C8">
            <w:pPr>
              <w:rPr>
                <w:rFonts w:ascii="Times New Roman" w:eastAsia="Calibri"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eastAsia="Calibri" w:hAnsi="Times New Roman" w:cs="Times New Roman"/>
                <w:b/>
                <w:sz w:val="20"/>
                <w:szCs w:val="20"/>
              </w:rPr>
            </w:pPr>
            <w:r>
              <w:rPr>
                <w:rFonts w:ascii="Times New Roman" w:hAnsi="Times New Roman"/>
                <w:b/>
                <w:sz w:val="20"/>
                <w:szCs w:val="20"/>
              </w:rPr>
              <w:t xml:space="preserve">   2-98</w:t>
            </w:r>
          </w:p>
        </w:tc>
      </w:tr>
      <w:tr w:rsidR="005370C8" w:rsidTr="00F24D28">
        <w:trPr>
          <w:trHeight w:val="87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rPr>
                <w:rFonts w:ascii="Times New Roman" w:eastAsia="Calibri" w:hAnsi="Times New Roman" w:cs="Times New Roman"/>
                <w:sz w:val="20"/>
                <w:szCs w:val="20"/>
              </w:rPr>
            </w:pPr>
          </w:p>
        </w:tc>
        <w:tc>
          <w:tcPr>
            <w:tcW w:w="2017" w:type="dxa"/>
            <w:gridSpan w:val="2"/>
            <w:vMerge/>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rPr>
                <w:rFonts w:ascii="Times New Roman" w:eastAsia="Calibri" w:hAnsi="Times New Roman" w:cs="Times New Roman"/>
                <w:sz w:val="20"/>
                <w:szCs w:val="20"/>
              </w:rPr>
            </w:pPr>
          </w:p>
        </w:tc>
        <w:tc>
          <w:tcPr>
            <w:tcW w:w="5271"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rPr>
                <w:rFonts w:ascii="Times New Roman" w:eastAsia="Calibri" w:hAnsi="Times New Roman"/>
                <w:sz w:val="20"/>
                <w:szCs w:val="20"/>
              </w:rPr>
            </w:pPr>
            <w:r>
              <w:rPr>
                <w:rFonts w:ascii="Times New Roman" w:hAnsi="Times New Roman"/>
                <w:sz w:val="20"/>
                <w:szCs w:val="20"/>
              </w:rPr>
              <w:t>Контроль и выявление отклонений от проектных решений эксплуатации строительных конструкций и инженерных систем здания, изменения условий их эксплуатации, несанкционированных изменений конструктивных решений</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 xml:space="preserve">Общие работы, выполняемые для надлежащего содержания систем: </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 xml:space="preserve">- внутридомовых </w:t>
            </w:r>
            <w:proofErr w:type="gramStart"/>
            <w:r>
              <w:rPr>
                <w:rFonts w:ascii="Times New Roman" w:hAnsi="Times New Roman"/>
                <w:sz w:val="20"/>
                <w:szCs w:val="20"/>
              </w:rPr>
              <w:t>систем  водопровода</w:t>
            </w:r>
            <w:proofErr w:type="gramEnd"/>
            <w:r>
              <w:rPr>
                <w:rFonts w:ascii="Times New Roman" w:hAnsi="Times New Roman"/>
                <w:sz w:val="20"/>
                <w:szCs w:val="20"/>
              </w:rPr>
              <w:t xml:space="preserve"> и канализации, внутреннего водостока (контроль за работой оборудования и КИП, устранение протечек, набивка сальников, смена прокладок в запорной арматуре, уплотнение сгонов, устранение засоров);</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 отопления и горячего водоснабжения (контроль за работой оборудования и КИП. регулировка гидравлических режимов и циркуляции в системах, устранение протечек, набивка сальников и замена прокладок в запорной арматуре);</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 xml:space="preserve">-системе </w:t>
            </w:r>
            <w:proofErr w:type="gramStart"/>
            <w:r>
              <w:rPr>
                <w:rFonts w:ascii="Times New Roman" w:hAnsi="Times New Roman"/>
                <w:sz w:val="20"/>
                <w:szCs w:val="20"/>
              </w:rPr>
              <w:t>электроснабжения(</w:t>
            </w:r>
            <w:proofErr w:type="gramEnd"/>
            <w:r>
              <w:rPr>
                <w:rFonts w:ascii="Times New Roman" w:hAnsi="Times New Roman"/>
                <w:sz w:val="20"/>
                <w:szCs w:val="20"/>
              </w:rPr>
              <w:t xml:space="preserve">проверка работоспособности устройств защитного отключения, ТО силовых и осветительных установок, элементов </w:t>
            </w:r>
            <w:proofErr w:type="spellStart"/>
            <w:r>
              <w:rPr>
                <w:rFonts w:ascii="Times New Roman" w:hAnsi="Times New Roman"/>
                <w:sz w:val="20"/>
                <w:szCs w:val="20"/>
              </w:rPr>
              <w:t>молниезащиты</w:t>
            </w:r>
            <w:proofErr w:type="spellEnd"/>
            <w:r>
              <w:rPr>
                <w:rFonts w:ascii="Times New Roman" w:hAnsi="Times New Roman"/>
                <w:sz w:val="20"/>
                <w:szCs w:val="20"/>
              </w:rPr>
              <w:t xml:space="preserve"> и внутридомовых сетей, очистка клемм и соединений в групповых щитках и распределительных шкафах)</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Подготовка планов проведения восстановительных работ и проведение необходимых организационно-технических мероприятий для устранения выявленных нарушений</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Контроль параметров предоставляемых коммунальных услуг, устранение выявленных отклонений</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Контроль соблюдения требований пожарной безопасности</w:t>
            </w:r>
          </w:p>
          <w:p w:rsidR="005370C8" w:rsidRDefault="005370C8" w:rsidP="005370C8">
            <w:pPr>
              <w:spacing w:after="0" w:line="240" w:lineRule="auto"/>
              <w:rPr>
                <w:rFonts w:ascii="Times New Roman" w:hAnsi="Times New Roman"/>
                <w:sz w:val="20"/>
                <w:szCs w:val="20"/>
              </w:rPr>
            </w:pP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 xml:space="preserve">Замена ламп накаливания </w:t>
            </w:r>
          </w:p>
          <w:p w:rsidR="005370C8" w:rsidRDefault="005370C8" w:rsidP="005370C8">
            <w:pPr>
              <w:spacing w:after="0" w:line="240" w:lineRule="auto"/>
              <w:rPr>
                <w:rFonts w:ascii="Times New Roman" w:eastAsia="Calibri" w:hAnsi="Times New Roman" w:cs="Times New Roman"/>
                <w:sz w:val="20"/>
                <w:szCs w:val="20"/>
              </w:rPr>
            </w:pPr>
            <w:r>
              <w:rPr>
                <w:rFonts w:ascii="Times New Roman" w:hAnsi="Times New Roman"/>
                <w:sz w:val="20"/>
                <w:szCs w:val="20"/>
              </w:rPr>
              <w:t>Дератизация и дезинсекция</w:t>
            </w:r>
          </w:p>
        </w:tc>
        <w:tc>
          <w:tcPr>
            <w:tcW w:w="2100" w:type="dxa"/>
            <w:gridSpan w:val="3"/>
            <w:tcBorders>
              <w:top w:val="nil"/>
              <w:left w:val="single" w:sz="4" w:space="0" w:color="auto"/>
              <w:bottom w:val="single" w:sz="4" w:space="0" w:color="auto"/>
              <w:right w:val="single" w:sz="4" w:space="0" w:color="auto"/>
            </w:tcBorders>
            <w:vAlign w:val="center"/>
          </w:tcPr>
          <w:p w:rsidR="005370C8" w:rsidRDefault="005370C8" w:rsidP="005370C8">
            <w:pPr>
              <w:jc w:val="center"/>
              <w:rPr>
                <w:rFonts w:ascii="Times New Roman" w:eastAsia="Calibri" w:hAnsi="Times New Roman"/>
                <w:sz w:val="20"/>
                <w:szCs w:val="20"/>
              </w:rPr>
            </w:pPr>
          </w:p>
          <w:p w:rsidR="005370C8" w:rsidRDefault="005370C8" w:rsidP="005370C8">
            <w:pPr>
              <w:jc w:val="center"/>
              <w:rPr>
                <w:rFonts w:ascii="Times New Roman" w:hAnsi="Times New Roman"/>
                <w:sz w:val="20"/>
                <w:szCs w:val="20"/>
              </w:rPr>
            </w:pPr>
          </w:p>
          <w:p w:rsidR="005370C8" w:rsidRDefault="005370C8" w:rsidP="005370C8">
            <w:pPr>
              <w:jc w:val="center"/>
              <w:rPr>
                <w:rFonts w:ascii="Times New Roman" w:hAnsi="Times New Roman"/>
                <w:sz w:val="20"/>
                <w:szCs w:val="20"/>
              </w:rPr>
            </w:pPr>
          </w:p>
          <w:p w:rsidR="005370C8" w:rsidRDefault="005370C8" w:rsidP="005370C8">
            <w:pPr>
              <w:jc w:val="center"/>
              <w:rPr>
                <w:rFonts w:ascii="Times New Roman" w:hAnsi="Times New Roman"/>
                <w:sz w:val="20"/>
                <w:szCs w:val="20"/>
              </w:rPr>
            </w:pPr>
          </w:p>
          <w:p w:rsidR="005370C8" w:rsidRDefault="005370C8" w:rsidP="005370C8">
            <w:pPr>
              <w:jc w:val="center"/>
              <w:rPr>
                <w:rFonts w:ascii="Times New Roman" w:hAnsi="Times New Roman"/>
                <w:sz w:val="20"/>
                <w:szCs w:val="20"/>
              </w:rPr>
            </w:pPr>
          </w:p>
          <w:p w:rsidR="005370C8" w:rsidRDefault="005370C8" w:rsidP="005370C8">
            <w:pPr>
              <w:rPr>
                <w:rFonts w:ascii="Times New Roman" w:hAnsi="Times New Roman"/>
                <w:sz w:val="20"/>
                <w:szCs w:val="20"/>
              </w:rPr>
            </w:pPr>
            <w:r>
              <w:rPr>
                <w:rFonts w:ascii="Times New Roman" w:hAnsi="Times New Roman"/>
                <w:sz w:val="20"/>
                <w:szCs w:val="20"/>
              </w:rPr>
              <w:t>Постоянно</w:t>
            </w:r>
          </w:p>
          <w:p w:rsidR="005370C8" w:rsidRDefault="005370C8" w:rsidP="005370C8">
            <w:pPr>
              <w:jc w:val="center"/>
              <w:rPr>
                <w:rFonts w:ascii="Times New Roman" w:hAnsi="Times New Roman"/>
                <w:sz w:val="20"/>
                <w:szCs w:val="20"/>
              </w:rPr>
            </w:pPr>
          </w:p>
          <w:p w:rsidR="005370C8" w:rsidRDefault="005370C8" w:rsidP="005370C8">
            <w:pPr>
              <w:jc w:val="center"/>
              <w:rPr>
                <w:rFonts w:ascii="Times New Roman" w:hAnsi="Times New Roman"/>
                <w:sz w:val="20"/>
                <w:szCs w:val="20"/>
              </w:rPr>
            </w:pPr>
          </w:p>
          <w:p w:rsidR="005370C8" w:rsidRDefault="005370C8" w:rsidP="005370C8">
            <w:pPr>
              <w:jc w:val="center"/>
              <w:rPr>
                <w:rFonts w:ascii="Times New Roman" w:hAnsi="Times New Roman"/>
                <w:sz w:val="20"/>
                <w:szCs w:val="20"/>
              </w:rPr>
            </w:pPr>
          </w:p>
          <w:p w:rsidR="005370C8" w:rsidRDefault="005370C8" w:rsidP="005370C8">
            <w:pPr>
              <w:spacing w:after="0" w:line="240" w:lineRule="auto"/>
              <w:jc w:val="center"/>
              <w:rPr>
                <w:rFonts w:ascii="Times New Roman" w:hAnsi="Times New Roman"/>
                <w:sz w:val="20"/>
                <w:szCs w:val="20"/>
              </w:rPr>
            </w:pPr>
          </w:p>
          <w:p w:rsidR="005370C8" w:rsidRDefault="005370C8" w:rsidP="005370C8">
            <w:pPr>
              <w:spacing w:after="0" w:line="240" w:lineRule="auto"/>
              <w:jc w:val="center"/>
              <w:rPr>
                <w:rFonts w:ascii="Times New Roman" w:hAnsi="Times New Roman"/>
                <w:sz w:val="20"/>
                <w:szCs w:val="20"/>
              </w:rPr>
            </w:pPr>
          </w:p>
          <w:p w:rsidR="005370C8" w:rsidRDefault="005370C8" w:rsidP="005370C8">
            <w:pPr>
              <w:spacing w:after="0" w:line="240" w:lineRule="auto"/>
              <w:jc w:val="center"/>
              <w:rPr>
                <w:rFonts w:ascii="Times New Roman" w:hAnsi="Times New Roman"/>
                <w:sz w:val="20"/>
                <w:szCs w:val="20"/>
              </w:rPr>
            </w:pPr>
          </w:p>
          <w:p w:rsidR="005370C8" w:rsidRDefault="005370C8" w:rsidP="005370C8">
            <w:pPr>
              <w:spacing w:after="0" w:line="240" w:lineRule="auto"/>
              <w:rPr>
                <w:rFonts w:ascii="Times New Roman" w:hAnsi="Times New Roman"/>
                <w:sz w:val="20"/>
                <w:szCs w:val="20"/>
              </w:rPr>
            </w:pPr>
          </w:p>
          <w:p w:rsidR="005370C8" w:rsidRDefault="005370C8" w:rsidP="005370C8">
            <w:pPr>
              <w:spacing w:after="0" w:line="240" w:lineRule="auto"/>
              <w:rPr>
                <w:rFonts w:ascii="Times New Roman" w:hAnsi="Times New Roman"/>
                <w:sz w:val="20"/>
                <w:szCs w:val="20"/>
              </w:rPr>
            </w:pPr>
          </w:p>
          <w:p w:rsidR="005370C8" w:rsidRDefault="005370C8" w:rsidP="005370C8">
            <w:pPr>
              <w:spacing w:after="0" w:line="240" w:lineRule="auto"/>
              <w:rPr>
                <w:rFonts w:ascii="Times New Roman" w:hAnsi="Times New Roman"/>
                <w:sz w:val="20"/>
                <w:szCs w:val="20"/>
              </w:rPr>
            </w:pPr>
          </w:p>
          <w:p w:rsidR="005370C8" w:rsidRDefault="005370C8" w:rsidP="005370C8">
            <w:pPr>
              <w:spacing w:after="0" w:line="240" w:lineRule="auto"/>
              <w:jc w:val="center"/>
              <w:rPr>
                <w:rFonts w:ascii="Times New Roman" w:hAnsi="Times New Roman"/>
                <w:sz w:val="20"/>
                <w:szCs w:val="20"/>
              </w:rPr>
            </w:pPr>
          </w:p>
          <w:p w:rsidR="00FF0193" w:rsidRDefault="00FF0193" w:rsidP="005370C8">
            <w:pPr>
              <w:rPr>
                <w:rFonts w:ascii="Times New Roman" w:hAnsi="Times New Roman"/>
                <w:sz w:val="20"/>
                <w:szCs w:val="20"/>
              </w:rPr>
            </w:pPr>
          </w:p>
          <w:p w:rsidR="00FF0193" w:rsidRDefault="00FF0193" w:rsidP="005370C8">
            <w:pPr>
              <w:rPr>
                <w:rFonts w:ascii="Times New Roman" w:hAnsi="Times New Roman"/>
                <w:sz w:val="20"/>
                <w:szCs w:val="20"/>
              </w:rPr>
            </w:pPr>
          </w:p>
          <w:p w:rsidR="005370C8" w:rsidRDefault="005370C8" w:rsidP="005370C8">
            <w:pPr>
              <w:rPr>
                <w:rFonts w:ascii="Times New Roman" w:eastAsia="Calibri" w:hAnsi="Times New Roman" w:cs="Times New Roman"/>
                <w:sz w:val="20"/>
                <w:szCs w:val="20"/>
              </w:rPr>
            </w:pPr>
            <w:r>
              <w:rPr>
                <w:rFonts w:ascii="Times New Roman" w:hAnsi="Times New Roman"/>
                <w:sz w:val="20"/>
                <w:szCs w:val="20"/>
              </w:rPr>
              <w:t>По мере необходимости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rPr>
                <w:rFonts w:ascii="Times New Roman" w:eastAsia="Calibri" w:hAnsi="Times New Roman" w:cs="Times New Roman"/>
                <w:b/>
                <w:sz w:val="20"/>
                <w:szCs w:val="20"/>
              </w:rPr>
            </w:pPr>
          </w:p>
        </w:tc>
      </w:tr>
      <w:tr w:rsidR="005370C8" w:rsidTr="00F24D28">
        <w:trPr>
          <w:trHeight w:val="4123"/>
        </w:trPr>
        <w:tc>
          <w:tcPr>
            <w:tcW w:w="534" w:type="dxa"/>
            <w:tcBorders>
              <w:top w:val="single" w:sz="4" w:space="0" w:color="auto"/>
              <w:left w:val="single" w:sz="4" w:space="0" w:color="auto"/>
              <w:bottom w:val="single" w:sz="4" w:space="0" w:color="auto"/>
              <w:right w:val="single" w:sz="4" w:space="0" w:color="auto"/>
            </w:tcBorders>
          </w:tcPr>
          <w:p w:rsidR="005370C8" w:rsidRDefault="005370C8" w:rsidP="005370C8">
            <w:pPr>
              <w:rPr>
                <w:rFonts w:ascii="Times New Roman" w:eastAsia="Calibri"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r>
              <w:rPr>
                <w:rFonts w:ascii="Times New Roman" w:hAnsi="Times New Roman"/>
                <w:sz w:val="20"/>
                <w:szCs w:val="20"/>
              </w:rPr>
              <w:t>3</w:t>
            </w:r>
          </w:p>
          <w:p w:rsidR="005370C8" w:rsidRDefault="005370C8" w:rsidP="005370C8">
            <w:pPr>
              <w:rPr>
                <w:rFonts w:ascii="Times New Roman" w:hAnsi="Times New Roman"/>
                <w:sz w:val="20"/>
                <w:szCs w:val="20"/>
              </w:rPr>
            </w:pPr>
            <w:r>
              <w:rPr>
                <w:rFonts w:ascii="Times New Roman" w:hAnsi="Times New Roman"/>
                <w:sz w:val="20"/>
                <w:szCs w:val="20"/>
              </w:rPr>
              <w:t>.</w:t>
            </w:r>
          </w:p>
          <w:p w:rsidR="005370C8" w:rsidRDefault="005370C8" w:rsidP="005370C8">
            <w:pPr>
              <w:rPr>
                <w:rFonts w:ascii="Times New Roman" w:eastAsia="Calibri" w:hAnsi="Times New Roman" w:cs="Times New Roman"/>
                <w:sz w:val="20"/>
                <w:szCs w:val="20"/>
              </w:rPr>
            </w:pPr>
            <w:r>
              <w:rPr>
                <w:rFonts w:ascii="Times New Roman" w:hAnsi="Times New Roman"/>
                <w:sz w:val="20"/>
                <w:szCs w:val="20"/>
              </w:rPr>
              <w:t>2</w:t>
            </w:r>
          </w:p>
        </w:tc>
        <w:tc>
          <w:tcPr>
            <w:tcW w:w="2017" w:type="dxa"/>
            <w:gridSpan w:val="2"/>
            <w:tcBorders>
              <w:top w:val="single" w:sz="4" w:space="0" w:color="auto"/>
              <w:left w:val="single" w:sz="4" w:space="0" w:color="auto"/>
              <w:bottom w:val="single" w:sz="4" w:space="0" w:color="auto"/>
              <w:right w:val="single" w:sz="4" w:space="0" w:color="auto"/>
            </w:tcBorders>
          </w:tcPr>
          <w:p w:rsidR="005370C8" w:rsidRDefault="005370C8" w:rsidP="005370C8">
            <w:pPr>
              <w:rPr>
                <w:rFonts w:ascii="Times New Roman" w:eastAsia="Calibri"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eastAsia="Calibri" w:hAnsi="Times New Roman" w:cs="Times New Roman"/>
                <w:sz w:val="20"/>
                <w:szCs w:val="20"/>
              </w:rPr>
            </w:pPr>
            <w:r>
              <w:rPr>
                <w:rFonts w:ascii="Times New Roman" w:hAnsi="Times New Roman"/>
                <w:sz w:val="20"/>
                <w:szCs w:val="20"/>
              </w:rPr>
              <w:t>Подготовка многоквартирного дома к сезонной эксплуатации</w:t>
            </w:r>
          </w:p>
        </w:tc>
        <w:tc>
          <w:tcPr>
            <w:tcW w:w="5271"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rPr>
                <w:rFonts w:ascii="Times New Roman" w:eastAsia="Calibri" w:hAnsi="Times New Roman"/>
                <w:sz w:val="20"/>
                <w:szCs w:val="20"/>
              </w:rPr>
            </w:pPr>
            <w:r>
              <w:rPr>
                <w:rFonts w:ascii="Times New Roman" w:hAnsi="Times New Roman"/>
                <w:sz w:val="20"/>
                <w:szCs w:val="20"/>
              </w:rPr>
              <w:t>Проверка на наличие протечек,  очистка от мусора,</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 xml:space="preserve"> устранение мелких разрушений   кровли,  проверка и укрепление внутренних водостоков, переключение на работу в зимний период</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Проверка целостности оконных и дверных заполнений, мелкий ремонт</w:t>
            </w:r>
          </w:p>
          <w:p w:rsidR="005370C8" w:rsidRDefault="005370C8" w:rsidP="005370C8">
            <w:pPr>
              <w:spacing w:after="0" w:line="240" w:lineRule="auto"/>
              <w:rPr>
                <w:rFonts w:ascii="Times New Roman" w:eastAsia="Times New Roman" w:hAnsi="Times New Roman"/>
                <w:color w:val="383838"/>
                <w:sz w:val="20"/>
                <w:szCs w:val="20"/>
              </w:rPr>
            </w:pPr>
            <w:r>
              <w:rPr>
                <w:rFonts w:ascii="Times New Roman" w:hAnsi="Times New Roman"/>
                <w:sz w:val="20"/>
                <w:szCs w:val="20"/>
              </w:rPr>
              <w:t xml:space="preserve">Ремонт, регулировка, консервация и </w:t>
            </w:r>
            <w:proofErr w:type="spellStart"/>
            <w:r>
              <w:rPr>
                <w:rFonts w:ascii="Times New Roman" w:hAnsi="Times New Roman"/>
                <w:sz w:val="20"/>
                <w:szCs w:val="20"/>
              </w:rPr>
              <w:t>расконсервация</w:t>
            </w:r>
            <w:proofErr w:type="spellEnd"/>
            <w:r>
              <w:rPr>
                <w:rFonts w:ascii="Times New Roman" w:hAnsi="Times New Roman"/>
                <w:sz w:val="20"/>
                <w:szCs w:val="20"/>
              </w:rPr>
              <w:t xml:space="preserve"> системы  отопления, </w:t>
            </w:r>
            <w:r>
              <w:rPr>
                <w:rFonts w:ascii="Times New Roman" w:eastAsia="Times New Roman" w:hAnsi="Times New Roman"/>
                <w:color w:val="383838"/>
                <w:sz w:val="20"/>
                <w:szCs w:val="20"/>
              </w:rPr>
              <w:t xml:space="preserve"> осмотр и очистка грязевиков, воздухосборников, компенсаторов, регулирующих кранов, вентилей</w:t>
            </w:r>
          </w:p>
          <w:p w:rsidR="005370C8" w:rsidRDefault="005370C8" w:rsidP="005370C8">
            <w:pPr>
              <w:spacing w:after="0" w:line="240" w:lineRule="auto"/>
              <w:rPr>
                <w:rFonts w:ascii="Times New Roman" w:eastAsia="Calibri" w:hAnsi="Times New Roman"/>
                <w:sz w:val="20"/>
                <w:szCs w:val="20"/>
              </w:rPr>
            </w:pPr>
            <w:r>
              <w:rPr>
                <w:rFonts w:ascii="Times New Roman" w:hAnsi="Times New Roman"/>
                <w:sz w:val="20"/>
                <w:szCs w:val="20"/>
              </w:rPr>
              <w:t>Проверка состояния и ремонт продухов в цоколях зданий, на техническом этаже</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 xml:space="preserve">Проверка исправности, работоспособности оборудования, инженерных коммуникаций: </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 xml:space="preserve">-техническое обслуживание и регулировка </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-проведение пусконаладочных работ,</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-мелкий ремонт</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Проверка дымоходов и  вентиляционных каналов</w:t>
            </w:r>
          </w:p>
          <w:p w:rsidR="005370C8" w:rsidRDefault="005370C8" w:rsidP="005370C8">
            <w:pPr>
              <w:spacing w:after="0" w:line="240" w:lineRule="auto"/>
              <w:rPr>
                <w:rFonts w:ascii="Times New Roman" w:eastAsia="Calibri" w:hAnsi="Times New Roman" w:cs="Times New Roman"/>
                <w:sz w:val="20"/>
                <w:szCs w:val="20"/>
              </w:rPr>
            </w:pPr>
          </w:p>
        </w:tc>
        <w:tc>
          <w:tcPr>
            <w:tcW w:w="2100" w:type="dxa"/>
            <w:gridSpan w:val="3"/>
            <w:tcBorders>
              <w:top w:val="single" w:sz="4" w:space="0" w:color="auto"/>
              <w:left w:val="single" w:sz="4" w:space="0" w:color="auto"/>
              <w:bottom w:val="single" w:sz="4" w:space="0" w:color="auto"/>
              <w:right w:val="single" w:sz="4" w:space="0" w:color="auto"/>
            </w:tcBorders>
          </w:tcPr>
          <w:p w:rsidR="005370C8" w:rsidRDefault="005370C8" w:rsidP="005370C8">
            <w:pPr>
              <w:jc w:val="center"/>
              <w:rPr>
                <w:rFonts w:ascii="Times New Roman" w:eastAsia="Calibri" w:hAnsi="Times New Roman"/>
                <w:sz w:val="20"/>
                <w:szCs w:val="20"/>
              </w:rPr>
            </w:pPr>
          </w:p>
          <w:p w:rsidR="005370C8" w:rsidRDefault="005370C8" w:rsidP="005370C8">
            <w:pPr>
              <w:jc w:val="center"/>
              <w:rPr>
                <w:rFonts w:ascii="Times New Roman" w:hAnsi="Times New Roman"/>
                <w:sz w:val="20"/>
                <w:szCs w:val="20"/>
              </w:rPr>
            </w:pPr>
          </w:p>
          <w:p w:rsidR="005370C8" w:rsidRDefault="005370C8" w:rsidP="005370C8">
            <w:pPr>
              <w:jc w:val="center"/>
              <w:rPr>
                <w:rFonts w:ascii="Times New Roman" w:hAnsi="Times New Roman"/>
                <w:sz w:val="20"/>
                <w:szCs w:val="20"/>
              </w:rPr>
            </w:pPr>
          </w:p>
          <w:p w:rsidR="005370C8" w:rsidRDefault="005370C8" w:rsidP="005370C8">
            <w:pPr>
              <w:jc w:val="center"/>
              <w:rPr>
                <w:rFonts w:ascii="Times New Roman" w:hAnsi="Times New Roman"/>
                <w:sz w:val="20"/>
                <w:szCs w:val="20"/>
              </w:rPr>
            </w:pPr>
          </w:p>
          <w:p w:rsidR="005370C8" w:rsidRDefault="005370C8" w:rsidP="005370C8">
            <w:pPr>
              <w:jc w:val="center"/>
              <w:rPr>
                <w:rFonts w:ascii="Times New Roman" w:hAnsi="Times New Roman"/>
                <w:sz w:val="20"/>
                <w:szCs w:val="20"/>
              </w:rPr>
            </w:pPr>
            <w:r>
              <w:rPr>
                <w:rFonts w:ascii="Times New Roman" w:hAnsi="Times New Roman"/>
                <w:sz w:val="20"/>
                <w:szCs w:val="20"/>
              </w:rPr>
              <w:t>1 раз в год или по мере</w:t>
            </w:r>
          </w:p>
          <w:p w:rsidR="005370C8" w:rsidRDefault="005370C8" w:rsidP="005370C8">
            <w:pPr>
              <w:jc w:val="center"/>
              <w:rPr>
                <w:rFonts w:ascii="Times New Roman" w:hAnsi="Times New Roman"/>
                <w:sz w:val="20"/>
                <w:szCs w:val="20"/>
              </w:rPr>
            </w:pPr>
            <w:r>
              <w:rPr>
                <w:rFonts w:ascii="Times New Roman" w:hAnsi="Times New Roman"/>
                <w:sz w:val="20"/>
                <w:szCs w:val="20"/>
              </w:rPr>
              <w:t>необходимости</w:t>
            </w:r>
          </w:p>
          <w:p w:rsidR="005370C8" w:rsidRDefault="005370C8" w:rsidP="005370C8">
            <w:pPr>
              <w:jc w:val="center"/>
              <w:rPr>
                <w:rFonts w:ascii="Times New Roman" w:eastAsia="Calibri" w:hAnsi="Times New Roman" w:cs="Times New Roman"/>
                <w:sz w:val="20"/>
                <w:szCs w:val="20"/>
              </w:rPr>
            </w:pPr>
          </w:p>
        </w:tc>
        <w:tc>
          <w:tcPr>
            <w:tcW w:w="993" w:type="dxa"/>
            <w:tcBorders>
              <w:top w:val="nil"/>
              <w:left w:val="single" w:sz="4" w:space="0" w:color="auto"/>
              <w:bottom w:val="single" w:sz="4" w:space="0" w:color="auto"/>
              <w:right w:val="single" w:sz="4" w:space="0" w:color="auto"/>
            </w:tcBorders>
          </w:tcPr>
          <w:p w:rsidR="005370C8" w:rsidRDefault="005370C8" w:rsidP="005370C8">
            <w:pPr>
              <w:rPr>
                <w:rFonts w:ascii="Times New Roman" w:eastAsia="Calibri"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eastAsia="Calibri" w:hAnsi="Times New Roman" w:cs="Times New Roman"/>
                <w:b/>
                <w:sz w:val="20"/>
                <w:szCs w:val="20"/>
              </w:rPr>
            </w:pPr>
            <w:r>
              <w:rPr>
                <w:rFonts w:ascii="Times New Roman" w:hAnsi="Times New Roman"/>
                <w:b/>
                <w:sz w:val="20"/>
                <w:szCs w:val="20"/>
              </w:rPr>
              <w:t xml:space="preserve">  1-07</w:t>
            </w:r>
          </w:p>
        </w:tc>
      </w:tr>
      <w:tr w:rsidR="005370C8" w:rsidTr="00F24D28">
        <w:trPr>
          <w:trHeight w:val="331"/>
        </w:trPr>
        <w:tc>
          <w:tcPr>
            <w:tcW w:w="534" w:type="dxa"/>
            <w:tcBorders>
              <w:top w:val="single" w:sz="4" w:space="0" w:color="auto"/>
              <w:left w:val="single" w:sz="4" w:space="0" w:color="auto"/>
              <w:bottom w:val="single" w:sz="4" w:space="0" w:color="auto"/>
              <w:right w:val="single" w:sz="4" w:space="0" w:color="auto"/>
            </w:tcBorders>
            <w:hideMark/>
          </w:tcPr>
          <w:p w:rsidR="005370C8" w:rsidRDefault="005370C8" w:rsidP="005370C8">
            <w:pPr>
              <w:rPr>
                <w:rFonts w:ascii="Times New Roman" w:hAnsi="Times New Roman"/>
                <w:sz w:val="20"/>
                <w:szCs w:val="20"/>
              </w:rPr>
            </w:pPr>
            <w:r>
              <w:rPr>
                <w:rFonts w:ascii="Times New Roman" w:hAnsi="Times New Roman"/>
                <w:sz w:val="20"/>
                <w:szCs w:val="20"/>
              </w:rPr>
              <w:t>3.</w:t>
            </w:r>
          </w:p>
          <w:p w:rsidR="005370C8" w:rsidRDefault="005370C8" w:rsidP="005370C8">
            <w:pPr>
              <w:rPr>
                <w:rFonts w:ascii="Times New Roman" w:eastAsia="Calibri" w:hAnsi="Times New Roman" w:cs="Times New Roman"/>
                <w:sz w:val="20"/>
                <w:szCs w:val="20"/>
              </w:rPr>
            </w:pPr>
            <w:r>
              <w:rPr>
                <w:rFonts w:ascii="Times New Roman" w:hAnsi="Times New Roman"/>
                <w:sz w:val="20"/>
                <w:szCs w:val="20"/>
              </w:rPr>
              <w:t>3</w:t>
            </w:r>
          </w:p>
        </w:tc>
        <w:tc>
          <w:tcPr>
            <w:tcW w:w="2017" w:type="dxa"/>
            <w:gridSpan w:val="2"/>
            <w:tcBorders>
              <w:top w:val="single" w:sz="4" w:space="0" w:color="auto"/>
              <w:left w:val="single" w:sz="4" w:space="0" w:color="auto"/>
              <w:bottom w:val="single" w:sz="4" w:space="0" w:color="auto"/>
              <w:right w:val="single" w:sz="4" w:space="0" w:color="auto"/>
            </w:tcBorders>
            <w:hideMark/>
          </w:tcPr>
          <w:p w:rsidR="005370C8" w:rsidRDefault="005370C8" w:rsidP="005370C8">
            <w:pPr>
              <w:spacing w:after="0" w:line="240" w:lineRule="auto"/>
              <w:rPr>
                <w:rFonts w:ascii="Times New Roman" w:eastAsia="Calibri" w:hAnsi="Times New Roman"/>
                <w:sz w:val="20"/>
                <w:szCs w:val="20"/>
              </w:rPr>
            </w:pPr>
            <w:r>
              <w:rPr>
                <w:rFonts w:ascii="Times New Roman" w:hAnsi="Times New Roman"/>
                <w:sz w:val="20"/>
                <w:szCs w:val="20"/>
              </w:rPr>
              <w:t xml:space="preserve">Текущий ремонт общего имущества </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 xml:space="preserve">многоквартирного </w:t>
            </w:r>
          </w:p>
          <w:p w:rsidR="005370C8" w:rsidRDefault="005370C8" w:rsidP="005370C8">
            <w:pPr>
              <w:spacing w:after="0" w:line="240" w:lineRule="auto"/>
              <w:rPr>
                <w:rFonts w:ascii="Times New Roman" w:eastAsia="Calibri" w:hAnsi="Times New Roman" w:cs="Times New Roman"/>
                <w:sz w:val="20"/>
                <w:szCs w:val="20"/>
              </w:rPr>
            </w:pPr>
            <w:r>
              <w:rPr>
                <w:rFonts w:ascii="Times New Roman" w:hAnsi="Times New Roman"/>
                <w:sz w:val="20"/>
                <w:szCs w:val="20"/>
              </w:rPr>
              <w:t>дома****</w:t>
            </w:r>
          </w:p>
        </w:tc>
        <w:tc>
          <w:tcPr>
            <w:tcW w:w="5271" w:type="dxa"/>
            <w:tcBorders>
              <w:top w:val="single" w:sz="4" w:space="0" w:color="auto"/>
              <w:left w:val="single" w:sz="4" w:space="0" w:color="auto"/>
              <w:bottom w:val="single" w:sz="4" w:space="0" w:color="auto"/>
              <w:right w:val="single" w:sz="4" w:space="0" w:color="auto"/>
            </w:tcBorders>
          </w:tcPr>
          <w:p w:rsidR="005370C8" w:rsidRDefault="005370C8" w:rsidP="005370C8">
            <w:pPr>
              <w:ind w:left="-18"/>
              <w:rPr>
                <w:rFonts w:ascii="Times New Roman" w:eastAsia="Calibri" w:hAnsi="Times New Roman" w:cs="Times New Roman"/>
                <w:sz w:val="20"/>
                <w:szCs w:val="20"/>
              </w:rPr>
            </w:pPr>
          </w:p>
        </w:tc>
        <w:tc>
          <w:tcPr>
            <w:tcW w:w="2100" w:type="dxa"/>
            <w:gridSpan w:val="3"/>
            <w:tcBorders>
              <w:top w:val="single" w:sz="4" w:space="0" w:color="auto"/>
              <w:left w:val="single" w:sz="4" w:space="0" w:color="auto"/>
              <w:bottom w:val="single" w:sz="4" w:space="0" w:color="auto"/>
              <w:right w:val="single" w:sz="4" w:space="0" w:color="auto"/>
            </w:tcBorders>
          </w:tcPr>
          <w:p w:rsidR="005370C8" w:rsidRDefault="005370C8" w:rsidP="005370C8">
            <w:pPr>
              <w:ind w:left="-18"/>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370C8" w:rsidRDefault="005370C8" w:rsidP="005370C8">
            <w:pPr>
              <w:ind w:left="-18"/>
              <w:jc w:val="center"/>
              <w:rPr>
                <w:rFonts w:ascii="Times New Roman" w:eastAsia="Calibri" w:hAnsi="Times New Roman" w:cs="Times New Roman"/>
                <w:sz w:val="20"/>
                <w:szCs w:val="20"/>
              </w:rPr>
            </w:pPr>
          </w:p>
        </w:tc>
      </w:tr>
      <w:tr w:rsidR="005370C8" w:rsidTr="00F24D28">
        <w:trPr>
          <w:trHeight w:val="2259"/>
        </w:trPr>
        <w:tc>
          <w:tcPr>
            <w:tcW w:w="534" w:type="dxa"/>
            <w:tcBorders>
              <w:top w:val="nil"/>
              <w:left w:val="single" w:sz="4" w:space="0" w:color="auto"/>
              <w:bottom w:val="single" w:sz="4" w:space="0" w:color="auto"/>
              <w:right w:val="single" w:sz="4" w:space="0" w:color="auto"/>
            </w:tcBorders>
            <w:vAlign w:val="center"/>
          </w:tcPr>
          <w:p w:rsidR="005370C8" w:rsidRDefault="005370C8" w:rsidP="005370C8">
            <w:pPr>
              <w:jc w:val="center"/>
              <w:rPr>
                <w:rFonts w:ascii="Times New Roman" w:eastAsia="Calibri" w:hAnsi="Times New Roman"/>
                <w:sz w:val="20"/>
                <w:szCs w:val="20"/>
              </w:rPr>
            </w:pPr>
            <w:r>
              <w:rPr>
                <w:rFonts w:ascii="Times New Roman" w:eastAsia="Calibri" w:hAnsi="Times New Roman"/>
                <w:sz w:val="20"/>
                <w:szCs w:val="20"/>
              </w:rPr>
              <w:t>3.</w:t>
            </w:r>
          </w:p>
          <w:p w:rsidR="005370C8" w:rsidRDefault="005370C8" w:rsidP="005370C8">
            <w:pPr>
              <w:jc w:val="center"/>
              <w:rPr>
                <w:rFonts w:ascii="Times New Roman" w:hAnsi="Times New Roman"/>
                <w:sz w:val="20"/>
                <w:szCs w:val="20"/>
              </w:rPr>
            </w:pPr>
            <w:r>
              <w:rPr>
                <w:rFonts w:ascii="Times New Roman" w:hAnsi="Times New Roman"/>
                <w:sz w:val="20"/>
                <w:szCs w:val="20"/>
              </w:rPr>
              <w:t>3.</w:t>
            </w:r>
          </w:p>
          <w:p w:rsidR="005370C8" w:rsidRPr="005370C8" w:rsidRDefault="005370C8" w:rsidP="005370C8">
            <w:pPr>
              <w:rPr>
                <w:rFonts w:ascii="Times New Roman" w:hAnsi="Times New Roman"/>
                <w:sz w:val="20"/>
                <w:szCs w:val="20"/>
              </w:rPr>
            </w:pPr>
            <w:r>
              <w:rPr>
                <w:rFonts w:ascii="Times New Roman" w:hAnsi="Times New Roman"/>
                <w:sz w:val="20"/>
                <w:szCs w:val="20"/>
              </w:rPr>
              <w:t xml:space="preserve"> 1</w:t>
            </w:r>
          </w:p>
        </w:tc>
        <w:tc>
          <w:tcPr>
            <w:tcW w:w="2017" w:type="dxa"/>
            <w:gridSpan w:val="2"/>
            <w:tcBorders>
              <w:top w:val="nil"/>
              <w:left w:val="single" w:sz="4" w:space="0" w:color="auto"/>
              <w:bottom w:val="single" w:sz="4" w:space="0" w:color="auto"/>
              <w:right w:val="single" w:sz="4" w:space="0" w:color="auto"/>
            </w:tcBorders>
          </w:tcPr>
          <w:p w:rsidR="005370C8" w:rsidRDefault="005370C8" w:rsidP="005370C8">
            <w:pPr>
              <w:spacing w:after="0" w:line="240" w:lineRule="auto"/>
              <w:rPr>
                <w:rFonts w:ascii="Times New Roman" w:eastAsia="Calibri" w:hAnsi="Times New Roman"/>
                <w:sz w:val="20"/>
                <w:szCs w:val="20"/>
              </w:rPr>
            </w:pPr>
          </w:p>
          <w:p w:rsidR="005370C8" w:rsidRDefault="005370C8" w:rsidP="005370C8">
            <w:pPr>
              <w:spacing w:after="0" w:line="240" w:lineRule="auto"/>
              <w:rPr>
                <w:rFonts w:ascii="Times New Roman" w:hAnsi="Times New Roman"/>
                <w:sz w:val="20"/>
                <w:szCs w:val="20"/>
              </w:rPr>
            </w:pPr>
          </w:p>
          <w:p w:rsidR="005370C8" w:rsidRDefault="005370C8" w:rsidP="005370C8">
            <w:pPr>
              <w:spacing w:after="0" w:line="240" w:lineRule="auto"/>
              <w:rPr>
                <w:rFonts w:ascii="Times New Roman" w:hAnsi="Times New Roman"/>
                <w:sz w:val="20"/>
                <w:szCs w:val="20"/>
              </w:rPr>
            </w:pP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Текущий ремонт конструктивных элементов зданий и внешних сооружений</w:t>
            </w:r>
          </w:p>
          <w:p w:rsidR="005370C8" w:rsidRDefault="005370C8" w:rsidP="005370C8">
            <w:pPr>
              <w:rPr>
                <w:rFonts w:ascii="Times New Roman" w:hAnsi="Times New Roman"/>
                <w:sz w:val="20"/>
                <w:szCs w:val="20"/>
              </w:rPr>
            </w:pPr>
          </w:p>
          <w:p w:rsidR="005370C8" w:rsidRDefault="005370C8" w:rsidP="005370C8">
            <w:pPr>
              <w:rPr>
                <w:rFonts w:ascii="Times New Roman" w:eastAsia="Calibri" w:hAnsi="Times New Roman" w:cs="Times New Roman"/>
                <w:sz w:val="20"/>
                <w:szCs w:val="20"/>
              </w:rPr>
            </w:pPr>
          </w:p>
        </w:tc>
        <w:tc>
          <w:tcPr>
            <w:tcW w:w="5271" w:type="dxa"/>
            <w:tcBorders>
              <w:top w:val="nil"/>
              <w:left w:val="single" w:sz="4" w:space="0" w:color="auto"/>
              <w:bottom w:val="single" w:sz="4" w:space="0" w:color="auto"/>
              <w:right w:val="single" w:sz="4" w:space="0" w:color="auto"/>
            </w:tcBorders>
            <w:hideMark/>
          </w:tcPr>
          <w:p w:rsidR="005370C8" w:rsidRDefault="005370C8" w:rsidP="005370C8">
            <w:pPr>
              <w:spacing w:after="0" w:line="240" w:lineRule="auto"/>
              <w:rPr>
                <w:rFonts w:ascii="Times New Roman" w:eastAsia="Calibri" w:hAnsi="Times New Roman"/>
                <w:sz w:val="20"/>
                <w:szCs w:val="20"/>
              </w:rPr>
            </w:pPr>
            <w:r>
              <w:rPr>
                <w:rFonts w:ascii="Times New Roman" w:hAnsi="Times New Roman"/>
                <w:sz w:val="20"/>
                <w:szCs w:val="20"/>
              </w:rPr>
              <w:t>Устранение  протечек кровли в отдельных местах</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 xml:space="preserve">Ремонт отдельными местами </w:t>
            </w:r>
            <w:proofErr w:type="spellStart"/>
            <w:r>
              <w:rPr>
                <w:rFonts w:ascii="Times New Roman" w:hAnsi="Times New Roman"/>
                <w:sz w:val="20"/>
                <w:szCs w:val="20"/>
              </w:rPr>
              <w:t>отмостки</w:t>
            </w:r>
            <w:proofErr w:type="spellEnd"/>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Ремонт отдельными местами поверхностей наружных стен</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Частичный ремонт козырьков над входами в подъезд, ступеней и  площадок при входе в подъезд</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Частичный ремонт напольных покрытий. стен и лестничных поручней в местах общего пользования</w:t>
            </w:r>
          </w:p>
          <w:p w:rsidR="005370C8" w:rsidRDefault="005370C8" w:rsidP="005370C8">
            <w:pPr>
              <w:spacing w:after="0" w:line="240" w:lineRule="auto"/>
              <w:rPr>
                <w:rFonts w:ascii="Times New Roman" w:eastAsia="Calibri" w:hAnsi="Times New Roman" w:cs="Times New Roman"/>
                <w:sz w:val="20"/>
                <w:szCs w:val="20"/>
              </w:rPr>
            </w:pPr>
            <w:r>
              <w:rPr>
                <w:rFonts w:ascii="Times New Roman" w:hAnsi="Times New Roman"/>
                <w:sz w:val="20"/>
                <w:szCs w:val="20"/>
              </w:rPr>
              <w:t>Частичный ремонт детских площадок, элементов благоустройства, контейнерной площадки</w:t>
            </w:r>
          </w:p>
        </w:tc>
        <w:tc>
          <w:tcPr>
            <w:tcW w:w="2100" w:type="dxa"/>
            <w:gridSpan w:val="3"/>
            <w:tcBorders>
              <w:top w:val="nil"/>
              <w:left w:val="single" w:sz="4" w:space="0" w:color="auto"/>
              <w:bottom w:val="single" w:sz="4" w:space="0" w:color="auto"/>
              <w:right w:val="single" w:sz="4" w:space="0" w:color="auto"/>
            </w:tcBorders>
            <w:vAlign w:val="center"/>
          </w:tcPr>
          <w:p w:rsidR="005370C8" w:rsidRDefault="005370C8" w:rsidP="005370C8">
            <w:pPr>
              <w:jc w:val="center"/>
              <w:rPr>
                <w:rFonts w:ascii="Times New Roman" w:eastAsia="Calibri" w:hAnsi="Times New Roman"/>
                <w:sz w:val="20"/>
                <w:szCs w:val="20"/>
              </w:rPr>
            </w:pPr>
          </w:p>
          <w:p w:rsidR="005370C8" w:rsidRDefault="005370C8" w:rsidP="005370C8">
            <w:pPr>
              <w:jc w:val="center"/>
              <w:rPr>
                <w:rFonts w:ascii="Times New Roman" w:hAnsi="Times New Roman"/>
                <w:sz w:val="20"/>
                <w:szCs w:val="20"/>
              </w:rPr>
            </w:pPr>
            <w:r>
              <w:rPr>
                <w:rFonts w:ascii="Times New Roman" w:hAnsi="Times New Roman"/>
                <w:sz w:val="20"/>
                <w:szCs w:val="20"/>
              </w:rPr>
              <w:t>По мере необходимости</w:t>
            </w:r>
          </w:p>
          <w:p w:rsidR="005370C8" w:rsidRDefault="005370C8" w:rsidP="005370C8">
            <w:pPr>
              <w:jc w:val="center"/>
              <w:rPr>
                <w:rFonts w:ascii="Times New Roman" w:hAnsi="Times New Roman"/>
                <w:sz w:val="20"/>
                <w:szCs w:val="20"/>
              </w:rPr>
            </w:pPr>
          </w:p>
          <w:p w:rsidR="005370C8" w:rsidRDefault="005370C8" w:rsidP="005370C8">
            <w:pPr>
              <w:spacing w:after="0" w:line="240" w:lineRule="auto"/>
              <w:jc w:val="center"/>
              <w:rPr>
                <w:rFonts w:ascii="Times New Roman" w:eastAsia="Calibri" w:hAnsi="Times New Roman" w:cs="Times New Roman"/>
                <w:sz w:val="20"/>
                <w:szCs w:val="20"/>
              </w:rPr>
            </w:pPr>
          </w:p>
        </w:tc>
        <w:tc>
          <w:tcPr>
            <w:tcW w:w="993" w:type="dxa"/>
            <w:vMerge w:val="restart"/>
            <w:tcBorders>
              <w:top w:val="nil"/>
              <w:left w:val="single" w:sz="4" w:space="0" w:color="auto"/>
              <w:bottom w:val="single" w:sz="4" w:space="0" w:color="auto"/>
              <w:right w:val="single" w:sz="4" w:space="0" w:color="auto"/>
            </w:tcBorders>
          </w:tcPr>
          <w:p w:rsidR="005370C8" w:rsidRDefault="005370C8" w:rsidP="005370C8">
            <w:pPr>
              <w:rPr>
                <w:rFonts w:ascii="Times New Roman" w:eastAsia="Calibri"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r>
              <w:rPr>
                <w:rFonts w:ascii="Times New Roman" w:hAnsi="Times New Roman"/>
                <w:sz w:val="20"/>
                <w:szCs w:val="20"/>
              </w:rPr>
              <w:t xml:space="preserve"> </w:t>
            </w:r>
          </w:p>
          <w:p w:rsidR="005370C8" w:rsidRDefault="005370C8" w:rsidP="005370C8">
            <w:pPr>
              <w:rPr>
                <w:rFonts w:ascii="Times New Roman" w:eastAsia="Calibri" w:hAnsi="Times New Roman" w:cs="Times New Roman"/>
                <w:b/>
                <w:sz w:val="20"/>
                <w:szCs w:val="20"/>
              </w:rPr>
            </w:pPr>
            <w:r>
              <w:rPr>
                <w:rFonts w:ascii="Times New Roman" w:hAnsi="Times New Roman"/>
                <w:sz w:val="20"/>
                <w:szCs w:val="20"/>
              </w:rPr>
              <w:t xml:space="preserve"> </w:t>
            </w:r>
            <w:r>
              <w:rPr>
                <w:rFonts w:ascii="Times New Roman" w:hAnsi="Times New Roman"/>
                <w:b/>
                <w:sz w:val="20"/>
                <w:szCs w:val="20"/>
              </w:rPr>
              <w:t>0-50</w:t>
            </w:r>
          </w:p>
        </w:tc>
      </w:tr>
      <w:tr w:rsidR="005370C8" w:rsidTr="00F24D28">
        <w:trPr>
          <w:trHeight w:val="2690"/>
        </w:trPr>
        <w:tc>
          <w:tcPr>
            <w:tcW w:w="534" w:type="dxa"/>
            <w:tcBorders>
              <w:top w:val="single" w:sz="4" w:space="0" w:color="auto"/>
              <w:left w:val="single" w:sz="4" w:space="0" w:color="auto"/>
              <w:bottom w:val="single" w:sz="4" w:space="0" w:color="auto"/>
              <w:right w:val="single" w:sz="4" w:space="0" w:color="auto"/>
            </w:tcBorders>
          </w:tcPr>
          <w:p w:rsidR="005370C8" w:rsidRDefault="005370C8" w:rsidP="005370C8">
            <w:pPr>
              <w:rPr>
                <w:rFonts w:ascii="Times New Roman" w:eastAsia="Calibri"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r>
              <w:rPr>
                <w:rFonts w:ascii="Times New Roman" w:hAnsi="Times New Roman"/>
                <w:sz w:val="20"/>
                <w:szCs w:val="20"/>
              </w:rPr>
              <w:t>3.3.2</w:t>
            </w:r>
          </w:p>
          <w:p w:rsidR="005370C8" w:rsidRDefault="005370C8" w:rsidP="005370C8">
            <w:pPr>
              <w:rPr>
                <w:rFonts w:ascii="Times New Roman" w:hAnsi="Times New Roman"/>
                <w:sz w:val="20"/>
                <w:szCs w:val="20"/>
              </w:rPr>
            </w:pPr>
          </w:p>
          <w:p w:rsidR="005370C8" w:rsidRDefault="005370C8" w:rsidP="005370C8">
            <w:pPr>
              <w:rPr>
                <w:rFonts w:ascii="Times New Roman" w:eastAsia="Calibri" w:hAnsi="Times New Roman" w:cs="Times New Roman"/>
                <w:sz w:val="20"/>
                <w:szCs w:val="20"/>
              </w:rPr>
            </w:pPr>
          </w:p>
        </w:tc>
        <w:tc>
          <w:tcPr>
            <w:tcW w:w="2017" w:type="dxa"/>
            <w:gridSpan w:val="2"/>
            <w:tcBorders>
              <w:top w:val="single" w:sz="4" w:space="0" w:color="auto"/>
              <w:left w:val="single" w:sz="4" w:space="0" w:color="auto"/>
              <w:bottom w:val="single" w:sz="4" w:space="0" w:color="auto"/>
              <w:right w:val="single" w:sz="4" w:space="0" w:color="auto"/>
            </w:tcBorders>
          </w:tcPr>
          <w:p w:rsidR="005370C8" w:rsidRDefault="005370C8" w:rsidP="005370C8">
            <w:pPr>
              <w:rPr>
                <w:rFonts w:ascii="Times New Roman" w:eastAsia="Calibri"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r>
              <w:rPr>
                <w:rFonts w:ascii="Times New Roman" w:hAnsi="Times New Roman"/>
                <w:sz w:val="20"/>
                <w:szCs w:val="20"/>
              </w:rPr>
              <w:t>Текущий ремонт внутридомовых инженерных коммуникаций</w:t>
            </w: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eastAsia="Calibri" w:hAnsi="Times New Roman" w:cs="Times New Roman"/>
                <w:sz w:val="20"/>
                <w:szCs w:val="20"/>
              </w:rPr>
            </w:pPr>
          </w:p>
        </w:tc>
        <w:tc>
          <w:tcPr>
            <w:tcW w:w="5271"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rPr>
                <w:rFonts w:ascii="Times New Roman" w:eastAsia="Calibri" w:hAnsi="Times New Roman"/>
                <w:sz w:val="20"/>
                <w:szCs w:val="20"/>
              </w:rPr>
            </w:pP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Ремонт и замена отдельных частей ВРУ, этажных РЩ, светильников, текущий ремонт электросетей с заменой отдельных участков</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Текущий ремонт и замена (не подлежащей ремонту) вводной запорной и регулированной арматуры ХВС.</w:t>
            </w:r>
          </w:p>
          <w:p w:rsidR="005370C8" w:rsidRDefault="005370C8" w:rsidP="005370C8">
            <w:pPr>
              <w:spacing w:after="0" w:line="240" w:lineRule="auto"/>
              <w:rPr>
                <w:rFonts w:ascii="Times New Roman" w:hAnsi="Times New Roman"/>
                <w:sz w:val="20"/>
                <w:szCs w:val="20"/>
              </w:rPr>
            </w:pPr>
            <w:r>
              <w:rPr>
                <w:rFonts w:ascii="Times New Roman" w:hAnsi="Times New Roman"/>
                <w:sz w:val="20"/>
                <w:szCs w:val="20"/>
              </w:rPr>
              <w:t>Текущий ремонт и замена (не подлежащей ремонту) запорной и  регулированной арматуры разводки по стоякам (отопления, ГВС, ХВС)</w:t>
            </w:r>
          </w:p>
          <w:p w:rsidR="005370C8" w:rsidRDefault="005370C8" w:rsidP="005370C8">
            <w:pPr>
              <w:spacing w:after="0" w:line="240" w:lineRule="auto"/>
              <w:rPr>
                <w:rFonts w:ascii="Times New Roman" w:eastAsia="Calibri" w:hAnsi="Times New Roman" w:cs="Times New Roman"/>
                <w:sz w:val="20"/>
                <w:szCs w:val="20"/>
              </w:rPr>
            </w:pPr>
            <w:r>
              <w:rPr>
                <w:rFonts w:ascii="Times New Roman" w:hAnsi="Times New Roman"/>
                <w:sz w:val="20"/>
                <w:szCs w:val="20"/>
              </w:rPr>
              <w:t>Ремонт поврежденной изоляции трубопроводов, восстановление креплений</w:t>
            </w:r>
          </w:p>
        </w:tc>
        <w:tc>
          <w:tcPr>
            <w:tcW w:w="2100" w:type="dxa"/>
            <w:gridSpan w:val="3"/>
            <w:tcBorders>
              <w:top w:val="single" w:sz="4" w:space="0" w:color="auto"/>
              <w:left w:val="single" w:sz="4" w:space="0" w:color="auto"/>
              <w:bottom w:val="single" w:sz="4" w:space="0" w:color="auto"/>
              <w:right w:val="single" w:sz="4" w:space="0" w:color="auto"/>
            </w:tcBorders>
          </w:tcPr>
          <w:p w:rsidR="005370C8" w:rsidRDefault="005370C8" w:rsidP="005370C8">
            <w:pPr>
              <w:jc w:val="center"/>
              <w:rPr>
                <w:rFonts w:ascii="Times New Roman" w:eastAsia="Calibri" w:hAnsi="Times New Roman"/>
                <w:sz w:val="20"/>
                <w:szCs w:val="20"/>
              </w:rPr>
            </w:pPr>
          </w:p>
          <w:p w:rsidR="005370C8" w:rsidRDefault="005370C8" w:rsidP="005370C8">
            <w:pPr>
              <w:jc w:val="center"/>
              <w:rPr>
                <w:rFonts w:ascii="Times New Roman" w:hAnsi="Times New Roman"/>
                <w:sz w:val="20"/>
                <w:szCs w:val="20"/>
              </w:rPr>
            </w:pPr>
          </w:p>
          <w:p w:rsidR="005370C8" w:rsidRDefault="005370C8" w:rsidP="005370C8">
            <w:pPr>
              <w:jc w:val="center"/>
              <w:rPr>
                <w:rFonts w:ascii="Times New Roman" w:hAnsi="Times New Roman"/>
                <w:sz w:val="20"/>
                <w:szCs w:val="20"/>
              </w:rPr>
            </w:pPr>
          </w:p>
          <w:p w:rsidR="005370C8" w:rsidRDefault="005370C8" w:rsidP="005370C8">
            <w:pPr>
              <w:jc w:val="center"/>
              <w:rPr>
                <w:rFonts w:ascii="Times New Roman" w:eastAsia="Calibri" w:hAnsi="Times New Roman" w:cs="Times New Roman"/>
                <w:sz w:val="20"/>
                <w:szCs w:val="20"/>
              </w:rPr>
            </w:pPr>
            <w:r>
              <w:rPr>
                <w:rFonts w:ascii="Times New Roman" w:hAnsi="Times New Roman"/>
                <w:sz w:val="20"/>
                <w:szCs w:val="20"/>
              </w:rPr>
              <w:t>По мере необходимости</w:t>
            </w:r>
          </w:p>
        </w:tc>
        <w:tc>
          <w:tcPr>
            <w:tcW w:w="993" w:type="dxa"/>
            <w:vMerge/>
            <w:tcBorders>
              <w:top w:val="nil"/>
              <w:left w:val="single" w:sz="4" w:space="0" w:color="auto"/>
              <w:bottom w:val="single" w:sz="4" w:space="0" w:color="auto"/>
              <w:right w:val="single" w:sz="4" w:space="0" w:color="auto"/>
            </w:tcBorders>
            <w:vAlign w:val="center"/>
            <w:hideMark/>
          </w:tcPr>
          <w:p w:rsidR="005370C8" w:rsidRDefault="005370C8" w:rsidP="005370C8">
            <w:pPr>
              <w:spacing w:after="0" w:line="240" w:lineRule="auto"/>
              <w:rPr>
                <w:rFonts w:ascii="Times New Roman" w:eastAsia="Calibri" w:hAnsi="Times New Roman" w:cs="Times New Roman"/>
                <w:b/>
                <w:sz w:val="20"/>
                <w:szCs w:val="20"/>
              </w:rPr>
            </w:pPr>
          </w:p>
        </w:tc>
      </w:tr>
      <w:tr w:rsidR="005370C8" w:rsidTr="00F24D28">
        <w:trPr>
          <w:trHeight w:val="499"/>
        </w:trPr>
        <w:tc>
          <w:tcPr>
            <w:tcW w:w="534" w:type="dxa"/>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rPr>
                <w:rFonts w:ascii="Times New Roman" w:eastAsia="Calibri" w:hAnsi="Times New Roman" w:cs="Times New Roman"/>
                <w:sz w:val="20"/>
                <w:szCs w:val="20"/>
              </w:rPr>
            </w:pPr>
            <w:r>
              <w:rPr>
                <w:rFonts w:ascii="Times New Roman" w:hAnsi="Times New Roman"/>
                <w:sz w:val="20"/>
                <w:szCs w:val="20"/>
              </w:rPr>
              <w:t>3.4</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rPr>
                <w:rFonts w:ascii="Times New Roman" w:eastAsia="Calibri" w:hAnsi="Times New Roman" w:cs="Times New Roman"/>
                <w:b/>
                <w:sz w:val="20"/>
                <w:szCs w:val="20"/>
              </w:rPr>
            </w:pPr>
            <w:r>
              <w:rPr>
                <w:rFonts w:ascii="Times New Roman" w:hAnsi="Times New Roman"/>
                <w:sz w:val="20"/>
                <w:szCs w:val="20"/>
              </w:rPr>
              <w:t xml:space="preserve">   Аварийное обслуживание</w:t>
            </w:r>
          </w:p>
        </w:tc>
        <w:tc>
          <w:tcPr>
            <w:tcW w:w="5271" w:type="dxa"/>
            <w:tcBorders>
              <w:top w:val="single" w:sz="4" w:space="0" w:color="auto"/>
              <w:left w:val="single" w:sz="4" w:space="0" w:color="auto"/>
              <w:bottom w:val="single" w:sz="4" w:space="0" w:color="auto"/>
              <w:right w:val="single" w:sz="4" w:space="0" w:color="auto"/>
            </w:tcBorders>
            <w:vAlign w:val="center"/>
          </w:tcPr>
          <w:p w:rsidR="005370C8" w:rsidRDefault="005370C8" w:rsidP="005370C8">
            <w:pPr>
              <w:rPr>
                <w:rFonts w:ascii="Times New Roman" w:eastAsia="Calibri"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r>
              <w:rPr>
                <w:rFonts w:ascii="Times New Roman" w:hAnsi="Times New Roman"/>
                <w:sz w:val="20"/>
                <w:szCs w:val="20"/>
              </w:rPr>
              <w:t>Локализация аварийных ситуаций на внутридомовых инженерных коммуникациях в нерабочее время, в выходные и праздничные дни  (устранение аварий на внутриквартирных коммуникациях проводится с возмещением затрат собственником помещения)</w:t>
            </w:r>
          </w:p>
          <w:p w:rsidR="005370C8" w:rsidRDefault="005370C8" w:rsidP="005370C8">
            <w:pPr>
              <w:rPr>
                <w:rFonts w:ascii="Times New Roman" w:eastAsia="Calibri" w:hAnsi="Times New Roman" w:cs="Times New Roman"/>
                <w:b/>
                <w:sz w:val="20"/>
                <w:szCs w:val="2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370C8" w:rsidRDefault="005370C8" w:rsidP="005370C8">
            <w:pPr>
              <w:spacing w:after="0" w:line="240" w:lineRule="auto"/>
              <w:jc w:val="center"/>
              <w:rPr>
                <w:rFonts w:ascii="Times New Roman" w:eastAsia="Calibri" w:hAnsi="Times New Roman"/>
                <w:sz w:val="20"/>
                <w:szCs w:val="20"/>
              </w:rPr>
            </w:pPr>
          </w:p>
          <w:p w:rsidR="005370C8" w:rsidRDefault="005370C8" w:rsidP="005370C8">
            <w:pPr>
              <w:spacing w:after="0" w:line="240" w:lineRule="auto"/>
              <w:jc w:val="center"/>
              <w:rPr>
                <w:rFonts w:ascii="Times New Roman" w:hAnsi="Times New Roman"/>
                <w:sz w:val="20"/>
                <w:szCs w:val="20"/>
              </w:rPr>
            </w:pPr>
            <w:r>
              <w:rPr>
                <w:rFonts w:ascii="Times New Roman" w:hAnsi="Times New Roman"/>
                <w:sz w:val="20"/>
                <w:szCs w:val="20"/>
              </w:rPr>
              <w:t>При возникновении аварийных ситуаций</w:t>
            </w:r>
          </w:p>
          <w:p w:rsidR="005370C8" w:rsidRDefault="005370C8" w:rsidP="005370C8">
            <w:pP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370C8" w:rsidRDefault="005370C8" w:rsidP="005370C8">
            <w:pPr>
              <w:jc w:val="center"/>
              <w:rPr>
                <w:rFonts w:ascii="Times New Roman" w:eastAsia="Calibri" w:hAnsi="Times New Roman"/>
                <w:b/>
                <w:sz w:val="20"/>
                <w:szCs w:val="20"/>
              </w:rPr>
            </w:pPr>
          </w:p>
          <w:p w:rsidR="005370C8" w:rsidRDefault="005370C8" w:rsidP="005370C8">
            <w:pPr>
              <w:jc w:val="center"/>
              <w:rPr>
                <w:rFonts w:ascii="Times New Roman" w:hAnsi="Times New Roman"/>
                <w:b/>
                <w:sz w:val="20"/>
                <w:szCs w:val="20"/>
              </w:rPr>
            </w:pPr>
            <w:r>
              <w:rPr>
                <w:rFonts w:ascii="Times New Roman" w:hAnsi="Times New Roman"/>
                <w:b/>
                <w:sz w:val="20"/>
                <w:szCs w:val="20"/>
              </w:rPr>
              <w:t>0-72</w:t>
            </w:r>
          </w:p>
          <w:p w:rsidR="005370C8" w:rsidRDefault="005370C8" w:rsidP="005370C8">
            <w:pPr>
              <w:jc w:val="center"/>
              <w:rPr>
                <w:rFonts w:ascii="Times New Roman" w:eastAsia="Calibri" w:hAnsi="Times New Roman" w:cs="Times New Roman"/>
                <w:b/>
                <w:sz w:val="20"/>
                <w:szCs w:val="20"/>
              </w:rPr>
            </w:pPr>
          </w:p>
        </w:tc>
      </w:tr>
      <w:tr w:rsidR="00FF4809" w:rsidTr="007305D5">
        <w:trPr>
          <w:trHeight w:val="840"/>
        </w:trPr>
        <w:tc>
          <w:tcPr>
            <w:tcW w:w="10915" w:type="dxa"/>
            <w:gridSpan w:val="8"/>
            <w:tcBorders>
              <w:top w:val="single" w:sz="4" w:space="0" w:color="auto"/>
              <w:left w:val="single" w:sz="4" w:space="0" w:color="auto"/>
              <w:bottom w:val="nil"/>
              <w:right w:val="single" w:sz="4" w:space="0" w:color="auto"/>
            </w:tcBorders>
            <w:vAlign w:val="center"/>
            <w:hideMark/>
          </w:tcPr>
          <w:p w:rsidR="00FF4809" w:rsidRPr="00FF4809" w:rsidRDefault="00FF4809" w:rsidP="005370C8">
            <w:pPr>
              <w:jc w:val="center"/>
              <w:rPr>
                <w:rFonts w:ascii="Times New Roman" w:eastAsia="Calibri" w:hAnsi="Times New Roman" w:cs="Times New Roman"/>
                <w:b/>
                <w:sz w:val="20"/>
                <w:szCs w:val="20"/>
              </w:rPr>
            </w:pPr>
          </w:p>
          <w:p w:rsidR="00FF4809" w:rsidRDefault="00FF4809" w:rsidP="005370C8">
            <w:pPr>
              <w:jc w:val="center"/>
              <w:rPr>
                <w:rFonts w:ascii="Times New Roman" w:eastAsia="Calibri" w:hAnsi="Times New Roman" w:cs="Times New Roman"/>
                <w:b/>
                <w:sz w:val="20"/>
                <w:szCs w:val="20"/>
              </w:rPr>
            </w:pPr>
            <w:r>
              <w:rPr>
                <w:rFonts w:ascii="Times New Roman" w:hAnsi="Times New Roman"/>
                <w:b/>
                <w:sz w:val="20"/>
                <w:szCs w:val="20"/>
              </w:rPr>
              <w:t>4.  Уборка лестничных маршей, площадок, входящих в состав общего имущества **</w:t>
            </w:r>
          </w:p>
        </w:tc>
      </w:tr>
      <w:tr w:rsidR="005370C8" w:rsidTr="00F24D28">
        <w:trPr>
          <w:trHeight w:val="2683"/>
        </w:trPr>
        <w:tc>
          <w:tcPr>
            <w:tcW w:w="675" w:type="dxa"/>
            <w:gridSpan w:val="2"/>
            <w:tcBorders>
              <w:top w:val="single" w:sz="4" w:space="0" w:color="auto"/>
              <w:left w:val="single" w:sz="4" w:space="0" w:color="auto"/>
              <w:bottom w:val="single" w:sz="4" w:space="0" w:color="auto"/>
              <w:right w:val="single" w:sz="4" w:space="0" w:color="auto"/>
            </w:tcBorders>
          </w:tcPr>
          <w:p w:rsidR="005370C8" w:rsidRDefault="005370C8" w:rsidP="005370C8">
            <w:pPr>
              <w:rPr>
                <w:rFonts w:ascii="Times New Roman" w:eastAsia="Calibri" w:hAnsi="Times New Roman" w:cs="Times New Roman"/>
                <w:sz w:val="20"/>
                <w:szCs w:val="20"/>
              </w:rPr>
            </w:pPr>
          </w:p>
        </w:tc>
        <w:tc>
          <w:tcPr>
            <w:tcW w:w="1876" w:type="dxa"/>
            <w:tcBorders>
              <w:top w:val="single" w:sz="4" w:space="0" w:color="auto"/>
              <w:left w:val="single" w:sz="4" w:space="0" w:color="auto"/>
              <w:bottom w:val="single" w:sz="4" w:space="0" w:color="auto"/>
              <w:right w:val="single" w:sz="4" w:space="0" w:color="auto"/>
            </w:tcBorders>
            <w:hideMark/>
          </w:tcPr>
          <w:p w:rsidR="005370C8" w:rsidRDefault="005370C8" w:rsidP="005370C8">
            <w:pPr>
              <w:spacing w:after="0" w:line="240" w:lineRule="auto"/>
              <w:rPr>
                <w:rFonts w:ascii="Times New Roman" w:eastAsia="Calibri" w:hAnsi="Times New Roman"/>
                <w:sz w:val="20"/>
                <w:szCs w:val="20"/>
              </w:rPr>
            </w:pPr>
            <w:r>
              <w:rPr>
                <w:rFonts w:ascii="Times New Roman" w:hAnsi="Times New Roman"/>
                <w:sz w:val="20"/>
                <w:szCs w:val="20"/>
              </w:rPr>
              <w:t>.</w:t>
            </w:r>
          </w:p>
          <w:p w:rsidR="005370C8" w:rsidRDefault="005370C8" w:rsidP="005370C8">
            <w:pPr>
              <w:spacing w:after="0" w:line="240" w:lineRule="auto"/>
              <w:rPr>
                <w:rFonts w:ascii="Times New Roman" w:eastAsia="Calibri" w:hAnsi="Times New Roman" w:cs="Times New Roman"/>
                <w:sz w:val="20"/>
                <w:szCs w:val="20"/>
              </w:rPr>
            </w:pPr>
            <w:r>
              <w:rPr>
                <w:rFonts w:ascii="Times New Roman" w:hAnsi="Times New Roman"/>
                <w:sz w:val="20"/>
                <w:szCs w:val="20"/>
              </w:rPr>
              <w:t>.</w:t>
            </w:r>
          </w:p>
        </w:tc>
        <w:tc>
          <w:tcPr>
            <w:tcW w:w="5271" w:type="dxa"/>
            <w:tcBorders>
              <w:top w:val="single" w:sz="4" w:space="0" w:color="auto"/>
              <w:left w:val="single" w:sz="4" w:space="0" w:color="auto"/>
              <w:bottom w:val="single" w:sz="4" w:space="0" w:color="auto"/>
              <w:right w:val="single" w:sz="4" w:space="0" w:color="auto"/>
            </w:tcBorders>
            <w:hideMark/>
          </w:tcPr>
          <w:p w:rsidR="005370C8" w:rsidRDefault="005370C8" w:rsidP="005370C8">
            <w:pPr>
              <w:rPr>
                <w:rFonts w:ascii="Times New Roman" w:eastAsia="Calibri" w:hAnsi="Times New Roman"/>
                <w:sz w:val="20"/>
                <w:szCs w:val="20"/>
              </w:rPr>
            </w:pPr>
            <w:r>
              <w:rPr>
                <w:rFonts w:ascii="Times New Roman" w:hAnsi="Times New Roman"/>
                <w:sz w:val="20"/>
                <w:szCs w:val="20"/>
              </w:rPr>
              <w:t xml:space="preserve">Влажное подметание лестничных маршей, площадок. </w:t>
            </w:r>
            <w:proofErr w:type="gramStart"/>
            <w:r>
              <w:rPr>
                <w:rFonts w:ascii="Times New Roman" w:hAnsi="Times New Roman"/>
                <w:sz w:val="20"/>
                <w:szCs w:val="20"/>
              </w:rPr>
              <w:t>холлов  и</w:t>
            </w:r>
            <w:proofErr w:type="gramEnd"/>
            <w:r>
              <w:rPr>
                <w:rFonts w:ascii="Times New Roman" w:hAnsi="Times New Roman"/>
                <w:sz w:val="20"/>
                <w:szCs w:val="20"/>
              </w:rPr>
              <w:t xml:space="preserve"> лифтовых кабин                                                                         Мытье лестничных маршей и площадок, кабины лифтов</w:t>
            </w:r>
          </w:p>
          <w:p w:rsidR="005370C8" w:rsidRDefault="005370C8" w:rsidP="005370C8">
            <w:pPr>
              <w:rPr>
                <w:rFonts w:ascii="Times New Roman" w:hAnsi="Times New Roman"/>
                <w:sz w:val="20"/>
                <w:szCs w:val="20"/>
              </w:rPr>
            </w:pPr>
            <w:r>
              <w:rPr>
                <w:rFonts w:ascii="Times New Roman" w:hAnsi="Times New Roman"/>
                <w:sz w:val="20"/>
                <w:szCs w:val="20"/>
              </w:rPr>
              <w:t>Влажная протирка подоконников, радиаторов, перил, почтовых ящиков, этажных шкафов  для электросчётчиков и слаботочных устройств</w:t>
            </w:r>
          </w:p>
          <w:p w:rsidR="005370C8" w:rsidRDefault="005370C8" w:rsidP="005370C8">
            <w:pPr>
              <w:rPr>
                <w:rFonts w:ascii="Times New Roman" w:eastAsia="Calibri" w:hAnsi="Times New Roman" w:cs="Times New Roman"/>
                <w:sz w:val="20"/>
                <w:szCs w:val="20"/>
              </w:rPr>
            </w:pPr>
            <w:r>
              <w:rPr>
                <w:rFonts w:ascii="Times New Roman" w:hAnsi="Times New Roman"/>
                <w:sz w:val="20"/>
                <w:szCs w:val="20"/>
              </w:rPr>
              <w:t>Мытьё окон и стен на лестничных площадках (без использования подъемных механизмов для мытья окон с улицы)</w:t>
            </w:r>
          </w:p>
        </w:tc>
        <w:tc>
          <w:tcPr>
            <w:tcW w:w="2100" w:type="dxa"/>
            <w:gridSpan w:val="3"/>
            <w:tcBorders>
              <w:top w:val="single" w:sz="4" w:space="0" w:color="auto"/>
              <w:left w:val="single" w:sz="4" w:space="0" w:color="auto"/>
              <w:bottom w:val="single" w:sz="4" w:space="0" w:color="auto"/>
              <w:right w:val="single" w:sz="4" w:space="0" w:color="auto"/>
            </w:tcBorders>
          </w:tcPr>
          <w:p w:rsidR="005370C8" w:rsidRDefault="005370C8" w:rsidP="005370C8">
            <w:pPr>
              <w:tabs>
                <w:tab w:val="center" w:pos="4677"/>
                <w:tab w:val="right" w:pos="9355"/>
              </w:tabs>
              <w:jc w:val="center"/>
              <w:rPr>
                <w:rFonts w:ascii="Times New Roman" w:eastAsia="Calibri" w:hAnsi="Times New Roman"/>
                <w:sz w:val="20"/>
                <w:szCs w:val="20"/>
              </w:rPr>
            </w:pPr>
          </w:p>
          <w:p w:rsidR="005370C8" w:rsidRDefault="005370C8" w:rsidP="005370C8">
            <w:pPr>
              <w:tabs>
                <w:tab w:val="center" w:pos="4677"/>
                <w:tab w:val="right" w:pos="9355"/>
              </w:tabs>
              <w:jc w:val="center"/>
              <w:rPr>
                <w:rFonts w:ascii="Times New Roman" w:hAnsi="Times New Roman"/>
                <w:sz w:val="20"/>
                <w:szCs w:val="20"/>
              </w:rPr>
            </w:pPr>
            <w:r>
              <w:rPr>
                <w:rFonts w:ascii="Times New Roman" w:hAnsi="Times New Roman"/>
                <w:sz w:val="20"/>
                <w:szCs w:val="20"/>
              </w:rPr>
              <w:t>1 раз в неделю</w:t>
            </w:r>
          </w:p>
          <w:p w:rsidR="005370C8" w:rsidRDefault="005370C8" w:rsidP="005370C8">
            <w:pPr>
              <w:tabs>
                <w:tab w:val="center" w:pos="4677"/>
                <w:tab w:val="right" w:pos="9355"/>
              </w:tabs>
              <w:rPr>
                <w:rFonts w:ascii="Times New Roman" w:hAnsi="Times New Roman"/>
                <w:sz w:val="20"/>
                <w:szCs w:val="20"/>
              </w:rPr>
            </w:pPr>
          </w:p>
          <w:p w:rsidR="005370C8" w:rsidRDefault="005370C8" w:rsidP="005370C8">
            <w:pPr>
              <w:tabs>
                <w:tab w:val="center" w:pos="4677"/>
                <w:tab w:val="right" w:pos="9355"/>
              </w:tabs>
              <w:rPr>
                <w:rFonts w:ascii="Times New Roman" w:hAnsi="Times New Roman"/>
                <w:sz w:val="20"/>
                <w:szCs w:val="20"/>
              </w:rPr>
            </w:pPr>
            <w:r>
              <w:rPr>
                <w:rFonts w:ascii="Times New Roman" w:hAnsi="Times New Roman"/>
                <w:sz w:val="20"/>
                <w:szCs w:val="20"/>
              </w:rPr>
              <w:t xml:space="preserve">    1 раз в месяц</w:t>
            </w:r>
          </w:p>
          <w:p w:rsidR="005370C8" w:rsidRDefault="005370C8" w:rsidP="005370C8">
            <w:pPr>
              <w:tabs>
                <w:tab w:val="center" w:pos="4677"/>
                <w:tab w:val="right" w:pos="9355"/>
              </w:tabs>
              <w:jc w:val="center"/>
              <w:rPr>
                <w:rFonts w:ascii="Times New Roman" w:hAnsi="Times New Roman"/>
                <w:sz w:val="20"/>
                <w:szCs w:val="20"/>
              </w:rPr>
            </w:pPr>
          </w:p>
          <w:p w:rsidR="005370C8" w:rsidRDefault="005370C8" w:rsidP="005370C8">
            <w:pPr>
              <w:tabs>
                <w:tab w:val="center" w:pos="4677"/>
                <w:tab w:val="right" w:pos="9355"/>
              </w:tabs>
              <w:jc w:val="center"/>
              <w:rPr>
                <w:rFonts w:ascii="Times New Roman" w:eastAsia="Calibri" w:hAnsi="Times New Roman" w:cs="Times New Roman"/>
                <w:sz w:val="20"/>
                <w:szCs w:val="20"/>
              </w:rPr>
            </w:pPr>
            <w:r>
              <w:rPr>
                <w:rFonts w:ascii="Times New Roman" w:hAnsi="Times New Roman"/>
                <w:sz w:val="20"/>
                <w:szCs w:val="20"/>
              </w:rPr>
              <w:t>1 раз в год</w:t>
            </w:r>
          </w:p>
        </w:tc>
        <w:tc>
          <w:tcPr>
            <w:tcW w:w="993" w:type="dxa"/>
            <w:tcBorders>
              <w:top w:val="single" w:sz="4" w:space="0" w:color="auto"/>
              <w:left w:val="single" w:sz="4" w:space="0" w:color="auto"/>
              <w:bottom w:val="single" w:sz="4" w:space="0" w:color="auto"/>
              <w:right w:val="single" w:sz="4" w:space="0" w:color="auto"/>
            </w:tcBorders>
          </w:tcPr>
          <w:p w:rsidR="005370C8" w:rsidRDefault="005370C8" w:rsidP="005370C8">
            <w:pPr>
              <w:rPr>
                <w:rFonts w:ascii="Times New Roman" w:eastAsia="Calibri"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hAnsi="Times New Roman"/>
                <w:sz w:val="20"/>
                <w:szCs w:val="20"/>
              </w:rPr>
            </w:pPr>
          </w:p>
          <w:p w:rsidR="005370C8" w:rsidRDefault="005370C8" w:rsidP="005370C8">
            <w:pPr>
              <w:rPr>
                <w:rFonts w:ascii="Times New Roman" w:eastAsia="Calibri" w:hAnsi="Times New Roman" w:cs="Times New Roman"/>
                <w:b/>
                <w:sz w:val="20"/>
                <w:szCs w:val="20"/>
              </w:rPr>
            </w:pPr>
            <w:r>
              <w:rPr>
                <w:rFonts w:ascii="Times New Roman" w:hAnsi="Times New Roman"/>
                <w:sz w:val="20"/>
                <w:szCs w:val="20"/>
              </w:rPr>
              <w:t xml:space="preserve">  </w:t>
            </w:r>
            <w:r>
              <w:rPr>
                <w:rFonts w:ascii="Times New Roman" w:hAnsi="Times New Roman"/>
                <w:b/>
                <w:sz w:val="20"/>
                <w:szCs w:val="20"/>
              </w:rPr>
              <w:t>1-31</w:t>
            </w:r>
          </w:p>
        </w:tc>
      </w:tr>
      <w:tr w:rsidR="005370C8" w:rsidTr="007305D5">
        <w:trPr>
          <w:trHeight w:val="456"/>
        </w:trPr>
        <w:tc>
          <w:tcPr>
            <w:tcW w:w="675" w:type="dxa"/>
            <w:gridSpan w:val="2"/>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rPr>
                <w:rFonts w:ascii="Times New Roman" w:eastAsia="Calibri" w:hAnsi="Times New Roman" w:cs="Times New Roman"/>
                <w:sz w:val="20"/>
                <w:szCs w:val="20"/>
              </w:rPr>
            </w:pPr>
          </w:p>
        </w:tc>
        <w:tc>
          <w:tcPr>
            <w:tcW w:w="9247" w:type="dxa"/>
            <w:gridSpan w:val="5"/>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tabs>
                <w:tab w:val="center" w:pos="4677"/>
                <w:tab w:val="right" w:pos="9355"/>
              </w:tabs>
              <w:spacing w:after="0" w:line="240" w:lineRule="auto"/>
              <w:jc w:val="center"/>
              <w:rPr>
                <w:rFonts w:ascii="Times New Roman" w:eastAsia="Calibri" w:hAnsi="Times New Roman" w:cs="Times New Roman"/>
                <w:b/>
                <w:sz w:val="20"/>
                <w:szCs w:val="20"/>
              </w:rPr>
            </w:pPr>
            <w:r>
              <w:rPr>
                <w:rFonts w:ascii="Times New Roman" w:hAnsi="Times New Roman"/>
                <w:b/>
                <w:sz w:val="20"/>
                <w:szCs w:val="20"/>
              </w:rPr>
              <w:t>ВСЕГО плата за содержание и ремонт общего имущества, в т.ч. управление многоквартирным домов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jc w:val="center"/>
              <w:rPr>
                <w:rFonts w:ascii="Times New Roman" w:eastAsia="Calibri" w:hAnsi="Times New Roman" w:cs="Times New Roman"/>
                <w:b/>
                <w:sz w:val="20"/>
                <w:szCs w:val="20"/>
              </w:rPr>
            </w:pPr>
            <w:r>
              <w:rPr>
                <w:rFonts w:ascii="Times New Roman" w:hAnsi="Times New Roman"/>
                <w:b/>
                <w:sz w:val="20"/>
                <w:szCs w:val="20"/>
              </w:rPr>
              <w:t>11-79</w:t>
            </w:r>
          </w:p>
        </w:tc>
      </w:tr>
      <w:tr w:rsidR="00FF0193" w:rsidTr="007305D5">
        <w:trPr>
          <w:trHeight w:val="551"/>
        </w:trPr>
        <w:tc>
          <w:tcPr>
            <w:tcW w:w="10915" w:type="dxa"/>
            <w:gridSpan w:val="8"/>
            <w:tcBorders>
              <w:top w:val="single" w:sz="4" w:space="0" w:color="auto"/>
              <w:left w:val="single" w:sz="4" w:space="0" w:color="auto"/>
              <w:bottom w:val="single" w:sz="4" w:space="0" w:color="auto"/>
              <w:right w:val="single" w:sz="4" w:space="0" w:color="auto"/>
            </w:tcBorders>
            <w:vAlign w:val="center"/>
            <w:hideMark/>
          </w:tcPr>
          <w:p w:rsidR="00FF0193" w:rsidRDefault="00FF0193" w:rsidP="005370C8">
            <w:pPr>
              <w:spacing w:after="0" w:line="240" w:lineRule="auto"/>
              <w:jc w:val="center"/>
              <w:rPr>
                <w:rFonts w:ascii="Times New Roman" w:eastAsia="Calibri" w:hAnsi="Times New Roman" w:cs="Times New Roman"/>
                <w:b/>
                <w:sz w:val="20"/>
                <w:szCs w:val="20"/>
              </w:rPr>
            </w:pPr>
            <w:r>
              <w:rPr>
                <w:rFonts w:ascii="Times New Roman" w:hAnsi="Times New Roman"/>
                <w:b/>
                <w:sz w:val="20"/>
                <w:szCs w:val="20"/>
              </w:rPr>
              <w:t>5. Другие работы по содержанию общего имущества, начисляемые в едином платёжном документе</w:t>
            </w:r>
          </w:p>
        </w:tc>
      </w:tr>
      <w:tr w:rsidR="005370C8" w:rsidTr="00F24D28">
        <w:trPr>
          <w:trHeight w:val="22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jc w:val="center"/>
              <w:rPr>
                <w:rFonts w:ascii="Times New Roman" w:eastAsia="Calibri" w:hAnsi="Times New Roman" w:cs="Times New Roman"/>
                <w:sz w:val="20"/>
                <w:szCs w:val="20"/>
              </w:rPr>
            </w:pPr>
            <w:r>
              <w:rPr>
                <w:rFonts w:ascii="Times New Roman" w:hAnsi="Times New Roman"/>
                <w:sz w:val="20"/>
                <w:szCs w:val="20"/>
              </w:rPr>
              <w:t>5.1</w:t>
            </w:r>
          </w:p>
        </w:tc>
        <w:tc>
          <w:tcPr>
            <w:tcW w:w="1876" w:type="dxa"/>
            <w:tcBorders>
              <w:top w:val="single" w:sz="4" w:space="0" w:color="auto"/>
              <w:left w:val="single" w:sz="4" w:space="0" w:color="auto"/>
              <w:bottom w:val="single" w:sz="4" w:space="0" w:color="auto"/>
              <w:right w:val="single" w:sz="4" w:space="0" w:color="auto"/>
            </w:tcBorders>
            <w:hideMark/>
          </w:tcPr>
          <w:p w:rsidR="005370C8" w:rsidRDefault="005370C8" w:rsidP="005370C8">
            <w:pPr>
              <w:spacing w:after="0" w:line="240" w:lineRule="auto"/>
              <w:jc w:val="both"/>
              <w:rPr>
                <w:rFonts w:ascii="Times New Roman" w:eastAsia="Calibri" w:hAnsi="Times New Roman" w:cs="Times New Roman"/>
                <w:b/>
                <w:sz w:val="20"/>
                <w:szCs w:val="20"/>
              </w:rPr>
            </w:pPr>
            <w:r>
              <w:rPr>
                <w:rFonts w:ascii="Times New Roman" w:hAnsi="Times New Roman"/>
                <w:sz w:val="20"/>
                <w:szCs w:val="20"/>
              </w:rPr>
              <w:t>Вывоз твердых бытовых отходов и крупногабаритных бытовых отходов.</w:t>
            </w:r>
          </w:p>
        </w:tc>
        <w:tc>
          <w:tcPr>
            <w:tcW w:w="5271"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rPr>
                <w:rFonts w:ascii="Times New Roman" w:eastAsia="Calibri" w:hAnsi="Times New Roman" w:cs="Times New Roman"/>
                <w:sz w:val="20"/>
                <w:szCs w:val="20"/>
              </w:rPr>
            </w:pPr>
          </w:p>
        </w:tc>
        <w:tc>
          <w:tcPr>
            <w:tcW w:w="2100" w:type="dxa"/>
            <w:gridSpan w:val="3"/>
            <w:tcBorders>
              <w:top w:val="single" w:sz="4" w:space="0" w:color="auto"/>
              <w:left w:val="single" w:sz="4" w:space="0" w:color="auto"/>
              <w:bottom w:val="single" w:sz="4" w:space="0" w:color="auto"/>
              <w:right w:val="single" w:sz="4" w:space="0" w:color="auto"/>
            </w:tcBorders>
            <w:hideMark/>
          </w:tcPr>
          <w:p w:rsidR="005370C8" w:rsidRDefault="005370C8" w:rsidP="005370C8">
            <w:pPr>
              <w:tabs>
                <w:tab w:val="center" w:pos="4677"/>
                <w:tab w:val="right" w:pos="9355"/>
              </w:tabs>
              <w:spacing w:after="0" w:line="240" w:lineRule="auto"/>
              <w:jc w:val="center"/>
              <w:rPr>
                <w:rFonts w:ascii="Times New Roman" w:eastAsia="Calibri" w:hAnsi="Times New Roman" w:cs="Times New Roman"/>
                <w:sz w:val="20"/>
                <w:szCs w:val="20"/>
              </w:rPr>
            </w:pPr>
            <w:r>
              <w:rPr>
                <w:rFonts w:ascii="Times New Roman" w:hAnsi="Times New Roman"/>
                <w:sz w:val="20"/>
                <w:szCs w:val="20"/>
              </w:rPr>
              <w:t>По договору со специализированной организацией</w:t>
            </w:r>
          </w:p>
        </w:tc>
        <w:tc>
          <w:tcPr>
            <w:tcW w:w="993"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jc w:val="center"/>
              <w:rPr>
                <w:rFonts w:ascii="Times New Roman" w:eastAsia="Calibri" w:hAnsi="Times New Roman" w:cs="Times New Roman"/>
                <w:b/>
                <w:sz w:val="20"/>
                <w:szCs w:val="20"/>
              </w:rPr>
            </w:pPr>
          </w:p>
        </w:tc>
      </w:tr>
      <w:tr w:rsidR="005370C8" w:rsidTr="00F24D28">
        <w:trPr>
          <w:trHeight w:val="1242"/>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jc w:val="center"/>
              <w:rPr>
                <w:rFonts w:ascii="Times New Roman" w:eastAsia="Calibri" w:hAnsi="Times New Roman" w:cs="Times New Roman"/>
                <w:sz w:val="20"/>
                <w:szCs w:val="20"/>
              </w:rPr>
            </w:pPr>
            <w:r>
              <w:rPr>
                <w:rFonts w:ascii="Times New Roman" w:hAnsi="Times New Roman"/>
                <w:sz w:val="20"/>
                <w:szCs w:val="20"/>
              </w:rPr>
              <w:t>5.2</w:t>
            </w:r>
          </w:p>
        </w:tc>
        <w:tc>
          <w:tcPr>
            <w:tcW w:w="1876" w:type="dxa"/>
            <w:tcBorders>
              <w:top w:val="single" w:sz="4" w:space="0" w:color="auto"/>
              <w:left w:val="single" w:sz="4" w:space="0" w:color="auto"/>
              <w:bottom w:val="single" w:sz="4" w:space="0" w:color="auto"/>
              <w:right w:val="single" w:sz="4" w:space="0" w:color="auto"/>
            </w:tcBorders>
            <w:hideMark/>
          </w:tcPr>
          <w:p w:rsidR="005370C8" w:rsidRDefault="005370C8" w:rsidP="005370C8">
            <w:pPr>
              <w:spacing w:after="0" w:line="240" w:lineRule="auto"/>
              <w:jc w:val="both"/>
              <w:rPr>
                <w:rFonts w:ascii="Times New Roman" w:eastAsia="Calibri" w:hAnsi="Times New Roman" w:cs="Times New Roman"/>
                <w:b/>
                <w:sz w:val="20"/>
                <w:szCs w:val="20"/>
              </w:rPr>
            </w:pPr>
            <w:r>
              <w:rPr>
                <w:rFonts w:ascii="Times New Roman" w:hAnsi="Times New Roman"/>
                <w:sz w:val="20"/>
                <w:szCs w:val="20"/>
              </w:rPr>
              <w:t xml:space="preserve">Техническое обслуживание домофонов, систем видеонаблюдения, коллективных телеантенн, систем кабельного телевидения и т.п. </w:t>
            </w:r>
          </w:p>
        </w:tc>
        <w:tc>
          <w:tcPr>
            <w:tcW w:w="5271" w:type="dxa"/>
            <w:tcBorders>
              <w:top w:val="single" w:sz="4" w:space="0" w:color="auto"/>
              <w:left w:val="single" w:sz="4" w:space="0" w:color="auto"/>
              <w:bottom w:val="single" w:sz="4" w:space="0" w:color="auto"/>
              <w:right w:val="single" w:sz="4" w:space="0" w:color="auto"/>
            </w:tcBorders>
          </w:tcPr>
          <w:p w:rsidR="005370C8" w:rsidRDefault="005370C8" w:rsidP="005370C8">
            <w:pPr>
              <w:tabs>
                <w:tab w:val="center" w:pos="4677"/>
                <w:tab w:val="left" w:pos="7500"/>
              </w:tabs>
              <w:spacing w:after="0" w:line="240" w:lineRule="auto"/>
              <w:jc w:val="both"/>
              <w:rPr>
                <w:rFonts w:ascii="Times New Roman" w:eastAsia="Calibri" w:hAnsi="Times New Roman"/>
                <w:sz w:val="20"/>
                <w:szCs w:val="20"/>
              </w:rPr>
            </w:pPr>
          </w:p>
          <w:p w:rsidR="005370C8" w:rsidRDefault="005370C8" w:rsidP="005370C8">
            <w:pPr>
              <w:tabs>
                <w:tab w:val="center" w:pos="4677"/>
                <w:tab w:val="left" w:pos="7500"/>
              </w:tabs>
              <w:spacing w:after="0" w:line="240" w:lineRule="auto"/>
              <w:jc w:val="both"/>
              <w:rPr>
                <w:rFonts w:ascii="Times New Roman" w:hAnsi="Times New Roman"/>
                <w:sz w:val="20"/>
                <w:szCs w:val="20"/>
              </w:rPr>
            </w:pPr>
          </w:p>
          <w:p w:rsidR="005370C8" w:rsidRDefault="005370C8" w:rsidP="005370C8">
            <w:pPr>
              <w:tabs>
                <w:tab w:val="center" w:pos="4677"/>
                <w:tab w:val="left" w:pos="7500"/>
              </w:tabs>
              <w:spacing w:after="0" w:line="240" w:lineRule="auto"/>
              <w:jc w:val="both"/>
              <w:rPr>
                <w:rFonts w:ascii="Times New Roman" w:hAnsi="Times New Roman"/>
                <w:sz w:val="20"/>
                <w:szCs w:val="20"/>
              </w:rPr>
            </w:pPr>
            <w:r>
              <w:rPr>
                <w:rFonts w:ascii="Times New Roman" w:hAnsi="Times New Roman"/>
                <w:sz w:val="20"/>
                <w:szCs w:val="20"/>
              </w:rPr>
              <w:t>Постоянные работы, обеспечивающие круглосуточную работу внутридомовых газопроводов в соответствии с действующей нормативно-технической документацией.</w:t>
            </w:r>
          </w:p>
          <w:p w:rsidR="005370C8" w:rsidRDefault="005370C8" w:rsidP="005370C8">
            <w:pPr>
              <w:spacing w:after="0" w:line="240" w:lineRule="auto"/>
              <w:rPr>
                <w:rFonts w:ascii="Times New Roman" w:eastAsia="Calibri" w:hAnsi="Times New Roman" w:cs="Times New Roman"/>
                <w:sz w:val="20"/>
                <w:szCs w:val="20"/>
              </w:rPr>
            </w:pPr>
          </w:p>
        </w:tc>
        <w:tc>
          <w:tcPr>
            <w:tcW w:w="2100" w:type="dxa"/>
            <w:gridSpan w:val="3"/>
            <w:tcBorders>
              <w:top w:val="single" w:sz="4" w:space="0" w:color="auto"/>
              <w:left w:val="single" w:sz="4" w:space="0" w:color="auto"/>
              <w:bottom w:val="single" w:sz="4" w:space="0" w:color="auto"/>
              <w:right w:val="single" w:sz="4" w:space="0" w:color="auto"/>
            </w:tcBorders>
          </w:tcPr>
          <w:p w:rsidR="005370C8" w:rsidRDefault="005370C8" w:rsidP="005370C8">
            <w:pPr>
              <w:tabs>
                <w:tab w:val="center" w:pos="4677"/>
                <w:tab w:val="right" w:pos="9355"/>
              </w:tabs>
              <w:spacing w:after="0" w:line="240" w:lineRule="auto"/>
              <w:jc w:val="center"/>
              <w:rPr>
                <w:rFonts w:ascii="Times New Roman" w:eastAsia="Calibri" w:hAnsi="Times New Roman"/>
                <w:sz w:val="20"/>
                <w:szCs w:val="20"/>
              </w:rPr>
            </w:pPr>
          </w:p>
          <w:p w:rsidR="005370C8" w:rsidRDefault="005370C8" w:rsidP="005370C8">
            <w:pPr>
              <w:tabs>
                <w:tab w:val="center" w:pos="4677"/>
                <w:tab w:val="right" w:pos="9355"/>
              </w:tabs>
              <w:spacing w:after="0" w:line="240" w:lineRule="auto"/>
              <w:jc w:val="center"/>
              <w:rPr>
                <w:rFonts w:ascii="Times New Roman" w:hAnsi="Times New Roman"/>
                <w:sz w:val="20"/>
                <w:szCs w:val="20"/>
              </w:rPr>
            </w:pPr>
          </w:p>
          <w:p w:rsidR="005370C8" w:rsidRDefault="005370C8" w:rsidP="005370C8">
            <w:pPr>
              <w:tabs>
                <w:tab w:val="center" w:pos="4677"/>
                <w:tab w:val="right" w:pos="9355"/>
              </w:tabs>
              <w:spacing w:after="0" w:line="240" w:lineRule="auto"/>
              <w:jc w:val="center"/>
              <w:rPr>
                <w:rFonts w:ascii="Times New Roman" w:eastAsia="Calibri" w:hAnsi="Times New Roman" w:cs="Times New Roman"/>
                <w:sz w:val="20"/>
                <w:szCs w:val="20"/>
              </w:rPr>
            </w:pPr>
            <w:r>
              <w:rPr>
                <w:rFonts w:ascii="Times New Roman" w:hAnsi="Times New Roman"/>
                <w:sz w:val="20"/>
                <w:szCs w:val="20"/>
              </w:rPr>
              <w:t>По договору со специализированной организацией</w:t>
            </w:r>
          </w:p>
        </w:tc>
        <w:tc>
          <w:tcPr>
            <w:tcW w:w="993"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jc w:val="center"/>
              <w:rPr>
                <w:rFonts w:ascii="Times New Roman" w:eastAsia="Calibri" w:hAnsi="Times New Roman" w:cs="Times New Roman"/>
                <w:b/>
                <w:sz w:val="20"/>
                <w:szCs w:val="20"/>
              </w:rPr>
            </w:pPr>
          </w:p>
        </w:tc>
      </w:tr>
      <w:tr w:rsidR="005370C8" w:rsidTr="00F24D28">
        <w:trPr>
          <w:trHeight w:val="921"/>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jc w:val="center"/>
              <w:rPr>
                <w:rFonts w:ascii="Times New Roman" w:eastAsia="Calibri" w:hAnsi="Times New Roman" w:cs="Times New Roman"/>
                <w:sz w:val="20"/>
                <w:szCs w:val="20"/>
              </w:rPr>
            </w:pPr>
            <w:r>
              <w:rPr>
                <w:rFonts w:ascii="Times New Roman" w:hAnsi="Times New Roman"/>
                <w:sz w:val="20"/>
                <w:szCs w:val="20"/>
              </w:rPr>
              <w:t>5.3</w:t>
            </w:r>
          </w:p>
        </w:tc>
        <w:tc>
          <w:tcPr>
            <w:tcW w:w="1876"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rPr>
                <w:rFonts w:ascii="Times New Roman" w:eastAsia="Calibri" w:hAnsi="Times New Roman"/>
                <w:sz w:val="20"/>
                <w:szCs w:val="20"/>
              </w:rPr>
            </w:pPr>
            <w:r>
              <w:rPr>
                <w:rFonts w:ascii="Times New Roman" w:hAnsi="Times New Roman"/>
                <w:sz w:val="20"/>
                <w:szCs w:val="20"/>
              </w:rPr>
              <w:t>Техническое обслуживание лифтов</w:t>
            </w:r>
          </w:p>
          <w:p w:rsidR="005370C8" w:rsidRDefault="005370C8" w:rsidP="005370C8">
            <w:pPr>
              <w:spacing w:after="0" w:line="240" w:lineRule="auto"/>
              <w:jc w:val="both"/>
              <w:rPr>
                <w:rFonts w:ascii="Times New Roman" w:eastAsia="Calibri" w:hAnsi="Times New Roman" w:cs="Times New Roman"/>
                <w:sz w:val="20"/>
                <w:szCs w:val="20"/>
              </w:rPr>
            </w:pPr>
          </w:p>
        </w:tc>
        <w:tc>
          <w:tcPr>
            <w:tcW w:w="5271" w:type="dxa"/>
            <w:tcBorders>
              <w:top w:val="single" w:sz="4" w:space="0" w:color="auto"/>
              <w:left w:val="single" w:sz="4" w:space="0" w:color="auto"/>
              <w:bottom w:val="single" w:sz="4" w:space="0" w:color="auto"/>
              <w:right w:val="single" w:sz="4" w:space="0" w:color="auto"/>
            </w:tcBorders>
            <w:hideMark/>
          </w:tcPr>
          <w:p w:rsidR="005370C8" w:rsidRDefault="005370C8" w:rsidP="005370C8">
            <w:pPr>
              <w:tabs>
                <w:tab w:val="center" w:pos="4677"/>
                <w:tab w:val="left" w:pos="7500"/>
              </w:tabs>
              <w:spacing w:after="0" w:line="240" w:lineRule="auto"/>
              <w:jc w:val="both"/>
              <w:rPr>
                <w:rFonts w:ascii="Times New Roman" w:eastAsia="Calibri" w:hAnsi="Times New Roman" w:cs="Times New Roman"/>
                <w:sz w:val="20"/>
                <w:szCs w:val="20"/>
              </w:rPr>
            </w:pPr>
            <w:r>
              <w:rPr>
                <w:rFonts w:ascii="Times New Roman" w:hAnsi="Times New Roman"/>
                <w:sz w:val="20"/>
                <w:szCs w:val="20"/>
              </w:rPr>
              <w:t>Организация системы диспетчерского контроля и обеспечение диспетчерской связи с кабиной лифта; обеспечение проведения осмотров, технического обслуживания и ремонт лифтов, обеспечение проведения аварийного обслуживания лифтов</w:t>
            </w:r>
          </w:p>
        </w:tc>
        <w:tc>
          <w:tcPr>
            <w:tcW w:w="2100" w:type="dxa"/>
            <w:gridSpan w:val="3"/>
            <w:tcBorders>
              <w:top w:val="single" w:sz="4" w:space="0" w:color="auto"/>
              <w:left w:val="single" w:sz="4" w:space="0" w:color="auto"/>
              <w:bottom w:val="single" w:sz="4" w:space="0" w:color="auto"/>
              <w:right w:val="single" w:sz="4" w:space="0" w:color="auto"/>
            </w:tcBorders>
            <w:hideMark/>
          </w:tcPr>
          <w:p w:rsidR="005370C8" w:rsidRDefault="005370C8" w:rsidP="005370C8">
            <w:pPr>
              <w:tabs>
                <w:tab w:val="center" w:pos="4677"/>
                <w:tab w:val="right" w:pos="9355"/>
              </w:tabs>
              <w:spacing w:after="0" w:line="240" w:lineRule="auto"/>
              <w:jc w:val="center"/>
              <w:rPr>
                <w:rFonts w:ascii="Times New Roman" w:eastAsia="Calibri" w:hAnsi="Times New Roman" w:cs="Times New Roman"/>
                <w:sz w:val="20"/>
                <w:szCs w:val="20"/>
              </w:rPr>
            </w:pPr>
            <w:r>
              <w:rPr>
                <w:rFonts w:ascii="Times New Roman" w:hAnsi="Times New Roman"/>
                <w:sz w:val="20"/>
                <w:szCs w:val="20"/>
              </w:rPr>
              <w:t>По договору со специализированной организацией</w:t>
            </w:r>
          </w:p>
        </w:tc>
        <w:tc>
          <w:tcPr>
            <w:tcW w:w="993"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jc w:val="center"/>
              <w:rPr>
                <w:rFonts w:ascii="Times New Roman" w:eastAsia="Calibri" w:hAnsi="Times New Roman" w:cs="Times New Roman"/>
                <w:b/>
                <w:sz w:val="20"/>
                <w:szCs w:val="20"/>
              </w:rPr>
            </w:pPr>
          </w:p>
        </w:tc>
      </w:tr>
      <w:tr w:rsidR="005370C8" w:rsidTr="007305D5">
        <w:trPr>
          <w:trHeight w:val="1433"/>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jc w:val="center"/>
              <w:rPr>
                <w:rFonts w:ascii="Times New Roman" w:eastAsia="Calibri" w:hAnsi="Times New Roman" w:cs="Times New Roman"/>
                <w:sz w:val="20"/>
                <w:szCs w:val="20"/>
              </w:rPr>
            </w:pPr>
            <w:r>
              <w:rPr>
                <w:rFonts w:ascii="Times New Roman" w:hAnsi="Times New Roman"/>
                <w:sz w:val="20"/>
                <w:szCs w:val="20"/>
              </w:rPr>
              <w:t>5.4</w:t>
            </w:r>
          </w:p>
        </w:tc>
        <w:tc>
          <w:tcPr>
            <w:tcW w:w="1876" w:type="dxa"/>
            <w:tcBorders>
              <w:top w:val="single" w:sz="4" w:space="0" w:color="auto"/>
              <w:left w:val="single" w:sz="4" w:space="0" w:color="auto"/>
              <w:bottom w:val="single" w:sz="4" w:space="0" w:color="auto"/>
              <w:right w:val="single" w:sz="4" w:space="0" w:color="auto"/>
            </w:tcBorders>
          </w:tcPr>
          <w:p w:rsidR="005370C8" w:rsidRDefault="005370C8" w:rsidP="007305D5">
            <w:pPr>
              <w:spacing w:after="0" w:line="240" w:lineRule="auto"/>
              <w:rPr>
                <w:rFonts w:ascii="Times New Roman" w:eastAsia="Calibri" w:hAnsi="Times New Roman"/>
                <w:sz w:val="20"/>
                <w:szCs w:val="20"/>
              </w:rPr>
            </w:pPr>
          </w:p>
          <w:p w:rsidR="005370C8" w:rsidRDefault="005370C8" w:rsidP="007305D5">
            <w:pPr>
              <w:spacing w:after="0" w:line="240" w:lineRule="auto"/>
              <w:rPr>
                <w:rFonts w:ascii="Times New Roman" w:eastAsia="Calibri" w:hAnsi="Times New Roman" w:cs="Times New Roman"/>
                <w:sz w:val="20"/>
                <w:szCs w:val="20"/>
              </w:rPr>
            </w:pPr>
            <w:r>
              <w:rPr>
                <w:rFonts w:ascii="Times New Roman" w:hAnsi="Times New Roman"/>
                <w:sz w:val="20"/>
                <w:szCs w:val="20"/>
              </w:rPr>
              <w:t xml:space="preserve">Техническое обслуживание котельной, ИТП и </w:t>
            </w:r>
            <w:proofErr w:type="spellStart"/>
            <w:r>
              <w:rPr>
                <w:rFonts w:ascii="Times New Roman" w:hAnsi="Times New Roman"/>
                <w:sz w:val="20"/>
                <w:szCs w:val="20"/>
              </w:rPr>
              <w:t>повысительных</w:t>
            </w:r>
            <w:proofErr w:type="spellEnd"/>
            <w:r>
              <w:rPr>
                <w:rFonts w:ascii="Times New Roman" w:hAnsi="Times New Roman"/>
                <w:sz w:val="20"/>
                <w:szCs w:val="20"/>
              </w:rPr>
              <w:t xml:space="preserve"> насосных установок</w:t>
            </w:r>
          </w:p>
        </w:tc>
        <w:tc>
          <w:tcPr>
            <w:tcW w:w="5271" w:type="dxa"/>
            <w:tcBorders>
              <w:top w:val="single" w:sz="4" w:space="0" w:color="auto"/>
              <w:left w:val="single" w:sz="4" w:space="0" w:color="auto"/>
              <w:bottom w:val="single" w:sz="4" w:space="0" w:color="auto"/>
              <w:right w:val="single" w:sz="4" w:space="0" w:color="auto"/>
            </w:tcBorders>
          </w:tcPr>
          <w:p w:rsidR="005370C8" w:rsidRDefault="005370C8" w:rsidP="007305D5">
            <w:pPr>
              <w:tabs>
                <w:tab w:val="center" w:pos="4677"/>
                <w:tab w:val="left" w:pos="7500"/>
              </w:tabs>
              <w:spacing w:after="0" w:line="240" w:lineRule="auto"/>
              <w:rPr>
                <w:rFonts w:ascii="Times New Roman" w:eastAsia="Calibri" w:hAnsi="Times New Roman"/>
                <w:sz w:val="20"/>
                <w:szCs w:val="20"/>
              </w:rPr>
            </w:pPr>
          </w:p>
          <w:p w:rsidR="005370C8" w:rsidRDefault="005370C8" w:rsidP="007305D5">
            <w:pPr>
              <w:tabs>
                <w:tab w:val="center" w:pos="4677"/>
                <w:tab w:val="left" w:pos="7500"/>
              </w:tabs>
              <w:spacing w:after="0" w:line="240" w:lineRule="auto"/>
              <w:rPr>
                <w:rFonts w:ascii="Times New Roman" w:hAnsi="Times New Roman"/>
                <w:sz w:val="20"/>
                <w:szCs w:val="20"/>
              </w:rPr>
            </w:pPr>
            <w:r>
              <w:rPr>
                <w:rFonts w:ascii="Times New Roman" w:hAnsi="Times New Roman"/>
                <w:sz w:val="20"/>
                <w:szCs w:val="20"/>
              </w:rPr>
              <w:t>Организация системы диспетчерского контроля, технического обслуживания и мелкого ремонта, проведение ППР и наладки оборудования, контроль режимов работы, ведение необходимой документации</w:t>
            </w:r>
          </w:p>
          <w:p w:rsidR="005370C8" w:rsidRDefault="005370C8" w:rsidP="007305D5">
            <w:pPr>
              <w:tabs>
                <w:tab w:val="center" w:pos="4677"/>
                <w:tab w:val="left" w:pos="7500"/>
              </w:tabs>
              <w:spacing w:after="0" w:line="240" w:lineRule="auto"/>
              <w:rPr>
                <w:rFonts w:ascii="Times New Roman" w:eastAsia="Calibri" w:hAnsi="Times New Roman" w:cs="Times New Roman"/>
                <w:sz w:val="20"/>
                <w:szCs w:val="20"/>
              </w:rPr>
            </w:pPr>
          </w:p>
        </w:tc>
        <w:tc>
          <w:tcPr>
            <w:tcW w:w="2100" w:type="dxa"/>
            <w:gridSpan w:val="3"/>
            <w:tcBorders>
              <w:top w:val="single" w:sz="4" w:space="0" w:color="auto"/>
              <w:left w:val="single" w:sz="4" w:space="0" w:color="auto"/>
              <w:bottom w:val="single" w:sz="4" w:space="0" w:color="auto"/>
              <w:right w:val="single" w:sz="4" w:space="0" w:color="auto"/>
            </w:tcBorders>
          </w:tcPr>
          <w:p w:rsidR="005370C8" w:rsidRDefault="005370C8" w:rsidP="007305D5">
            <w:pPr>
              <w:tabs>
                <w:tab w:val="center" w:pos="4677"/>
                <w:tab w:val="right" w:pos="9355"/>
              </w:tabs>
              <w:spacing w:after="0" w:line="240" w:lineRule="auto"/>
              <w:rPr>
                <w:rFonts w:ascii="Times New Roman" w:eastAsia="Calibri" w:hAnsi="Times New Roman"/>
                <w:sz w:val="20"/>
                <w:szCs w:val="20"/>
              </w:rPr>
            </w:pPr>
          </w:p>
          <w:p w:rsidR="005370C8" w:rsidRDefault="005370C8" w:rsidP="007305D5">
            <w:pPr>
              <w:tabs>
                <w:tab w:val="center" w:pos="4677"/>
                <w:tab w:val="right" w:pos="9355"/>
              </w:tabs>
              <w:spacing w:after="0" w:line="240" w:lineRule="auto"/>
              <w:rPr>
                <w:rFonts w:ascii="Times New Roman" w:hAnsi="Times New Roman"/>
                <w:sz w:val="20"/>
                <w:szCs w:val="20"/>
              </w:rPr>
            </w:pPr>
            <w:r>
              <w:rPr>
                <w:rFonts w:ascii="Times New Roman" w:hAnsi="Times New Roman"/>
                <w:sz w:val="20"/>
                <w:szCs w:val="20"/>
              </w:rPr>
              <w:t>По договору со специализированной организацией</w:t>
            </w:r>
          </w:p>
          <w:p w:rsidR="005370C8" w:rsidRDefault="005370C8" w:rsidP="007305D5">
            <w:pPr>
              <w:tabs>
                <w:tab w:val="center" w:pos="4677"/>
                <w:tab w:val="right" w:pos="9355"/>
              </w:tabs>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jc w:val="center"/>
              <w:rPr>
                <w:rFonts w:ascii="Times New Roman" w:eastAsia="Calibri" w:hAnsi="Times New Roman" w:cs="Times New Roman"/>
                <w:b/>
                <w:sz w:val="20"/>
                <w:szCs w:val="20"/>
              </w:rPr>
            </w:pPr>
          </w:p>
        </w:tc>
      </w:tr>
      <w:tr w:rsidR="005370C8" w:rsidTr="007305D5">
        <w:trPr>
          <w:trHeight w:val="1162"/>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jc w:val="center"/>
              <w:rPr>
                <w:rFonts w:ascii="Times New Roman" w:eastAsia="Calibri" w:hAnsi="Times New Roman" w:cs="Times New Roman"/>
                <w:sz w:val="20"/>
                <w:szCs w:val="20"/>
              </w:rPr>
            </w:pPr>
            <w:r>
              <w:rPr>
                <w:rFonts w:ascii="Times New Roman" w:hAnsi="Times New Roman"/>
                <w:sz w:val="20"/>
                <w:szCs w:val="20"/>
              </w:rPr>
              <w:t>5.5</w:t>
            </w:r>
          </w:p>
        </w:tc>
        <w:tc>
          <w:tcPr>
            <w:tcW w:w="1876" w:type="dxa"/>
            <w:tcBorders>
              <w:top w:val="single" w:sz="4" w:space="0" w:color="auto"/>
              <w:left w:val="single" w:sz="4" w:space="0" w:color="auto"/>
              <w:bottom w:val="single" w:sz="4" w:space="0" w:color="auto"/>
              <w:right w:val="single" w:sz="4" w:space="0" w:color="auto"/>
            </w:tcBorders>
          </w:tcPr>
          <w:p w:rsidR="005370C8" w:rsidRDefault="005370C8" w:rsidP="007305D5">
            <w:pPr>
              <w:spacing w:after="0" w:line="240" w:lineRule="auto"/>
              <w:rPr>
                <w:rFonts w:ascii="Times New Roman" w:eastAsia="Calibri" w:hAnsi="Times New Roman"/>
                <w:sz w:val="20"/>
                <w:szCs w:val="20"/>
              </w:rPr>
            </w:pPr>
          </w:p>
          <w:p w:rsidR="005370C8" w:rsidRDefault="005370C8" w:rsidP="007305D5">
            <w:pPr>
              <w:spacing w:after="0" w:line="240" w:lineRule="auto"/>
              <w:rPr>
                <w:rFonts w:ascii="Times New Roman" w:eastAsia="Calibri" w:hAnsi="Times New Roman" w:cs="Times New Roman"/>
                <w:sz w:val="20"/>
                <w:szCs w:val="20"/>
              </w:rPr>
            </w:pPr>
            <w:r>
              <w:rPr>
                <w:rFonts w:ascii="Times New Roman" w:hAnsi="Times New Roman"/>
                <w:sz w:val="20"/>
                <w:szCs w:val="20"/>
              </w:rPr>
              <w:t>Техническое обслуживание трансформаторной подстанции</w:t>
            </w:r>
          </w:p>
        </w:tc>
        <w:tc>
          <w:tcPr>
            <w:tcW w:w="5271" w:type="dxa"/>
            <w:tcBorders>
              <w:top w:val="single" w:sz="4" w:space="0" w:color="auto"/>
              <w:left w:val="single" w:sz="4" w:space="0" w:color="auto"/>
              <w:bottom w:val="single" w:sz="4" w:space="0" w:color="auto"/>
              <w:right w:val="single" w:sz="4" w:space="0" w:color="auto"/>
            </w:tcBorders>
          </w:tcPr>
          <w:p w:rsidR="005370C8" w:rsidRDefault="005370C8" w:rsidP="005370C8">
            <w:pPr>
              <w:tabs>
                <w:tab w:val="center" w:pos="4677"/>
                <w:tab w:val="left" w:pos="7500"/>
              </w:tabs>
              <w:spacing w:after="0" w:line="240" w:lineRule="auto"/>
              <w:jc w:val="both"/>
              <w:rPr>
                <w:rFonts w:ascii="Times New Roman" w:eastAsia="Calibri" w:hAnsi="Times New Roman"/>
                <w:sz w:val="20"/>
                <w:szCs w:val="20"/>
              </w:rPr>
            </w:pPr>
          </w:p>
          <w:p w:rsidR="005370C8" w:rsidRDefault="005370C8" w:rsidP="005370C8">
            <w:pPr>
              <w:tabs>
                <w:tab w:val="center" w:pos="4677"/>
                <w:tab w:val="left" w:pos="7500"/>
              </w:tabs>
              <w:spacing w:after="0" w:line="240" w:lineRule="auto"/>
              <w:jc w:val="both"/>
              <w:rPr>
                <w:rFonts w:ascii="Times New Roman" w:hAnsi="Times New Roman"/>
                <w:sz w:val="20"/>
                <w:szCs w:val="20"/>
              </w:rPr>
            </w:pPr>
            <w:r>
              <w:rPr>
                <w:rFonts w:ascii="Times New Roman" w:hAnsi="Times New Roman"/>
                <w:sz w:val="20"/>
                <w:szCs w:val="20"/>
              </w:rPr>
              <w:t>Организация технического обслуживания и мелкого ремонта, проведение ППР и наладки оборудования, контроль режимов работы, ведение необходимой документации</w:t>
            </w:r>
          </w:p>
          <w:p w:rsidR="005370C8" w:rsidRDefault="005370C8" w:rsidP="005370C8">
            <w:pPr>
              <w:tabs>
                <w:tab w:val="center" w:pos="4677"/>
                <w:tab w:val="left" w:pos="7500"/>
              </w:tabs>
              <w:spacing w:after="0" w:line="240" w:lineRule="auto"/>
              <w:jc w:val="both"/>
              <w:rPr>
                <w:rFonts w:ascii="Times New Roman" w:eastAsia="Calibri" w:hAnsi="Times New Roman" w:cs="Times New Roman"/>
                <w:sz w:val="20"/>
                <w:szCs w:val="20"/>
              </w:rPr>
            </w:pPr>
          </w:p>
        </w:tc>
        <w:tc>
          <w:tcPr>
            <w:tcW w:w="2100" w:type="dxa"/>
            <w:gridSpan w:val="3"/>
            <w:tcBorders>
              <w:top w:val="single" w:sz="4" w:space="0" w:color="auto"/>
              <w:left w:val="single" w:sz="4" w:space="0" w:color="auto"/>
              <w:bottom w:val="single" w:sz="4" w:space="0" w:color="auto"/>
              <w:right w:val="single" w:sz="4" w:space="0" w:color="auto"/>
            </w:tcBorders>
          </w:tcPr>
          <w:p w:rsidR="005370C8" w:rsidRDefault="005370C8" w:rsidP="005370C8">
            <w:pPr>
              <w:tabs>
                <w:tab w:val="center" w:pos="4677"/>
                <w:tab w:val="right" w:pos="9355"/>
              </w:tabs>
              <w:spacing w:after="0" w:line="240" w:lineRule="auto"/>
              <w:jc w:val="center"/>
              <w:rPr>
                <w:rFonts w:ascii="Times New Roman" w:eastAsia="Calibri" w:hAnsi="Times New Roman"/>
                <w:sz w:val="20"/>
                <w:szCs w:val="20"/>
              </w:rPr>
            </w:pPr>
          </w:p>
          <w:p w:rsidR="005370C8" w:rsidRDefault="005370C8" w:rsidP="005370C8">
            <w:pPr>
              <w:tabs>
                <w:tab w:val="center" w:pos="4677"/>
                <w:tab w:val="right" w:pos="9355"/>
              </w:tabs>
              <w:spacing w:after="0" w:line="240" w:lineRule="auto"/>
              <w:jc w:val="center"/>
              <w:rPr>
                <w:rFonts w:ascii="Times New Roman" w:eastAsia="Calibri" w:hAnsi="Times New Roman" w:cs="Times New Roman"/>
                <w:sz w:val="20"/>
                <w:szCs w:val="20"/>
              </w:rPr>
            </w:pPr>
            <w:r>
              <w:rPr>
                <w:rFonts w:ascii="Times New Roman" w:hAnsi="Times New Roman"/>
                <w:sz w:val="20"/>
                <w:szCs w:val="20"/>
              </w:rPr>
              <w:t>По договору со специализированной организацией</w:t>
            </w:r>
          </w:p>
        </w:tc>
        <w:tc>
          <w:tcPr>
            <w:tcW w:w="993"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jc w:val="center"/>
              <w:rPr>
                <w:rFonts w:ascii="Times New Roman" w:eastAsia="Calibri" w:hAnsi="Times New Roman" w:cs="Times New Roman"/>
                <w:b/>
                <w:sz w:val="20"/>
                <w:szCs w:val="20"/>
              </w:rPr>
            </w:pPr>
          </w:p>
        </w:tc>
      </w:tr>
      <w:tr w:rsidR="005370C8" w:rsidTr="00F24D28">
        <w:trPr>
          <w:trHeight w:val="13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370C8" w:rsidRDefault="005370C8" w:rsidP="005370C8">
            <w:pPr>
              <w:spacing w:after="0" w:line="240" w:lineRule="auto"/>
              <w:jc w:val="center"/>
              <w:rPr>
                <w:rFonts w:ascii="Times New Roman" w:eastAsia="Calibri" w:hAnsi="Times New Roman" w:cs="Times New Roman"/>
                <w:sz w:val="20"/>
                <w:szCs w:val="20"/>
              </w:rPr>
            </w:pPr>
            <w:r>
              <w:rPr>
                <w:rFonts w:ascii="Times New Roman" w:hAnsi="Times New Roman"/>
                <w:sz w:val="20"/>
                <w:szCs w:val="20"/>
              </w:rPr>
              <w:t>5.6</w:t>
            </w:r>
          </w:p>
        </w:tc>
        <w:tc>
          <w:tcPr>
            <w:tcW w:w="1876"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rPr>
                <w:rFonts w:ascii="Times New Roman" w:eastAsia="Calibri" w:hAnsi="Times New Roman"/>
                <w:sz w:val="20"/>
                <w:szCs w:val="20"/>
              </w:rPr>
            </w:pPr>
          </w:p>
          <w:p w:rsidR="005370C8" w:rsidRDefault="005370C8" w:rsidP="005370C8">
            <w:pPr>
              <w:spacing w:after="0" w:line="240" w:lineRule="auto"/>
              <w:rPr>
                <w:rFonts w:ascii="Times New Roman" w:eastAsia="Calibri" w:hAnsi="Times New Roman" w:cs="Times New Roman"/>
                <w:sz w:val="20"/>
                <w:szCs w:val="20"/>
              </w:rPr>
            </w:pPr>
            <w:r>
              <w:rPr>
                <w:rFonts w:ascii="Times New Roman" w:hAnsi="Times New Roman"/>
                <w:sz w:val="20"/>
                <w:szCs w:val="20"/>
              </w:rPr>
              <w:t>Техническое обслуживание ШРП, наружных и внутренних газопроводов</w:t>
            </w:r>
          </w:p>
        </w:tc>
        <w:tc>
          <w:tcPr>
            <w:tcW w:w="5271" w:type="dxa"/>
            <w:tcBorders>
              <w:top w:val="single" w:sz="4" w:space="0" w:color="auto"/>
              <w:left w:val="single" w:sz="4" w:space="0" w:color="auto"/>
              <w:bottom w:val="single" w:sz="4" w:space="0" w:color="auto"/>
              <w:right w:val="single" w:sz="4" w:space="0" w:color="auto"/>
            </w:tcBorders>
          </w:tcPr>
          <w:p w:rsidR="005370C8" w:rsidRDefault="005370C8" w:rsidP="005370C8">
            <w:pPr>
              <w:tabs>
                <w:tab w:val="center" w:pos="4677"/>
                <w:tab w:val="left" w:pos="7500"/>
              </w:tabs>
              <w:spacing w:after="0" w:line="240" w:lineRule="auto"/>
              <w:jc w:val="both"/>
              <w:rPr>
                <w:rFonts w:ascii="Times New Roman" w:eastAsia="Calibri" w:hAnsi="Times New Roman"/>
                <w:sz w:val="20"/>
                <w:szCs w:val="20"/>
              </w:rPr>
            </w:pPr>
          </w:p>
          <w:p w:rsidR="005370C8" w:rsidRDefault="005370C8" w:rsidP="005370C8">
            <w:pPr>
              <w:tabs>
                <w:tab w:val="center" w:pos="4677"/>
                <w:tab w:val="left" w:pos="7500"/>
              </w:tabs>
              <w:spacing w:after="0" w:line="240" w:lineRule="auto"/>
              <w:jc w:val="both"/>
              <w:rPr>
                <w:rFonts w:ascii="Times New Roman" w:hAnsi="Times New Roman"/>
                <w:sz w:val="20"/>
                <w:szCs w:val="20"/>
              </w:rPr>
            </w:pPr>
            <w:r>
              <w:rPr>
                <w:rFonts w:ascii="Times New Roman" w:hAnsi="Times New Roman"/>
                <w:sz w:val="20"/>
                <w:szCs w:val="20"/>
              </w:rPr>
              <w:t>Организация технического обслуживания и мелкого ремонта, проведение ППР и наладки оборудования, контроль режимов работы</w:t>
            </w:r>
          </w:p>
          <w:p w:rsidR="005370C8" w:rsidRDefault="005370C8" w:rsidP="005370C8">
            <w:pPr>
              <w:tabs>
                <w:tab w:val="center" w:pos="4677"/>
                <w:tab w:val="left" w:pos="7500"/>
              </w:tabs>
              <w:spacing w:after="0" w:line="240" w:lineRule="auto"/>
              <w:jc w:val="both"/>
              <w:rPr>
                <w:rFonts w:ascii="Times New Roman" w:hAnsi="Times New Roman"/>
                <w:sz w:val="20"/>
                <w:szCs w:val="20"/>
              </w:rPr>
            </w:pPr>
          </w:p>
          <w:p w:rsidR="005370C8" w:rsidRDefault="005370C8" w:rsidP="005370C8">
            <w:pPr>
              <w:tabs>
                <w:tab w:val="center" w:pos="4677"/>
                <w:tab w:val="left" w:pos="7500"/>
              </w:tabs>
              <w:spacing w:after="0" w:line="240" w:lineRule="auto"/>
              <w:jc w:val="both"/>
              <w:rPr>
                <w:rFonts w:ascii="Times New Roman" w:eastAsia="Calibri" w:hAnsi="Times New Roman" w:cs="Times New Roman"/>
                <w:sz w:val="20"/>
                <w:szCs w:val="20"/>
              </w:rPr>
            </w:pPr>
          </w:p>
        </w:tc>
        <w:tc>
          <w:tcPr>
            <w:tcW w:w="2100" w:type="dxa"/>
            <w:gridSpan w:val="3"/>
            <w:tcBorders>
              <w:top w:val="single" w:sz="4" w:space="0" w:color="auto"/>
              <w:left w:val="single" w:sz="4" w:space="0" w:color="auto"/>
              <w:bottom w:val="single" w:sz="4" w:space="0" w:color="auto"/>
              <w:right w:val="single" w:sz="4" w:space="0" w:color="auto"/>
            </w:tcBorders>
          </w:tcPr>
          <w:p w:rsidR="005370C8" w:rsidRDefault="005370C8" w:rsidP="005370C8">
            <w:pPr>
              <w:tabs>
                <w:tab w:val="center" w:pos="4677"/>
                <w:tab w:val="right" w:pos="9355"/>
              </w:tabs>
              <w:spacing w:after="0" w:line="240" w:lineRule="auto"/>
              <w:rPr>
                <w:rFonts w:ascii="Times New Roman" w:eastAsia="Calibri" w:hAnsi="Times New Roman"/>
                <w:sz w:val="20"/>
                <w:szCs w:val="20"/>
              </w:rPr>
            </w:pPr>
          </w:p>
          <w:p w:rsidR="005370C8" w:rsidRDefault="005370C8" w:rsidP="005370C8">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По договору со специализированной организацией</w:t>
            </w:r>
          </w:p>
          <w:p w:rsidR="005370C8" w:rsidRDefault="005370C8" w:rsidP="005370C8">
            <w:pPr>
              <w:tabs>
                <w:tab w:val="center" w:pos="4677"/>
                <w:tab w:val="right" w:pos="9355"/>
              </w:tabs>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370C8" w:rsidRDefault="005370C8" w:rsidP="005370C8">
            <w:pPr>
              <w:spacing w:after="0" w:line="240" w:lineRule="auto"/>
              <w:jc w:val="center"/>
              <w:rPr>
                <w:rFonts w:ascii="Times New Roman" w:eastAsia="Calibri" w:hAnsi="Times New Roman" w:cs="Times New Roman"/>
                <w:b/>
                <w:sz w:val="20"/>
                <w:szCs w:val="20"/>
              </w:rPr>
            </w:pPr>
          </w:p>
        </w:tc>
      </w:tr>
      <w:tr w:rsidR="005370C8" w:rsidTr="007305D5">
        <w:trPr>
          <w:trHeight w:val="273"/>
        </w:trPr>
        <w:tc>
          <w:tcPr>
            <w:tcW w:w="675" w:type="dxa"/>
            <w:gridSpan w:val="2"/>
            <w:tcBorders>
              <w:top w:val="nil"/>
              <w:left w:val="single" w:sz="4" w:space="0" w:color="auto"/>
              <w:bottom w:val="single" w:sz="4" w:space="0" w:color="auto"/>
              <w:right w:val="single" w:sz="4" w:space="0" w:color="auto"/>
            </w:tcBorders>
            <w:vAlign w:val="center"/>
            <w:hideMark/>
          </w:tcPr>
          <w:p w:rsidR="005370C8" w:rsidRDefault="005370C8" w:rsidP="005370C8">
            <w:pPr>
              <w:spacing w:after="0" w:line="240" w:lineRule="auto"/>
              <w:jc w:val="center"/>
              <w:rPr>
                <w:rFonts w:ascii="Times New Roman" w:eastAsia="Calibri" w:hAnsi="Times New Roman" w:cs="Times New Roman"/>
                <w:sz w:val="20"/>
                <w:szCs w:val="20"/>
              </w:rPr>
            </w:pPr>
            <w:r>
              <w:rPr>
                <w:rFonts w:ascii="Times New Roman" w:hAnsi="Times New Roman"/>
                <w:sz w:val="20"/>
                <w:szCs w:val="20"/>
              </w:rPr>
              <w:t>5.7</w:t>
            </w:r>
          </w:p>
        </w:tc>
        <w:tc>
          <w:tcPr>
            <w:tcW w:w="1876" w:type="dxa"/>
            <w:tcBorders>
              <w:top w:val="nil"/>
              <w:left w:val="single" w:sz="4" w:space="0" w:color="auto"/>
              <w:bottom w:val="single" w:sz="4" w:space="0" w:color="auto"/>
              <w:right w:val="single" w:sz="4" w:space="0" w:color="auto"/>
            </w:tcBorders>
          </w:tcPr>
          <w:p w:rsidR="005370C8" w:rsidRDefault="005370C8" w:rsidP="005370C8">
            <w:pPr>
              <w:spacing w:after="0" w:line="240" w:lineRule="auto"/>
              <w:rPr>
                <w:rFonts w:ascii="Times New Roman" w:eastAsia="Calibri" w:hAnsi="Times New Roman"/>
                <w:sz w:val="20"/>
                <w:szCs w:val="20"/>
              </w:rPr>
            </w:pPr>
          </w:p>
          <w:p w:rsidR="005370C8" w:rsidRDefault="005370C8" w:rsidP="005370C8">
            <w:pPr>
              <w:spacing w:after="0" w:line="240" w:lineRule="auto"/>
              <w:jc w:val="both"/>
              <w:rPr>
                <w:rFonts w:ascii="Times New Roman" w:eastAsia="Calibri" w:hAnsi="Times New Roman" w:cs="Times New Roman"/>
                <w:sz w:val="20"/>
                <w:szCs w:val="20"/>
              </w:rPr>
            </w:pPr>
            <w:r>
              <w:rPr>
                <w:rFonts w:ascii="Times New Roman" w:hAnsi="Times New Roman"/>
                <w:sz w:val="20"/>
                <w:szCs w:val="20"/>
              </w:rPr>
              <w:t>Техническое обслуживание, ремонт, поверка электронных общедомовых приборов учета</w:t>
            </w:r>
          </w:p>
        </w:tc>
        <w:tc>
          <w:tcPr>
            <w:tcW w:w="5271" w:type="dxa"/>
            <w:tcBorders>
              <w:top w:val="nil"/>
              <w:left w:val="single" w:sz="4" w:space="0" w:color="auto"/>
              <w:bottom w:val="single" w:sz="4" w:space="0" w:color="auto"/>
              <w:right w:val="single" w:sz="4" w:space="0" w:color="auto"/>
            </w:tcBorders>
          </w:tcPr>
          <w:p w:rsidR="005370C8" w:rsidRDefault="005370C8" w:rsidP="005370C8">
            <w:pPr>
              <w:tabs>
                <w:tab w:val="center" w:pos="4677"/>
                <w:tab w:val="left" w:pos="7500"/>
              </w:tabs>
              <w:spacing w:after="0" w:line="240" w:lineRule="auto"/>
              <w:jc w:val="both"/>
              <w:rPr>
                <w:rFonts w:ascii="Times New Roman" w:eastAsia="Calibri" w:hAnsi="Times New Roman"/>
                <w:sz w:val="20"/>
                <w:szCs w:val="20"/>
              </w:rPr>
            </w:pPr>
          </w:p>
          <w:p w:rsidR="005370C8" w:rsidRDefault="005370C8" w:rsidP="005370C8">
            <w:pPr>
              <w:tabs>
                <w:tab w:val="center" w:pos="4677"/>
                <w:tab w:val="left" w:pos="7500"/>
              </w:tabs>
              <w:spacing w:after="0" w:line="240" w:lineRule="auto"/>
              <w:jc w:val="both"/>
              <w:rPr>
                <w:rFonts w:ascii="Times New Roman" w:hAnsi="Times New Roman"/>
                <w:sz w:val="20"/>
                <w:szCs w:val="20"/>
              </w:rPr>
            </w:pPr>
            <w:r>
              <w:rPr>
                <w:rFonts w:ascii="Times New Roman" w:hAnsi="Times New Roman"/>
                <w:sz w:val="20"/>
                <w:szCs w:val="20"/>
              </w:rPr>
              <w:t xml:space="preserve">Организация технического обслуживания и мелкого ремонта, проведение ППР и наладки оборудования, контроль режимов работы, ведение необходимой документации. Проведение поверки приборов в сроки указанные в паспорте изделия, или досрочно по требованию </w:t>
            </w:r>
            <w:proofErr w:type="spellStart"/>
            <w:r>
              <w:rPr>
                <w:rFonts w:ascii="Times New Roman" w:hAnsi="Times New Roman"/>
                <w:sz w:val="20"/>
                <w:szCs w:val="20"/>
              </w:rPr>
              <w:t>ресурсопоставщика</w:t>
            </w:r>
            <w:proofErr w:type="spellEnd"/>
            <w:r>
              <w:rPr>
                <w:rFonts w:ascii="Times New Roman" w:hAnsi="Times New Roman"/>
                <w:sz w:val="20"/>
                <w:szCs w:val="20"/>
              </w:rPr>
              <w:t xml:space="preserve"> (Собственников)</w:t>
            </w:r>
          </w:p>
          <w:p w:rsidR="005370C8" w:rsidRDefault="00FF0193" w:rsidP="005370C8">
            <w:pPr>
              <w:tabs>
                <w:tab w:val="center" w:pos="4677"/>
                <w:tab w:val="left" w:pos="750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И др. работы</w:t>
            </w:r>
          </w:p>
        </w:tc>
        <w:tc>
          <w:tcPr>
            <w:tcW w:w="2100" w:type="dxa"/>
            <w:gridSpan w:val="3"/>
            <w:tcBorders>
              <w:top w:val="nil"/>
              <w:left w:val="single" w:sz="4" w:space="0" w:color="auto"/>
              <w:bottom w:val="single" w:sz="4" w:space="0" w:color="auto"/>
              <w:right w:val="single" w:sz="4" w:space="0" w:color="auto"/>
            </w:tcBorders>
          </w:tcPr>
          <w:p w:rsidR="005370C8" w:rsidRDefault="005370C8" w:rsidP="005370C8">
            <w:pPr>
              <w:tabs>
                <w:tab w:val="center" w:pos="4677"/>
                <w:tab w:val="right" w:pos="9355"/>
              </w:tabs>
              <w:spacing w:after="0" w:line="240" w:lineRule="auto"/>
              <w:jc w:val="center"/>
              <w:rPr>
                <w:rFonts w:ascii="Times New Roman" w:eastAsia="Calibri" w:hAnsi="Times New Roman"/>
                <w:sz w:val="20"/>
                <w:szCs w:val="20"/>
              </w:rPr>
            </w:pPr>
          </w:p>
          <w:p w:rsidR="005370C8" w:rsidRDefault="005370C8" w:rsidP="005370C8">
            <w:pPr>
              <w:tabs>
                <w:tab w:val="center" w:pos="4677"/>
                <w:tab w:val="right" w:pos="9355"/>
              </w:tabs>
              <w:spacing w:after="0" w:line="240" w:lineRule="auto"/>
              <w:jc w:val="center"/>
              <w:rPr>
                <w:rFonts w:ascii="Times New Roman" w:hAnsi="Times New Roman"/>
                <w:sz w:val="20"/>
                <w:szCs w:val="20"/>
              </w:rPr>
            </w:pPr>
          </w:p>
          <w:p w:rsidR="005370C8" w:rsidRDefault="005370C8" w:rsidP="005370C8">
            <w:pPr>
              <w:tabs>
                <w:tab w:val="center" w:pos="4677"/>
                <w:tab w:val="right" w:pos="9355"/>
              </w:tabs>
              <w:spacing w:after="0" w:line="240" w:lineRule="auto"/>
              <w:jc w:val="center"/>
              <w:rPr>
                <w:rFonts w:ascii="Times New Roman" w:eastAsia="Calibri" w:hAnsi="Times New Roman" w:cs="Times New Roman"/>
                <w:sz w:val="20"/>
                <w:szCs w:val="20"/>
              </w:rPr>
            </w:pPr>
            <w:r>
              <w:rPr>
                <w:rFonts w:ascii="Times New Roman" w:hAnsi="Times New Roman"/>
                <w:sz w:val="20"/>
                <w:szCs w:val="20"/>
              </w:rPr>
              <w:t>По отдельному договору</w:t>
            </w:r>
          </w:p>
        </w:tc>
        <w:tc>
          <w:tcPr>
            <w:tcW w:w="993" w:type="dxa"/>
            <w:tcBorders>
              <w:top w:val="nil"/>
              <w:left w:val="single" w:sz="4" w:space="0" w:color="auto"/>
              <w:bottom w:val="single" w:sz="4" w:space="0" w:color="auto"/>
              <w:right w:val="single" w:sz="4" w:space="0" w:color="auto"/>
            </w:tcBorders>
          </w:tcPr>
          <w:p w:rsidR="005370C8" w:rsidRDefault="005370C8" w:rsidP="005370C8">
            <w:pPr>
              <w:spacing w:after="0" w:line="240" w:lineRule="auto"/>
              <w:jc w:val="center"/>
              <w:rPr>
                <w:rFonts w:ascii="Times New Roman" w:eastAsia="Calibri" w:hAnsi="Times New Roman" w:cs="Times New Roman"/>
                <w:b/>
                <w:sz w:val="20"/>
                <w:szCs w:val="20"/>
              </w:rPr>
            </w:pPr>
          </w:p>
        </w:tc>
      </w:tr>
    </w:tbl>
    <w:p w:rsidR="005370C8" w:rsidRDefault="005370C8" w:rsidP="005370C8">
      <w:pPr>
        <w:ind w:right="-464"/>
        <w:jc w:val="both"/>
        <w:rPr>
          <w:rFonts w:ascii="Times New Roman" w:eastAsia="Calibri" w:hAnsi="Times New Roman"/>
          <w:sz w:val="20"/>
          <w:szCs w:val="20"/>
        </w:rPr>
      </w:pPr>
    </w:p>
    <w:p w:rsidR="005370C8" w:rsidRDefault="005370C8" w:rsidP="005370C8">
      <w:pPr>
        <w:ind w:left="-180" w:firstLine="1080"/>
        <w:jc w:val="both"/>
        <w:rPr>
          <w:rFonts w:ascii="Times New Roman" w:hAnsi="Times New Roman"/>
          <w:sz w:val="20"/>
          <w:szCs w:val="20"/>
        </w:rPr>
      </w:pPr>
      <w:r>
        <w:rPr>
          <w:rFonts w:ascii="Times New Roman" w:hAnsi="Times New Roman"/>
          <w:sz w:val="20"/>
          <w:szCs w:val="20"/>
        </w:rPr>
        <w:t>* В затраты на управление включены расходы на содержание работников аппарата, соответствующие налоги и отчисления на социальные нужды,  оплату услуг банка, услуг МУП «Единый расчетный центр» за предоставление информации о начислениях и платежах населения за  жилищно-коммунальные услуги, за печать квитанций, оплату канцелярских расходов, содержание сайтов, приобретение программных продуктов для обеспечения работы УК, услуг связи, содержание офиса, на обучение персонала, посещение семинаров по теме ЖКХ и др. в пределах средств, предусмотренных в тарифе.</w:t>
      </w:r>
    </w:p>
    <w:p w:rsidR="005370C8" w:rsidRDefault="005370C8" w:rsidP="005370C8">
      <w:pPr>
        <w:ind w:left="-180" w:firstLine="1080"/>
        <w:jc w:val="both"/>
        <w:rPr>
          <w:rFonts w:ascii="Times New Roman" w:hAnsi="Times New Roman"/>
          <w:sz w:val="20"/>
          <w:szCs w:val="20"/>
        </w:rPr>
      </w:pPr>
      <w:r>
        <w:rPr>
          <w:rFonts w:ascii="Times New Roman" w:hAnsi="Times New Roman"/>
          <w:sz w:val="20"/>
          <w:szCs w:val="20"/>
        </w:rPr>
        <w:t>** В затраты на содержание придомовых территорий и уборку в местах общего пользования включены затраты на содержание персонала, соответствующие налоги и отчисления на социальные нужды, затраты на приобретение и содержание  необходимого оборудования, инвентаря, инструментов, спецодежды, необходимых расходных материалов. Механизированная уборка снега и льда с территории дома и его вывоз на полигон, а также мытье окон с улицы в местах общего пользования с привлечением подъемных механизмов, при необходимости проведения таких работ по решению Собственников или Совета дома, проводятся и оплачиваются по отдельному договору.</w:t>
      </w:r>
    </w:p>
    <w:p w:rsidR="005370C8" w:rsidRDefault="005370C8" w:rsidP="005370C8">
      <w:pPr>
        <w:spacing w:after="0"/>
        <w:jc w:val="both"/>
        <w:rPr>
          <w:rFonts w:ascii="Times New Roman" w:hAnsi="Times New Roman"/>
          <w:sz w:val="20"/>
          <w:szCs w:val="20"/>
        </w:rPr>
      </w:pPr>
      <w:r>
        <w:rPr>
          <w:rFonts w:ascii="Times New Roman" w:hAnsi="Times New Roman"/>
          <w:sz w:val="20"/>
          <w:szCs w:val="20"/>
        </w:rPr>
        <w:t xml:space="preserve">             *** Техническое обслуживание здания включает комплекс работ по поддержанию в исправном состоянии конструктивных элементов и внутридомовых систем, заданных параметров и режимов работы его конструкций, оборудования и технических устройств.</w:t>
      </w:r>
    </w:p>
    <w:p w:rsidR="005370C8" w:rsidRDefault="005370C8" w:rsidP="005370C8">
      <w:pPr>
        <w:spacing w:after="0"/>
        <w:ind w:firstLine="1077"/>
        <w:jc w:val="both"/>
        <w:rPr>
          <w:rFonts w:ascii="Times New Roman" w:hAnsi="Times New Roman"/>
          <w:sz w:val="20"/>
          <w:szCs w:val="20"/>
        </w:rPr>
      </w:pPr>
      <w:r>
        <w:rPr>
          <w:rFonts w:ascii="Times New Roman" w:hAnsi="Times New Roman"/>
          <w:sz w:val="20"/>
          <w:szCs w:val="20"/>
        </w:rPr>
        <w:t>Система технического обслуживания (содержания и текущего ремонта) должна обеспечивает нормальное функционирование здания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5370C8" w:rsidRDefault="005370C8" w:rsidP="005370C8">
      <w:pPr>
        <w:spacing w:after="0"/>
        <w:ind w:firstLine="1077"/>
        <w:jc w:val="both"/>
        <w:rPr>
          <w:rFonts w:ascii="Times New Roman" w:hAnsi="Times New Roman"/>
          <w:sz w:val="20"/>
          <w:szCs w:val="20"/>
        </w:rPr>
      </w:pPr>
      <w:r>
        <w:rPr>
          <w:rFonts w:ascii="Times New Roman" w:hAnsi="Times New Roman"/>
          <w:sz w:val="20"/>
          <w:szCs w:val="20"/>
        </w:rPr>
        <w:t>Техническое обслуживание многоквартирного дома включает работы по контролю за его состоянием, поддержанию в исправности, работоспособности, наладке и регулировании инженерных систем.</w:t>
      </w:r>
    </w:p>
    <w:p w:rsidR="005370C8" w:rsidRDefault="005370C8" w:rsidP="005370C8">
      <w:pPr>
        <w:spacing w:after="0"/>
        <w:ind w:firstLine="1077"/>
        <w:jc w:val="both"/>
        <w:rPr>
          <w:rFonts w:ascii="Times New Roman" w:hAnsi="Times New Roman"/>
          <w:sz w:val="20"/>
          <w:szCs w:val="20"/>
        </w:rPr>
      </w:pPr>
      <w:r>
        <w:rPr>
          <w:rFonts w:ascii="Times New Roman" w:hAnsi="Times New Roman"/>
          <w:sz w:val="20"/>
          <w:szCs w:val="20"/>
        </w:rPr>
        <w:t>В затраты на техническое обслуживание включены расходы на содержание рабочих, слесарей-сантехников, электриков, соответствующие налоги и отчисления на социальные нужды, затраты на приобретение и содержание  необходимого оборудования, инвентаря, инструментов, спецодежды, на, содержание автотранспорта, приобретение ГСМ, необходимых расходных материалов   в пределах   средств, предусмотренных в тарифе.</w:t>
      </w:r>
    </w:p>
    <w:p w:rsidR="005370C8" w:rsidRDefault="005370C8" w:rsidP="005370C8">
      <w:pPr>
        <w:spacing w:after="0" w:line="240" w:lineRule="auto"/>
        <w:ind w:firstLine="1080"/>
        <w:jc w:val="both"/>
        <w:rPr>
          <w:rFonts w:ascii="Times New Roman" w:hAnsi="Times New Roman"/>
          <w:sz w:val="20"/>
          <w:szCs w:val="20"/>
        </w:rPr>
      </w:pPr>
      <w:r>
        <w:rPr>
          <w:rFonts w:ascii="Times New Roman" w:hAnsi="Times New Roman"/>
          <w:sz w:val="20"/>
          <w:szCs w:val="20"/>
        </w:rPr>
        <w:t>**** Текущий ремонт здания включает в себя комплекс ремонтно-строительных работ, выполняемых в плановом порядке с целью устранения неисправностей конструктивных элементов зданий, инженерного оборудования, внешнего благоустройства, поддержания эксплуатационных показателей на необходимом уровне.</w:t>
      </w:r>
    </w:p>
    <w:p w:rsidR="005370C8" w:rsidRDefault="005370C8" w:rsidP="005370C8">
      <w:pPr>
        <w:spacing w:after="0" w:line="240" w:lineRule="auto"/>
        <w:ind w:firstLine="1077"/>
        <w:jc w:val="both"/>
        <w:rPr>
          <w:rFonts w:ascii="Times New Roman" w:hAnsi="Times New Roman"/>
          <w:sz w:val="20"/>
          <w:szCs w:val="20"/>
        </w:rPr>
      </w:pPr>
      <w:r>
        <w:rPr>
          <w:rFonts w:ascii="Times New Roman" w:hAnsi="Times New Roman"/>
          <w:sz w:val="20"/>
          <w:szCs w:val="20"/>
        </w:rPr>
        <w:t>Текущий ремонт предполагает ремонт отделки здания, его отдельных элементов, замену вышедших из строя элементов или оборудования инженерных систем в пределах средств на эти цели, предусмотренных в тарифе. Гарантийный срок на выполненные работы составляет один год.</w:t>
      </w:r>
    </w:p>
    <w:p w:rsidR="005370C8" w:rsidRDefault="005370C8" w:rsidP="005370C8">
      <w:pPr>
        <w:spacing w:after="0" w:line="240" w:lineRule="auto"/>
        <w:ind w:firstLine="1077"/>
        <w:jc w:val="both"/>
        <w:rPr>
          <w:rFonts w:ascii="Times New Roman" w:hAnsi="Times New Roman"/>
          <w:sz w:val="20"/>
          <w:szCs w:val="20"/>
        </w:rPr>
      </w:pPr>
    </w:p>
    <w:p w:rsidR="005370C8" w:rsidRDefault="005370C8" w:rsidP="005370C8">
      <w:pPr>
        <w:spacing w:after="0" w:line="240" w:lineRule="auto"/>
        <w:ind w:hanging="142"/>
        <w:jc w:val="both"/>
        <w:rPr>
          <w:rFonts w:ascii="Times New Roman" w:hAnsi="Times New Roman"/>
          <w:sz w:val="20"/>
          <w:szCs w:val="20"/>
        </w:rPr>
      </w:pPr>
    </w:p>
    <w:p w:rsidR="005370C8" w:rsidRDefault="005370C8" w:rsidP="005370C8">
      <w:pPr>
        <w:widowControl w:val="0"/>
        <w:tabs>
          <w:tab w:val="left" w:pos="6840"/>
        </w:tabs>
        <w:ind w:firstLine="709"/>
        <w:jc w:val="both"/>
        <w:rPr>
          <w:rFonts w:ascii="Times New Roman" w:hAnsi="Times New Roman"/>
          <w:sz w:val="20"/>
          <w:szCs w:val="20"/>
        </w:rPr>
      </w:pPr>
    </w:p>
    <w:tbl>
      <w:tblPr>
        <w:tblW w:w="0" w:type="auto"/>
        <w:tblLook w:val="01E0" w:firstRow="1" w:lastRow="1" w:firstColumn="1" w:lastColumn="1" w:noHBand="0" w:noVBand="0"/>
      </w:tblPr>
      <w:tblGrid>
        <w:gridCol w:w="4608"/>
        <w:gridCol w:w="320"/>
        <w:gridCol w:w="4925"/>
      </w:tblGrid>
      <w:tr w:rsidR="005370C8" w:rsidTr="005370C8">
        <w:tc>
          <w:tcPr>
            <w:tcW w:w="4608" w:type="dxa"/>
            <w:hideMark/>
          </w:tcPr>
          <w:p w:rsidR="005370C8" w:rsidRDefault="005370C8">
            <w:pPr>
              <w:pStyle w:val="af"/>
              <w:spacing w:line="276" w:lineRule="auto"/>
              <w:jc w:val="left"/>
              <w:rPr>
                <w:rFonts w:ascii="Times New Roman" w:hAnsi="Times New Roman" w:cs="Times New Roman"/>
                <w:b/>
              </w:rPr>
            </w:pPr>
            <w:r>
              <w:rPr>
                <w:rFonts w:ascii="Times New Roman" w:hAnsi="Times New Roman" w:cs="Times New Roman"/>
                <w:b/>
                <w:noProof/>
              </w:rPr>
              <w:t xml:space="preserve">       Собственник(и) (представитель            собственника):</w:t>
            </w:r>
          </w:p>
        </w:tc>
        <w:tc>
          <w:tcPr>
            <w:tcW w:w="320" w:type="dxa"/>
          </w:tcPr>
          <w:p w:rsidR="005370C8" w:rsidRDefault="005370C8">
            <w:pPr>
              <w:pStyle w:val="af"/>
              <w:spacing w:line="276" w:lineRule="auto"/>
              <w:rPr>
                <w:rFonts w:ascii="Times New Roman" w:hAnsi="Times New Roman" w:cs="Times New Roman"/>
              </w:rPr>
            </w:pPr>
          </w:p>
        </w:tc>
        <w:tc>
          <w:tcPr>
            <w:tcW w:w="4925" w:type="dxa"/>
            <w:hideMark/>
          </w:tcPr>
          <w:p w:rsidR="005370C8" w:rsidRDefault="005370C8">
            <w:pPr>
              <w:pStyle w:val="af"/>
              <w:spacing w:line="276" w:lineRule="auto"/>
              <w:rPr>
                <w:rFonts w:ascii="Times New Roman" w:hAnsi="Times New Roman" w:cs="Times New Roman"/>
                <w:b/>
              </w:rPr>
            </w:pPr>
            <w:r>
              <w:rPr>
                <w:rFonts w:ascii="Times New Roman" w:hAnsi="Times New Roman" w:cs="Times New Roman"/>
                <w:b/>
                <w:noProof/>
              </w:rPr>
              <w:t xml:space="preserve">                         Управляющая организация:</w:t>
            </w:r>
          </w:p>
        </w:tc>
      </w:tr>
      <w:tr w:rsidR="005370C8" w:rsidTr="005370C8">
        <w:tc>
          <w:tcPr>
            <w:tcW w:w="4608" w:type="dxa"/>
            <w:hideMark/>
          </w:tcPr>
          <w:p w:rsidR="005370C8" w:rsidRDefault="005370C8">
            <w:pPr>
              <w:pStyle w:val="af"/>
              <w:spacing w:line="276" w:lineRule="auto"/>
              <w:jc w:val="left"/>
              <w:rPr>
                <w:rFonts w:ascii="Times New Roman" w:hAnsi="Times New Roman" w:cs="Times New Roman"/>
                <w:noProof/>
              </w:rPr>
            </w:pPr>
            <w:r>
              <w:rPr>
                <w:rFonts w:ascii="Times New Roman" w:hAnsi="Times New Roman" w:cs="Times New Roman"/>
                <w:noProof/>
              </w:rPr>
              <w:t xml:space="preserve">      _____________________________________</w:t>
            </w:r>
          </w:p>
          <w:p w:rsidR="005370C8" w:rsidRDefault="005370C8">
            <w:pPr>
              <w:widowControl w:val="0"/>
              <w:rPr>
                <w:rFonts w:ascii="Times New Roman" w:eastAsia="Calibri" w:hAnsi="Times New Roman" w:cs="Times New Roman"/>
                <w:sz w:val="20"/>
                <w:szCs w:val="20"/>
              </w:rPr>
            </w:pPr>
            <w:r>
              <w:rPr>
                <w:rFonts w:ascii="Times New Roman" w:hAnsi="Times New Roman"/>
                <w:sz w:val="20"/>
                <w:szCs w:val="20"/>
              </w:rPr>
              <w:t xml:space="preserve">      (наименование Собственника, при          необходимости)</w:t>
            </w:r>
          </w:p>
        </w:tc>
        <w:tc>
          <w:tcPr>
            <w:tcW w:w="320" w:type="dxa"/>
          </w:tcPr>
          <w:p w:rsidR="005370C8" w:rsidRDefault="005370C8">
            <w:pPr>
              <w:pStyle w:val="af"/>
              <w:spacing w:line="276" w:lineRule="auto"/>
              <w:rPr>
                <w:rFonts w:ascii="Times New Roman" w:hAnsi="Times New Roman" w:cs="Times New Roman"/>
              </w:rPr>
            </w:pPr>
          </w:p>
        </w:tc>
        <w:tc>
          <w:tcPr>
            <w:tcW w:w="4925" w:type="dxa"/>
          </w:tcPr>
          <w:p w:rsidR="005370C8" w:rsidRDefault="005370C8">
            <w:pPr>
              <w:pStyle w:val="af"/>
              <w:spacing w:line="276" w:lineRule="auto"/>
              <w:rPr>
                <w:rFonts w:ascii="Times New Roman" w:hAnsi="Times New Roman" w:cs="Times New Roman"/>
                <w:noProof/>
              </w:rPr>
            </w:pPr>
            <w:r>
              <w:rPr>
                <w:rFonts w:ascii="Times New Roman" w:hAnsi="Times New Roman" w:cs="Times New Roman"/>
                <w:noProof/>
              </w:rPr>
              <w:t xml:space="preserve">                         Генеральный директор</w:t>
            </w:r>
          </w:p>
          <w:p w:rsidR="005370C8" w:rsidRDefault="005370C8">
            <w:pPr>
              <w:pStyle w:val="af"/>
              <w:spacing w:line="276" w:lineRule="auto"/>
              <w:jc w:val="center"/>
              <w:rPr>
                <w:rFonts w:ascii="Times New Roman" w:hAnsi="Times New Roman" w:cs="Times New Roman"/>
                <w:noProof/>
              </w:rPr>
            </w:pPr>
          </w:p>
        </w:tc>
      </w:tr>
      <w:tr w:rsidR="005370C8" w:rsidTr="005370C8">
        <w:tc>
          <w:tcPr>
            <w:tcW w:w="4608" w:type="dxa"/>
            <w:hideMark/>
          </w:tcPr>
          <w:p w:rsidR="005370C8" w:rsidRDefault="005370C8">
            <w:pPr>
              <w:pStyle w:val="af"/>
              <w:spacing w:line="276" w:lineRule="auto"/>
              <w:jc w:val="left"/>
              <w:rPr>
                <w:rFonts w:ascii="Times New Roman" w:hAnsi="Times New Roman" w:cs="Times New Roman"/>
              </w:rPr>
            </w:pPr>
            <w:r>
              <w:rPr>
                <w:rFonts w:ascii="Times New Roman" w:hAnsi="Times New Roman" w:cs="Times New Roman"/>
              </w:rPr>
              <w:t xml:space="preserve">      __________________ (________________)</w:t>
            </w:r>
          </w:p>
          <w:p w:rsidR="005370C8" w:rsidRDefault="005370C8">
            <w:pPr>
              <w:widowControl w:val="0"/>
              <w:rPr>
                <w:rFonts w:ascii="Times New Roman" w:eastAsia="Calibri" w:hAnsi="Times New Roman" w:cs="Times New Roman"/>
                <w:sz w:val="20"/>
                <w:szCs w:val="20"/>
              </w:rPr>
            </w:pPr>
            <w:r>
              <w:rPr>
                <w:rFonts w:ascii="Times New Roman" w:hAnsi="Times New Roman"/>
                <w:sz w:val="20"/>
                <w:szCs w:val="20"/>
              </w:rPr>
              <w:t xml:space="preserve">               (подпись)               (фамилия, инициалы)</w:t>
            </w:r>
          </w:p>
        </w:tc>
        <w:tc>
          <w:tcPr>
            <w:tcW w:w="320" w:type="dxa"/>
          </w:tcPr>
          <w:p w:rsidR="005370C8" w:rsidRDefault="005370C8">
            <w:pPr>
              <w:pStyle w:val="af"/>
              <w:spacing w:line="276" w:lineRule="auto"/>
              <w:rPr>
                <w:rFonts w:ascii="Times New Roman" w:hAnsi="Times New Roman" w:cs="Times New Roman"/>
              </w:rPr>
            </w:pPr>
          </w:p>
        </w:tc>
        <w:tc>
          <w:tcPr>
            <w:tcW w:w="4925" w:type="dxa"/>
            <w:hideMark/>
          </w:tcPr>
          <w:p w:rsidR="005370C8" w:rsidRDefault="005370C8">
            <w:pPr>
              <w:pStyle w:val="af"/>
              <w:spacing w:line="276" w:lineRule="auto"/>
              <w:jc w:val="left"/>
              <w:rPr>
                <w:rFonts w:ascii="Times New Roman" w:hAnsi="Times New Roman" w:cs="Times New Roman"/>
              </w:rPr>
            </w:pPr>
            <w:r>
              <w:rPr>
                <w:rFonts w:ascii="Times New Roman" w:hAnsi="Times New Roman" w:cs="Times New Roman"/>
              </w:rPr>
              <w:t xml:space="preserve">                          ________________ (</w:t>
            </w:r>
            <w:proofErr w:type="spellStart"/>
            <w:r>
              <w:rPr>
                <w:rFonts w:ascii="Times New Roman" w:hAnsi="Times New Roman" w:cs="Times New Roman"/>
              </w:rPr>
              <w:t>Епифанцев</w:t>
            </w:r>
            <w:proofErr w:type="spellEnd"/>
            <w:r>
              <w:rPr>
                <w:rFonts w:ascii="Times New Roman" w:hAnsi="Times New Roman" w:cs="Times New Roman"/>
              </w:rPr>
              <w:t xml:space="preserve"> С.Н.)</w:t>
            </w:r>
          </w:p>
          <w:p w:rsidR="005370C8" w:rsidRDefault="005370C8">
            <w:pPr>
              <w:pStyle w:val="af"/>
              <w:spacing w:line="276" w:lineRule="auto"/>
              <w:rPr>
                <w:rFonts w:ascii="Times New Roman" w:hAnsi="Times New Roman" w:cs="Times New Roman"/>
              </w:rPr>
            </w:pPr>
            <w:r>
              <w:rPr>
                <w:rFonts w:ascii="Times New Roman" w:hAnsi="Times New Roman" w:cs="Times New Roman"/>
              </w:rPr>
              <w:t xml:space="preserve">                                (подпись)               </w:t>
            </w:r>
          </w:p>
        </w:tc>
      </w:tr>
      <w:tr w:rsidR="005370C8" w:rsidTr="005370C8">
        <w:tc>
          <w:tcPr>
            <w:tcW w:w="4608" w:type="dxa"/>
            <w:hideMark/>
          </w:tcPr>
          <w:p w:rsidR="005370C8" w:rsidRDefault="005370C8">
            <w:pPr>
              <w:pStyle w:val="af"/>
              <w:spacing w:line="276" w:lineRule="auto"/>
              <w:jc w:val="left"/>
              <w:rPr>
                <w:rFonts w:ascii="Times New Roman" w:hAnsi="Times New Roman" w:cs="Times New Roman"/>
              </w:rPr>
            </w:pPr>
            <w:r>
              <w:rPr>
                <w:rFonts w:ascii="Times New Roman" w:hAnsi="Times New Roman" w:cs="Times New Roman"/>
              </w:rPr>
              <w:t xml:space="preserve">        печать Собственника (для организаций)</w:t>
            </w:r>
          </w:p>
        </w:tc>
        <w:tc>
          <w:tcPr>
            <w:tcW w:w="320" w:type="dxa"/>
          </w:tcPr>
          <w:p w:rsidR="005370C8" w:rsidRDefault="005370C8">
            <w:pPr>
              <w:pStyle w:val="af"/>
              <w:spacing w:line="276" w:lineRule="auto"/>
              <w:rPr>
                <w:rFonts w:ascii="Times New Roman" w:hAnsi="Times New Roman" w:cs="Times New Roman"/>
              </w:rPr>
            </w:pPr>
          </w:p>
        </w:tc>
        <w:tc>
          <w:tcPr>
            <w:tcW w:w="4925" w:type="dxa"/>
            <w:hideMark/>
          </w:tcPr>
          <w:p w:rsidR="005370C8" w:rsidRDefault="005370C8">
            <w:pPr>
              <w:pStyle w:val="af"/>
              <w:spacing w:line="276" w:lineRule="auto"/>
              <w:jc w:val="left"/>
              <w:rPr>
                <w:rFonts w:ascii="Times New Roman" w:hAnsi="Times New Roman" w:cs="Times New Roman"/>
              </w:rPr>
            </w:pPr>
            <w:r>
              <w:rPr>
                <w:rFonts w:ascii="Times New Roman" w:hAnsi="Times New Roman" w:cs="Times New Roman"/>
              </w:rPr>
              <w:t xml:space="preserve">                         печать </w:t>
            </w:r>
            <w:r>
              <w:rPr>
                <w:rFonts w:ascii="Times New Roman" w:hAnsi="Times New Roman" w:cs="Times New Roman"/>
                <w:noProof/>
              </w:rPr>
              <w:t>Управляющей организации</w:t>
            </w:r>
          </w:p>
        </w:tc>
      </w:tr>
    </w:tbl>
    <w:p w:rsidR="005370C8" w:rsidRDefault="005370C8" w:rsidP="005370C8">
      <w:pPr>
        <w:spacing w:after="0" w:line="240" w:lineRule="auto"/>
        <w:jc w:val="both"/>
        <w:rPr>
          <w:rFonts w:ascii="Times New Roman" w:eastAsia="Calibri" w:hAnsi="Times New Roman"/>
          <w:sz w:val="24"/>
          <w:szCs w:val="24"/>
        </w:rPr>
      </w:pPr>
    </w:p>
    <w:p w:rsidR="009C439A" w:rsidRDefault="009C439A" w:rsidP="009C439A">
      <w:pPr>
        <w:pStyle w:val="AAA"/>
        <w:widowControl w:val="0"/>
        <w:spacing w:after="0"/>
        <w:ind w:left="4321"/>
        <w:jc w:val="left"/>
      </w:pPr>
    </w:p>
    <w:p w:rsidR="00CC0DED" w:rsidRDefault="00CC0DED" w:rsidP="007B60AB">
      <w:pPr>
        <w:pStyle w:val="AAA"/>
        <w:widowControl w:val="0"/>
        <w:spacing w:after="0"/>
        <w:ind w:left="4321"/>
        <w:jc w:val="center"/>
      </w:pPr>
    </w:p>
    <w:p w:rsidR="00CC029A" w:rsidRDefault="006C47DA" w:rsidP="00CC029A">
      <w:pPr>
        <w:widowControl w:val="0"/>
        <w:tabs>
          <w:tab w:val="left" w:pos="6840"/>
        </w:tabs>
        <w:ind w:firstLine="709"/>
        <w:jc w:val="both"/>
        <w:rPr>
          <w:rFonts w:ascii="Times New Roman" w:hAnsi="Times New Roman" w:cs="Times New Roman"/>
          <w:sz w:val="18"/>
          <w:szCs w:val="18"/>
        </w:rPr>
      </w:pPr>
      <w:r>
        <w:rPr>
          <w:rFonts w:ascii="Times New Roman" w:hAnsi="Times New Roman" w:cs="Times New Roman"/>
          <w:sz w:val="18"/>
          <w:szCs w:val="18"/>
        </w:rPr>
        <w:t xml:space="preserve">  </w:t>
      </w:r>
    </w:p>
    <w:p w:rsidR="00CC0DED" w:rsidRDefault="00CC0DED" w:rsidP="00CC029A">
      <w:pPr>
        <w:pStyle w:val="AAA"/>
        <w:widowControl w:val="0"/>
        <w:spacing w:after="0"/>
        <w:ind w:left="4321"/>
        <w:jc w:val="left"/>
      </w:pPr>
    </w:p>
    <w:p w:rsidR="007B60AB" w:rsidRPr="00EB573E" w:rsidRDefault="00CC0DED" w:rsidP="00CC0DED">
      <w:pPr>
        <w:pStyle w:val="AAA"/>
        <w:widowControl w:val="0"/>
        <w:spacing w:after="0"/>
        <w:ind w:left="4321"/>
        <w:rPr>
          <w:color w:val="auto"/>
          <w:sz w:val="20"/>
          <w:szCs w:val="20"/>
        </w:rPr>
      </w:pPr>
      <w:r w:rsidRPr="00EB573E">
        <w:rPr>
          <w:sz w:val="20"/>
          <w:szCs w:val="20"/>
        </w:rPr>
        <w:t xml:space="preserve">                                                                                        </w:t>
      </w:r>
      <w:r w:rsidR="007B60AB" w:rsidRPr="00EB573E">
        <w:rPr>
          <w:color w:val="auto"/>
          <w:sz w:val="20"/>
          <w:szCs w:val="20"/>
        </w:rPr>
        <w:t xml:space="preserve">Приложение </w:t>
      </w:r>
      <w:r w:rsidR="00EB573E" w:rsidRPr="00EB573E">
        <w:rPr>
          <w:color w:val="auto"/>
          <w:sz w:val="20"/>
          <w:szCs w:val="20"/>
        </w:rPr>
        <w:t>3</w:t>
      </w:r>
    </w:p>
    <w:p w:rsidR="007B60AB" w:rsidRPr="00EB573E" w:rsidRDefault="007B60AB" w:rsidP="00CC0DED">
      <w:pPr>
        <w:pStyle w:val="AAA"/>
        <w:widowControl w:val="0"/>
        <w:spacing w:after="0"/>
        <w:ind w:left="4321"/>
        <w:jc w:val="left"/>
        <w:rPr>
          <w:color w:val="auto"/>
          <w:sz w:val="20"/>
          <w:szCs w:val="20"/>
        </w:rPr>
      </w:pPr>
      <w:r w:rsidRPr="00EB573E">
        <w:rPr>
          <w:color w:val="auto"/>
          <w:sz w:val="20"/>
          <w:szCs w:val="20"/>
        </w:rPr>
        <w:t xml:space="preserve">    </w:t>
      </w:r>
      <w:r w:rsidR="00CC0DED" w:rsidRPr="00EB573E">
        <w:rPr>
          <w:color w:val="auto"/>
          <w:sz w:val="20"/>
          <w:szCs w:val="20"/>
        </w:rPr>
        <w:t xml:space="preserve">                                                               </w:t>
      </w:r>
      <w:r w:rsidR="00EB573E">
        <w:rPr>
          <w:color w:val="auto"/>
          <w:sz w:val="20"/>
          <w:szCs w:val="20"/>
        </w:rPr>
        <w:t xml:space="preserve">                       </w:t>
      </w:r>
      <w:r w:rsidRPr="00EB573E">
        <w:rPr>
          <w:color w:val="auto"/>
          <w:sz w:val="20"/>
          <w:szCs w:val="20"/>
        </w:rPr>
        <w:t>к дого</w:t>
      </w:r>
      <w:r w:rsidR="00CC0DED" w:rsidRPr="00EB573E">
        <w:rPr>
          <w:color w:val="auto"/>
          <w:sz w:val="20"/>
          <w:szCs w:val="20"/>
        </w:rPr>
        <w:t>вору  №1</w:t>
      </w:r>
    </w:p>
    <w:p w:rsidR="007B60AB" w:rsidRPr="00EB573E" w:rsidRDefault="007B60AB" w:rsidP="00CC0DED">
      <w:pPr>
        <w:pStyle w:val="AAA"/>
        <w:widowControl w:val="0"/>
        <w:spacing w:after="0"/>
        <w:jc w:val="left"/>
        <w:rPr>
          <w:color w:val="auto"/>
          <w:sz w:val="20"/>
          <w:szCs w:val="20"/>
        </w:rPr>
      </w:pPr>
      <w:r w:rsidRPr="00EB573E">
        <w:rPr>
          <w:color w:val="auto"/>
          <w:sz w:val="20"/>
          <w:szCs w:val="20"/>
        </w:rPr>
        <w:lastRenderedPageBreak/>
        <w:t xml:space="preserve">                                                                                      </w:t>
      </w:r>
      <w:r w:rsidR="00CC0DED" w:rsidRPr="00EB573E">
        <w:rPr>
          <w:color w:val="auto"/>
          <w:sz w:val="20"/>
          <w:szCs w:val="20"/>
        </w:rPr>
        <w:t xml:space="preserve">                    </w:t>
      </w:r>
      <w:r w:rsidR="00EB573E" w:rsidRPr="00EB573E">
        <w:rPr>
          <w:color w:val="auto"/>
          <w:sz w:val="20"/>
          <w:szCs w:val="20"/>
        </w:rPr>
        <w:t xml:space="preserve">                                                                                  </w:t>
      </w:r>
      <w:r w:rsidR="00EB573E">
        <w:rPr>
          <w:color w:val="auto"/>
          <w:sz w:val="20"/>
          <w:szCs w:val="20"/>
        </w:rPr>
        <w:t xml:space="preserve">  </w:t>
      </w:r>
      <w:r w:rsidR="00EB573E" w:rsidRPr="00EB573E">
        <w:rPr>
          <w:color w:val="auto"/>
          <w:sz w:val="20"/>
          <w:szCs w:val="20"/>
        </w:rPr>
        <w:t xml:space="preserve">  </w:t>
      </w:r>
      <w:r w:rsidR="00EB573E">
        <w:rPr>
          <w:color w:val="auto"/>
          <w:sz w:val="20"/>
          <w:szCs w:val="20"/>
        </w:rPr>
        <w:t>2016г</w:t>
      </w:r>
      <w:r w:rsidR="00EB573E" w:rsidRPr="00EB573E">
        <w:rPr>
          <w:color w:val="auto"/>
          <w:sz w:val="20"/>
          <w:szCs w:val="20"/>
        </w:rPr>
        <w:t xml:space="preserve">                      </w:t>
      </w:r>
      <w:r w:rsidR="00EB573E">
        <w:rPr>
          <w:color w:val="auto"/>
          <w:sz w:val="20"/>
          <w:szCs w:val="20"/>
        </w:rPr>
        <w:t xml:space="preserve">                      </w:t>
      </w:r>
    </w:p>
    <w:p w:rsidR="00EB573E" w:rsidRPr="00EB573E" w:rsidRDefault="00EB573E" w:rsidP="00CC0DED">
      <w:pPr>
        <w:pStyle w:val="AAA"/>
        <w:widowControl w:val="0"/>
        <w:spacing w:after="0"/>
        <w:jc w:val="left"/>
        <w:rPr>
          <w:color w:val="auto"/>
          <w:sz w:val="20"/>
          <w:szCs w:val="20"/>
        </w:rPr>
      </w:pPr>
    </w:p>
    <w:p w:rsidR="00EB573E" w:rsidRPr="00EB573E" w:rsidRDefault="00EB573E" w:rsidP="00CC0DED">
      <w:pPr>
        <w:pStyle w:val="AAA"/>
        <w:widowControl w:val="0"/>
        <w:spacing w:after="0"/>
        <w:jc w:val="left"/>
        <w:rPr>
          <w:color w:val="auto"/>
          <w:sz w:val="20"/>
          <w:szCs w:val="20"/>
        </w:rPr>
      </w:pPr>
    </w:p>
    <w:p w:rsidR="007B60AB" w:rsidRPr="00EB573E" w:rsidRDefault="007B60AB" w:rsidP="007B60AB">
      <w:pPr>
        <w:widowControl w:val="0"/>
        <w:ind w:left="567" w:right="567"/>
        <w:jc w:val="center"/>
        <w:rPr>
          <w:rFonts w:ascii="Times New Roman" w:hAnsi="Times New Roman" w:cs="Times New Roman"/>
          <w:b/>
          <w:sz w:val="20"/>
          <w:szCs w:val="20"/>
        </w:rPr>
      </w:pPr>
      <w:r w:rsidRPr="00EB573E">
        <w:rPr>
          <w:rFonts w:ascii="Times New Roman" w:hAnsi="Times New Roman" w:cs="Times New Roman"/>
          <w:b/>
          <w:sz w:val="20"/>
          <w:szCs w:val="20"/>
        </w:rPr>
        <w:t>Перечень</w:t>
      </w:r>
    </w:p>
    <w:p w:rsidR="007B60AB" w:rsidRPr="00EB573E" w:rsidRDefault="007B60AB" w:rsidP="007B60AB">
      <w:pPr>
        <w:widowControl w:val="0"/>
        <w:ind w:left="567" w:right="567"/>
        <w:jc w:val="center"/>
        <w:rPr>
          <w:rFonts w:ascii="Times New Roman" w:hAnsi="Times New Roman" w:cs="Times New Roman"/>
          <w:b/>
          <w:sz w:val="20"/>
          <w:szCs w:val="20"/>
        </w:rPr>
      </w:pPr>
      <w:r w:rsidRPr="00EB573E">
        <w:rPr>
          <w:rFonts w:ascii="Times New Roman" w:hAnsi="Times New Roman" w:cs="Times New Roman"/>
          <w:b/>
          <w:sz w:val="20"/>
          <w:szCs w:val="20"/>
        </w:rPr>
        <w:t>технической документации на Многоквартирный дом и иных документов, связанных с управлением Многоквартирным домом, расположенным по адресу:</w:t>
      </w:r>
    </w:p>
    <w:p w:rsidR="007B60AB" w:rsidRDefault="007B60AB" w:rsidP="007B60AB">
      <w:pPr>
        <w:widowControl w:val="0"/>
        <w:ind w:left="567" w:right="567"/>
        <w:jc w:val="center"/>
        <w:rPr>
          <w:rFonts w:ascii="Times New Roman" w:hAnsi="Times New Roman" w:cs="Times New Roman"/>
          <w:b/>
          <w:sz w:val="20"/>
          <w:szCs w:val="20"/>
        </w:rPr>
      </w:pPr>
      <w:r w:rsidRPr="00EB573E">
        <w:rPr>
          <w:rFonts w:ascii="Times New Roman" w:hAnsi="Times New Roman" w:cs="Times New Roman"/>
          <w:b/>
          <w:sz w:val="20"/>
          <w:szCs w:val="20"/>
        </w:rPr>
        <w:t>г. Тамбов, ул. Советская, 2 «а»</w:t>
      </w:r>
      <w:r w:rsidR="0039281E">
        <w:rPr>
          <w:rFonts w:ascii="Times New Roman" w:hAnsi="Times New Roman" w:cs="Times New Roman"/>
          <w:b/>
          <w:sz w:val="20"/>
          <w:szCs w:val="20"/>
        </w:rPr>
        <w:t>, в/г №7</w:t>
      </w:r>
    </w:p>
    <w:p w:rsidR="00D25DBA" w:rsidRPr="00D25DBA" w:rsidRDefault="00D25DBA" w:rsidP="00D25DBA">
      <w:pPr>
        <w:rPr>
          <w:sz w:val="20"/>
          <w:szCs w:val="20"/>
        </w:rPr>
      </w:pPr>
    </w:p>
    <w:p w:rsidR="00D25DBA" w:rsidRPr="00D25DBA" w:rsidRDefault="00D25DBA" w:rsidP="00D25DBA">
      <w:pPr>
        <w:rPr>
          <w:rFonts w:ascii="Times New Roman" w:hAnsi="Times New Roman" w:cs="Times New Roman"/>
          <w:sz w:val="20"/>
          <w:szCs w:val="20"/>
        </w:rPr>
      </w:pPr>
      <w:r w:rsidRPr="00D25DBA">
        <w:rPr>
          <w:rFonts w:ascii="Times New Roman" w:hAnsi="Times New Roman" w:cs="Times New Roman"/>
          <w:sz w:val="20"/>
          <w:szCs w:val="20"/>
        </w:rPr>
        <w:t xml:space="preserve">          Состав документации</w:t>
      </w:r>
      <w:r>
        <w:rPr>
          <w:rFonts w:ascii="Times New Roman" w:hAnsi="Times New Roman" w:cs="Times New Roman"/>
          <w:sz w:val="20"/>
          <w:szCs w:val="20"/>
        </w:rPr>
        <w:t>,</w:t>
      </w:r>
      <w:r w:rsidRPr="00D25DBA">
        <w:rPr>
          <w:rFonts w:ascii="Times New Roman" w:hAnsi="Times New Roman" w:cs="Times New Roman"/>
          <w:sz w:val="20"/>
          <w:szCs w:val="20"/>
        </w:rPr>
        <w:t xml:space="preserve"> согласно перечня передаваемой документации, указанной ОАО «</w:t>
      </w:r>
      <w:proofErr w:type="spellStart"/>
      <w:r w:rsidRPr="00D25DBA">
        <w:rPr>
          <w:rFonts w:ascii="Times New Roman" w:hAnsi="Times New Roman" w:cs="Times New Roman"/>
          <w:sz w:val="20"/>
          <w:szCs w:val="20"/>
        </w:rPr>
        <w:t>Жилстрой</w:t>
      </w:r>
      <w:proofErr w:type="spellEnd"/>
      <w:proofErr w:type="gramStart"/>
      <w:r w:rsidRPr="00D25DBA">
        <w:rPr>
          <w:rFonts w:ascii="Times New Roman" w:hAnsi="Times New Roman" w:cs="Times New Roman"/>
          <w:sz w:val="20"/>
          <w:szCs w:val="20"/>
        </w:rPr>
        <w:t>»</w:t>
      </w:r>
      <w:r>
        <w:rPr>
          <w:rFonts w:ascii="Times New Roman" w:hAnsi="Times New Roman" w:cs="Times New Roman"/>
          <w:sz w:val="20"/>
          <w:szCs w:val="20"/>
        </w:rPr>
        <w:t xml:space="preserve">, </w:t>
      </w:r>
      <w:r w:rsidRPr="00D25DBA">
        <w:rPr>
          <w:rFonts w:ascii="Times New Roman" w:hAnsi="Times New Roman" w:cs="Times New Roman"/>
          <w:sz w:val="20"/>
          <w:szCs w:val="20"/>
        </w:rPr>
        <w:t xml:space="preserve"> и</w:t>
      </w:r>
      <w:proofErr w:type="gramEnd"/>
      <w:r w:rsidRPr="00D25DBA">
        <w:rPr>
          <w:rFonts w:ascii="Times New Roman" w:hAnsi="Times New Roman" w:cs="Times New Roman"/>
          <w:sz w:val="20"/>
          <w:szCs w:val="20"/>
        </w:rPr>
        <w:t xml:space="preserve"> принятой председателем Совета дома Ю.Ю. Грудзинским и генеральным директором ООО УК «КЭЧ» С.Н. </w:t>
      </w:r>
      <w:proofErr w:type="spellStart"/>
      <w:r w:rsidRPr="00D25DBA">
        <w:rPr>
          <w:rFonts w:ascii="Times New Roman" w:hAnsi="Times New Roman" w:cs="Times New Roman"/>
          <w:sz w:val="20"/>
          <w:szCs w:val="20"/>
        </w:rPr>
        <w:t>Епифанцевым</w:t>
      </w:r>
      <w:proofErr w:type="spellEnd"/>
      <w:r w:rsidRPr="00D25DBA">
        <w:rPr>
          <w:rFonts w:ascii="Times New Roman" w:hAnsi="Times New Roman" w:cs="Times New Roman"/>
          <w:sz w:val="20"/>
          <w:szCs w:val="20"/>
        </w:rPr>
        <w:t xml:space="preserve"> находится в помещении, находящимся в распоряжении Совета дома. </w:t>
      </w:r>
    </w:p>
    <w:p w:rsidR="00D25DBA" w:rsidRDefault="00D25DBA" w:rsidP="007B60AB">
      <w:pPr>
        <w:widowControl w:val="0"/>
        <w:ind w:left="567" w:right="567"/>
        <w:jc w:val="center"/>
        <w:rPr>
          <w:rFonts w:ascii="Times New Roman" w:hAnsi="Times New Roman" w:cs="Times New Roman"/>
          <w:b/>
          <w:sz w:val="20"/>
          <w:szCs w:val="20"/>
        </w:rPr>
      </w:pPr>
    </w:p>
    <w:p w:rsidR="00D25DBA" w:rsidRDefault="00D25DBA" w:rsidP="007B60AB">
      <w:pPr>
        <w:widowControl w:val="0"/>
        <w:ind w:left="567" w:right="567"/>
        <w:jc w:val="center"/>
        <w:rPr>
          <w:rFonts w:ascii="Times New Roman" w:hAnsi="Times New Roman" w:cs="Times New Roman"/>
          <w:sz w:val="20"/>
          <w:szCs w:val="20"/>
        </w:rPr>
      </w:pPr>
    </w:p>
    <w:p w:rsidR="00D25DBA" w:rsidRPr="00EB573E" w:rsidRDefault="00D25DBA" w:rsidP="007B60AB">
      <w:pPr>
        <w:widowControl w:val="0"/>
        <w:ind w:left="567" w:right="567"/>
        <w:jc w:val="center"/>
        <w:rPr>
          <w:rFonts w:ascii="Times New Roman" w:hAnsi="Times New Roman" w:cs="Times New Roman"/>
          <w:sz w:val="20"/>
          <w:szCs w:val="20"/>
        </w:rPr>
      </w:pPr>
    </w:p>
    <w:tbl>
      <w:tblPr>
        <w:tblW w:w="0" w:type="auto"/>
        <w:tblLook w:val="01E0" w:firstRow="1" w:lastRow="1" w:firstColumn="1" w:lastColumn="1" w:noHBand="0" w:noVBand="0"/>
      </w:tblPr>
      <w:tblGrid>
        <w:gridCol w:w="4608"/>
        <w:gridCol w:w="1596"/>
        <w:gridCol w:w="3649"/>
      </w:tblGrid>
      <w:tr w:rsidR="007B60AB" w:rsidRPr="00EB573E" w:rsidTr="005A65FF">
        <w:tc>
          <w:tcPr>
            <w:tcW w:w="4608" w:type="dxa"/>
          </w:tcPr>
          <w:p w:rsidR="007B60AB" w:rsidRPr="00EB573E" w:rsidRDefault="007B60AB" w:rsidP="00785DF4">
            <w:pPr>
              <w:pStyle w:val="af"/>
              <w:jc w:val="left"/>
              <w:rPr>
                <w:rFonts w:ascii="Times New Roman" w:hAnsi="Times New Roman" w:cs="Times New Roman"/>
                <w:b/>
              </w:rPr>
            </w:pPr>
            <w:r w:rsidRPr="00EB573E">
              <w:rPr>
                <w:rFonts w:ascii="Times New Roman" w:hAnsi="Times New Roman" w:cs="Times New Roman"/>
                <w:b/>
                <w:noProof/>
              </w:rPr>
              <w:t>Собственник(и) (представитель собственника):</w:t>
            </w:r>
          </w:p>
        </w:tc>
        <w:tc>
          <w:tcPr>
            <w:tcW w:w="1596" w:type="dxa"/>
          </w:tcPr>
          <w:p w:rsidR="007B60AB" w:rsidRPr="00EB573E" w:rsidRDefault="007B60AB" w:rsidP="00785DF4">
            <w:pPr>
              <w:pStyle w:val="af"/>
              <w:rPr>
                <w:rFonts w:ascii="Times New Roman" w:hAnsi="Times New Roman" w:cs="Times New Roman"/>
              </w:rPr>
            </w:pPr>
          </w:p>
        </w:tc>
        <w:tc>
          <w:tcPr>
            <w:tcW w:w="3649" w:type="dxa"/>
          </w:tcPr>
          <w:p w:rsidR="007B60AB" w:rsidRPr="00EB573E" w:rsidRDefault="007B60AB" w:rsidP="00785DF4">
            <w:pPr>
              <w:pStyle w:val="af"/>
              <w:rPr>
                <w:rFonts w:ascii="Times New Roman" w:hAnsi="Times New Roman" w:cs="Times New Roman"/>
                <w:b/>
              </w:rPr>
            </w:pPr>
            <w:r w:rsidRPr="00EB573E">
              <w:rPr>
                <w:rFonts w:ascii="Times New Roman" w:hAnsi="Times New Roman" w:cs="Times New Roman"/>
                <w:b/>
                <w:noProof/>
              </w:rPr>
              <w:t>Управляющая организация:</w:t>
            </w:r>
          </w:p>
        </w:tc>
      </w:tr>
      <w:tr w:rsidR="007B60AB" w:rsidRPr="00EB573E" w:rsidTr="005A65FF">
        <w:tc>
          <w:tcPr>
            <w:tcW w:w="4608" w:type="dxa"/>
          </w:tcPr>
          <w:p w:rsidR="007B60AB" w:rsidRPr="00EB573E" w:rsidRDefault="007B60AB" w:rsidP="00785DF4">
            <w:pPr>
              <w:pStyle w:val="af"/>
              <w:rPr>
                <w:rFonts w:ascii="Times New Roman" w:hAnsi="Times New Roman" w:cs="Times New Roman"/>
                <w:noProof/>
              </w:rPr>
            </w:pPr>
            <w:r w:rsidRPr="00EB573E">
              <w:rPr>
                <w:rFonts w:ascii="Times New Roman" w:hAnsi="Times New Roman" w:cs="Times New Roman"/>
                <w:noProof/>
              </w:rPr>
              <w:t>_____________________________________</w:t>
            </w:r>
          </w:p>
          <w:p w:rsidR="007B60AB" w:rsidRPr="00EB573E" w:rsidRDefault="007B60AB" w:rsidP="00785DF4">
            <w:pPr>
              <w:widowControl w:val="0"/>
              <w:jc w:val="center"/>
              <w:rPr>
                <w:rFonts w:ascii="Times New Roman" w:hAnsi="Times New Roman" w:cs="Times New Roman"/>
                <w:sz w:val="20"/>
                <w:szCs w:val="20"/>
              </w:rPr>
            </w:pPr>
            <w:r w:rsidRPr="00EB573E">
              <w:rPr>
                <w:rFonts w:ascii="Times New Roman" w:hAnsi="Times New Roman" w:cs="Times New Roman"/>
                <w:sz w:val="20"/>
                <w:szCs w:val="20"/>
              </w:rPr>
              <w:t>(наименование Собственника, при необходимости)</w:t>
            </w:r>
          </w:p>
        </w:tc>
        <w:tc>
          <w:tcPr>
            <w:tcW w:w="1596" w:type="dxa"/>
          </w:tcPr>
          <w:p w:rsidR="007B60AB" w:rsidRPr="00EB573E" w:rsidRDefault="007B60AB" w:rsidP="00785DF4">
            <w:pPr>
              <w:pStyle w:val="af"/>
              <w:rPr>
                <w:rFonts w:ascii="Times New Roman" w:hAnsi="Times New Roman" w:cs="Times New Roman"/>
              </w:rPr>
            </w:pPr>
          </w:p>
        </w:tc>
        <w:tc>
          <w:tcPr>
            <w:tcW w:w="3649" w:type="dxa"/>
          </w:tcPr>
          <w:p w:rsidR="007B60AB" w:rsidRPr="00EB573E" w:rsidRDefault="007B60AB" w:rsidP="00785DF4">
            <w:pPr>
              <w:pStyle w:val="af"/>
              <w:rPr>
                <w:rFonts w:ascii="Times New Roman" w:hAnsi="Times New Roman" w:cs="Times New Roman"/>
                <w:noProof/>
              </w:rPr>
            </w:pPr>
            <w:r w:rsidRPr="00EB573E">
              <w:rPr>
                <w:rFonts w:ascii="Times New Roman" w:hAnsi="Times New Roman" w:cs="Times New Roman"/>
                <w:noProof/>
              </w:rPr>
              <w:t>Генеральный директор</w:t>
            </w:r>
          </w:p>
          <w:p w:rsidR="007B60AB" w:rsidRPr="00EB573E" w:rsidRDefault="007B60AB" w:rsidP="00785DF4">
            <w:pPr>
              <w:pStyle w:val="af"/>
              <w:jc w:val="center"/>
              <w:rPr>
                <w:rFonts w:ascii="Times New Roman" w:hAnsi="Times New Roman" w:cs="Times New Roman"/>
                <w:noProof/>
              </w:rPr>
            </w:pPr>
          </w:p>
        </w:tc>
      </w:tr>
      <w:tr w:rsidR="007B60AB" w:rsidRPr="00EB573E" w:rsidTr="005A65FF">
        <w:tc>
          <w:tcPr>
            <w:tcW w:w="4608" w:type="dxa"/>
          </w:tcPr>
          <w:p w:rsidR="007B60AB" w:rsidRPr="00EB573E" w:rsidRDefault="007B60AB" w:rsidP="00785DF4">
            <w:pPr>
              <w:pStyle w:val="af"/>
              <w:jc w:val="left"/>
              <w:rPr>
                <w:rFonts w:ascii="Times New Roman" w:hAnsi="Times New Roman" w:cs="Times New Roman"/>
              </w:rPr>
            </w:pPr>
            <w:r w:rsidRPr="00EB573E">
              <w:rPr>
                <w:rFonts w:ascii="Times New Roman" w:hAnsi="Times New Roman" w:cs="Times New Roman"/>
              </w:rPr>
              <w:t>__________________ (________________)</w:t>
            </w:r>
          </w:p>
          <w:p w:rsidR="007B60AB" w:rsidRPr="00EB573E" w:rsidRDefault="007B60AB" w:rsidP="00785DF4">
            <w:pPr>
              <w:widowControl w:val="0"/>
              <w:rPr>
                <w:rFonts w:ascii="Times New Roman" w:hAnsi="Times New Roman" w:cs="Times New Roman"/>
                <w:sz w:val="20"/>
                <w:szCs w:val="20"/>
              </w:rPr>
            </w:pPr>
            <w:r w:rsidRPr="00EB573E">
              <w:rPr>
                <w:rFonts w:ascii="Times New Roman" w:hAnsi="Times New Roman" w:cs="Times New Roman"/>
                <w:sz w:val="20"/>
                <w:szCs w:val="20"/>
              </w:rPr>
              <w:t xml:space="preserve">               (подпись)               (фамилия, инициалы)</w:t>
            </w:r>
          </w:p>
        </w:tc>
        <w:tc>
          <w:tcPr>
            <w:tcW w:w="1596" w:type="dxa"/>
          </w:tcPr>
          <w:p w:rsidR="007B60AB" w:rsidRPr="00EB573E" w:rsidRDefault="007B60AB" w:rsidP="00785DF4">
            <w:pPr>
              <w:pStyle w:val="af"/>
              <w:rPr>
                <w:rFonts w:ascii="Times New Roman" w:hAnsi="Times New Roman" w:cs="Times New Roman"/>
              </w:rPr>
            </w:pPr>
          </w:p>
        </w:tc>
        <w:tc>
          <w:tcPr>
            <w:tcW w:w="3649" w:type="dxa"/>
          </w:tcPr>
          <w:p w:rsidR="007B60AB" w:rsidRPr="00EB573E" w:rsidRDefault="007B60AB" w:rsidP="00785DF4">
            <w:pPr>
              <w:pStyle w:val="af"/>
              <w:jc w:val="left"/>
              <w:rPr>
                <w:rFonts w:ascii="Times New Roman" w:hAnsi="Times New Roman" w:cs="Times New Roman"/>
              </w:rPr>
            </w:pPr>
            <w:r w:rsidRPr="00EB573E">
              <w:rPr>
                <w:rFonts w:ascii="Times New Roman" w:hAnsi="Times New Roman" w:cs="Times New Roman"/>
              </w:rPr>
              <w:t>__________________ (</w:t>
            </w:r>
            <w:proofErr w:type="spellStart"/>
            <w:r w:rsidR="005A65FF" w:rsidRPr="00EB573E">
              <w:rPr>
                <w:rFonts w:ascii="Times New Roman" w:hAnsi="Times New Roman" w:cs="Times New Roman"/>
              </w:rPr>
              <w:t>Епифанцев</w:t>
            </w:r>
            <w:proofErr w:type="spellEnd"/>
            <w:r w:rsidR="005A65FF" w:rsidRPr="00EB573E">
              <w:rPr>
                <w:rFonts w:ascii="Times New Roman" w:hAnsi="Times New Roman" w:cs="Times New Roman"/>
              </w:rPr>
              <w:t xml:space="preserve"> С.Н.</w:t>
            </w:r>
            <w:r w:rsidRPr="00EB573E">
              <w:rPr>
                <w:rFonts w:ascii="Times New Roman" w:hAnsi="Times New Roman" w:cs="Times New Roman"/>
              </w:rPr>
              <w:t>)</w:t>
            </w:r>
          </w:p>
          <w:p w:rsidR="007B60AB" w:rsidRPr="00EB573E" w:rsidRDefault="007B60AB" w:rsidP="00785DF4">
            <w:pPr>
              <w:pStyle w:val="af"/>
              <w:rPr>
                <w:rFonts w:ascii="Times New Roman" w:hAnsi="Times New Roman" w:cs="Times New Roman"/>
              </w:rPr>
            </w:pPr>
            <w:r w:rsidRPr="00EB573E">
              <w:rPr>
                <w:rFonts w:ascii="Times New Roman" w:hAnsi="Times New Roman" w:cs="Times New Roman"/>
              </w:rPr>
              <w:t xml:space="preserve">               (подпись)               </w:t>
            </w:r>
          </w:p>
        </w:tc>
      </w:tr>
      <w:tr w:rsidR="007B60AB" w:rsidRPr="00EB573E" w:rsidTr="005A65FF">
        <w:tc>
          <w:tcPr>
            <w:tcW w:w="4608" w:type="dxa"/>
          </w:tcPr>
          <w:p w:rsidR="007B60AB" w:rsidRPr="00EB573E" w:rsidRDefault="007B60AB" w:rsidP="00785DF4">
            <w:pPr>
              <w:pStyle w:val="af"/>
              <w:jc w:val="left"/>
              <w:rPr>
                <w:rFonts w:ascii="Times New Roman" w:hAnsi="Times New Roman" w:cs="Times New Roman"/>
              </w:rPr>
            </w:pPr>
            <w:r w:rsidRPr="00EB573E">
              <w:rPr>
                <w:rFonts w:ascii="Times New Roman" w:hAnsi="Times New Roman" w:cs="Times New Roman"/>
              </w:rPr>
              <w:t>печать Собственника (для организаций)</w:t>
            </w:r>
          </w:p>
        </w:tc>
        <w:tc>
          <w:tcPr>
            <w:tcW w:w="1596" w:type="dxa"/>
          </w:tcPr>
          <w:p w:rsidR="007B60AB" w:rsidRPr="00EB573E" w:rsidRDefault="007B60AB" w:rsidP="00785DF4">
            <w:pPr>
              <w:pStyle w:val="af"/>
              <w:rPr>
                <w:rFonts w:ascii="Times New Roman" w:hAnsi="Times New Roman" w:cs="Times New Roman"/>
              </w:rPr>
            </w:pPr>
          </w:p>
        </w:tc>
        <w:tc>
          <w:tcPr>
            <w:tcW w:w="3649" w:type="dxa"/>
          </w:tcPr>
          <w:p w:rsidR="007B60AB" w:rsidRPr="00EB573E" w:rsidRDefault="007B60AB" w:rsidP="00785DF4">
            <w:pPr>
              <w:pStyle w:val="af"/>
              <w:jc w:val="left"/>
              <w:rPr>
                <w:rFonts w:ascii="Times New Roman" w:hAnsi="Times New Roman" w:cs="Times New Roman"/>
              </w:rPr>
            </w:pPr>
            <w:r w:rsidRPr="00EB573E">
              <w:rPr>
                <w:rFonts w:ascii="Times New Roman" w:hAnsi="Times New Roman" w:cs="Times New Roman"/>
              </w:rPr>
              <w:t xml:space="preserve">печать </w:t>
            </w:r>
            <w:r w:rsidRPr="00EB573E">
              <w:rPr>
                <w:rFonts w:ascii="Times New Roman" w:hAnsi="Times New Roman" w:cs="Times New Roman"/>
                <w:noProof/>
              </w:rPr>
              <w:t>Управляющей организации</w:t>
            </w:r>
          </w:p>
        </w:tc>
      </w:tr>
    </w:tbl>
    <w:p w:rsidR="007B60AB" w:rsidRPr="00EB573E" w:rsidRDefault="007B60AB" w:rsidP="007B60AB">
      <w:pPr>
        <w:pStyle w:val="AAA"/>
        <w:widowControl w:val="0"/>
        <w:spacing w:after="0"/>
        <w:ind w:left="4321"/>
        <w:jc w:val="center"/>
        <w:rPr>
          <w:color w:val="auto"/>
          <w:sz w:val="20"/>
          <w:szCs w:val="20"/>
        </w:rPr>
      </w:pPr>
      <w:r w:rsidRPr="00EB573E">
        <w:rPr>
          <w:sz w:val="20"/>
          <w:szCs w:val="20"/>
        </w:rPr>
        <w:br w:type="page"/>
      </w:r>
      <w:r w:rsidRPr="00EB573E">
        <w:rPr>
          <w:sz w:val="20"/>
          <w:szCs w:val="20"/>
        </w:rPr>
        <w:lastRenderedPageBreak/>
        <w:t xml:space="preserve">                                  </w:t>
      </w:r>
      <w:r w:rsidR="00EB573E" w:rsidRPr="00EB573E">
        <w:rPr>
          <w:sz w:val="20"/>
          <w:szCs w:val="20"/>
        </w:rPr>
        <w:t xml:space="preserve">                </w:t>
      </w:r>
      <w:r w:rsidRPr="00EB573E">
        <w:rPr>
          <w:color w:val="auto"/>
          <w:sz w:val="20"/>
          <w:szCs w:val="20"/>
        </w:rPr>
        <w:t xml:space="preserve">Приложение  </w:t>
      </w:r>
      <w:r w:rsidR="00EB573E" w:rsidRPr="00EB573E">
        <w:rPr>
          <w:color w:val="auto"/>
          <w:sz w:val="20"/>
          <w:szCs w:val="20"/>
        </w:rPr>
        <w:t>4</w:t>
      </w:r>
    </w:p>
    <w:p w:rsidR="007B60AB" w:rsidRPr="00EB573E" w:rsidRDefault="007B60AB" w:rsidP="00EB573E">
      <w:pPr>
        <w:pStyle w:val="AAA"/>
        <w:widowControl w:val="0"/>
        <w:spacing w:after="0"/>
        <w:ind w:left="4321"/>
        <w:jc w:val="center"/>
        <w:rPr>
          <w:color w:val="auto"/>
          <w:sz w:val="20"/>
          <w:szCs w:val="20"/>
        </w:rPr>
      </w:pPr>
      <w:r w:rsidRPr="00EB573E">
        <w:rPr>
          <w:color w:val="auto"/>
          <w:sz w:val="20"/>
          <w:szCs w:val="20"/>
        </w:rPr>
        <w:t xml:space="preserve">                                                  к договору </w:t>
      </w:r>
      <w:r w:rsidR="00EB573E" w:rsidRPr="00EB573E">
        <w:rPr>
          <w:color w:val="auto"/>
          <w:sz w:val="20"/>
          <w:szCs w:val="20"/>
        </w:rPr>
        <w:t>№1</w:t>
      </w:r>
      <w:r w:rsidRPr="00EB573E">
        <w:rPr>
          <w:color w:val="auto"/>
          <w:sz w:val="20"/>
          <w:szCs w:val="20"/>
        </w:rPr>
        <w:t xml:space="preserve">                                                                                                                                                                                                 </w:t>
      </w:r>
    </w:p>
    <w:p w:rsidR="007B60AB" w:rsidRPr="00EB573E" w:rsidRDefault="00EB573E" w:rsidP="007B60AB">
      <w:pPr>
        <w:pStyle w:val="AAA"/>
        <w:widowControl w:val="0"/>
        <w:spacing w:after="0"/>
        <w:ind w:left="4321"/>
        <w:jc w:val="center"/>
        <w:rPr>
          <w:color w:val="auto"/>
          <w:sz w:val="20"/>
          <w:szCs w:val="20"/>
        </w:rPr>
      </w:pPr>
      <w:r w:rsidRPr="00EB573E">
        <w:rPr>
          <w:color w:val="auto"/>
          <w:sz w:val="20"/>
          <w:szCs w:val="20"/>
        </w:rPr>
        <w:t xml:space="preserve">                                                                          2016г</w:t>
      </w:r>
    </w:p>
    <w:p w:rsidR="00EB573E" w:rsidRPr="00EB573E" w:rsidRDefault="00EB573E" w:rsidP="007B60AB">
      <w:pPr>
        <w:pStyle w:val="AAA"/>
        <w:widowControl w:val="0"/>
        <w:spacing w:after="0"/>
        <w:ind w:left="4321"/>
        <w:jc w:val="center"/>
        <w:rPr>
          <w:color w:val="auto"/>
          <w:sz w:val="20"/>
          <w:szCs w:val="20"/>
        </w:rPr>
      </w:pPr>
    </w:p>
    <w:p w:rsidR="007B60AB" w:rsidRPr="00EB573E" w:rsidRDefault="007B60AB" w:rsidP="007B60AB">
      <w:pPr>
        <w:pStyle w:val="1"/>
        <w:spacing w:before="0" w:after="0"/>
        <w:ind w:left="851" w:right="851"/>
        <w:rPr>
          <w:rFonts w:ascii="Times New Roman" w:hAnsi="Times New Roman" w:cs="Times New Roman"/>
          <w:color w:val="auto"/>
          <w:sz w:val="20"/>
          <w:szCs w:val="20"/>
        </w:rPr>
      </w:pPr>
    </w:p>
    <w:p w:rsidR="007B60AB" w:rsidRPr="00EB573E" w:rsidRDefault="007B60AB" w:rsidP="007B60AB">
      <w:pPr>
        <w:pStyle w:val="1"/>
        <w:spacing w:before="0" w:after="0"/>
        <w:ind w:left="851" w:right="851"/>
        <w:rPr>
          <w:rFonts w:ascii="Times New Roman" w:hAnsi="Times New Roman" w:cs="Times New Roman"/>
          <w:color w:val="auto"/>
          <w:sz w:val="20"/>
          <w:szCs w:val="20"/>
        </w:rPr>
      </w:pPr>
      <w:r w:rsidRPr="00EB573E">
        <w:rPr>
          <w:rFonts w:ascii="Times New Roman" w:hAnsi="Times New Roman" w:cs="Times New Roman"/>
          <w:color w:val="auto"/>
          <w:sz w:val="20"/>
          <w:szCs w:val="20"/>
        </w:rPr>
        <w:t>Предельные сроки</w:t>
      </w:r>
    </w:p>
    <w:p w:rsidR="007B60AB" w:rsidRPr="00EB573E" w:rsidRDefault="007B60AB" w:rsidP="007B60AB">
      <w:pPr>
        <w:pStyle w:val="1"/>
        <w:spacing w:before="0" w:after="0"/>
        <w:ind w:left="567" w:right="567"/>
        <w:rPr>
          <w:rFonts w:ascii="Times New Roman" w:hAnsi="Times New Roman" w:cs="Times New Roman"/>
          <w:color w:val="auto"/>
          <w:sz w:val="20"/>
          <w:szCs w:val="20"/>
        </w:rPr>
      </w:pPr>
      <w:r w:rsidRPr="00EB573E">
        <w:rPr>
          <w:rFonts w:ascii="Times New Roman" w:hAnsi="Times New Roman" w:cs="Times New Roman"/>
          <w:color w:val="auto"/>
          <w:sz w:val="20"/>
          <w:szCs w:val="20"/>
        </w:rPr>
        <w:t>устранения недостатков содержания общего имущества собственников помещений в Многоквартирном доме</w:t>
      </w:r>
    </w:p>
    <w:p w:rsidR="007B60AB" w:rsidRPr="00EB573E" w:rsidRDefault="007B60AB" w:rsidP="007B60AB">
      <w:pPr>
        <w:rPr>
          <w:rFonts w:ascii="Times New Roman" w:hAnsi="Times New Roman" w:cs="Times New Roman"/>
          <w:sz w:val="20"/>
          <w:szCs w:val="20"/>
        </w:rPr>
      </w:pPr>
      <w:r w:rsidRPr="00EB573E">
        <w:rPr>
          <w:rFonts w:ascii="Times New Roman" w:hAnsi="Times New Roman" w:cs="Times New Roman"/>
          <w:sz w:val="20"/>
          <w:szCs w:val="20"/>
        </w:rPr>
        <w:t xml:space="preserve">                                         </w:t>
      </w:r>
      <w:r w:rsidR="00EB573E">
        <w:rPr>
          <w:rFonts w:ascii="Times New Roman" w:hAnsi="Times New Roman" w:cs="Times New Roman"/>
          <w:sz w:val="20"/>
          <w:szCs w:val="20"/>
        </w:rPr>
        <w:t xml:space="preserve">                          </w:t>
      </w:r>
      <w:r w:rsidRPr="00EB573E">
        <w:rPr>
          <w:rFonts w:ascii="Times New Roman" w:hAnsi="Times New Roman" w:cs="Times New Roman"/>
          <w:sz w:val="20"/>
          <w:szCs w:val="20"/>
        </w:rPr>
        <w:t xml:space="preserve">по адресу: г. Тамбов, ул. </w:t>
      </w:r>
      <w:r w:rsidR="00EB573E">
        <w:rPr>
          <w:rFonts w:ascii="Times New Roman" w:hAnsi="Times New Roman" w:cs="Times New Roman"/>
          <w:sz w:val="20"/>
          <w:szCs w:val="20"/>
        </w:rPr>
        <w:t>Советская, 2 «а»</w:t>
      </w:r>
      <w:r w:rsidR="0039281E">
        <w:rPr>
          <w:rFonts w:ascii="Times New Roman" w:hAnsi="Times New Roman" w:cs="Times New Roman"/>
          <w:sz w:val="20"/>
          <w:szCs w:val="20"/>
        </w:rPr>
        <w:t>, в/г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7"/>
        <w:gridCol w:w="3637"/>
      </w:tblGrid>
      <w:tr w:rsidR="007B60AB" w:rsidRPr="00EB573E" w:rsidTr="00785DF4">
        <w:tc>
          <w:tcPr>
            <w:tcW w:w="6768" w:type="dxa"/>
            <w:tcBorders>
              <w:top w:val="single" w:sz="4" w:space="0" w:color="auto"/>
              <w:left w:val="single" w:sz="4" w:space="0" w:color="auto"/>
              <w:bottom w:val="single" w:sz="4" w:space="0" w:color="auto"/>
              <w:right w:val="single" w:sz="4" w:space="0" w:color="auto"/>
            </w:tcBorders>
            <w:vAlign w:val="center"/>
          </w:tcPr>
          <w:p w:rsidR="007B60AB" w:rsidRPr="00EB573E" w:rsidRDefault="007B60AB" w:rsidP="00785DF4">
            <w:pPr>
              <w:autoSpaceDE w:val="0"/>
              <w:autoSpaceDN w:val="0"/>
              <w:adjustRightInd w:val="0"/>
              <w:jc w:val="center"/>
              <w:rPr>
                <w:rFonts w:ascii="Times New Roman" w:hAnsi="Times New Roman" w:cs="Times New Roman"/>
                <w:sz w:val="20"/>
                <w:szCs w:val="20"/>
              </w:rPr>
            </w:pPr>
            <w:r w:rsidRPr="00EB573E">
              <w:rPr>
                <w:rFonts w:ascii="Times New Roman" w:hAnsi="Times New Roman" w:cs="Times New Roman"/>
                <w:noProof/>
                <w:sz w:val="20"/>
                <w:szCs w:val="20"/>
              </w:rPr>
              <w:t>Неисправности конструктивных элементов и оборудования</w:t>
            </w:r>
          </w:p>
        </w:tc>
        <w:tc>
          <w:tcPr>
            <w:tcW w:w="3653" w:type="dxa"/>
            <w:tcBorders>
              <w:top w:val="single" w:sz="4" w:space="0" w:color="auto"/>
              <w:left w:val="single" w:sz="4" w:space="0" w:color="auto"/>
              <w:bottom w:val="single" w:sz="4" w:space="0" w:color="auto"/>
              <w:right w:val="single" w:sz="4" w:space="0" w:color="auto"/>
            </w:tcBorders>
            <w:vAlign w:val="center"/>
          </w:tcPr>
          <w:p w:rsidR="007B60AB" w:rsidRPr="00EB573E" w:rsidRDefault="007B60AB" w:rsidP="00785DF4">
            <w:pPr>
              <w:autoSpaceDE w:val="0"/>
              <w:autoSpaceDN w:val="0"/>
              <w:adjustRightInd w:val="0"/>
              <w:jc w:val="center"/>
              <w:rPr>
                <w:rFonts w:ascii="Times New Roman" w:hAnsi="Times New Roman" w:cs="Times New Roman"/>
                <w:sz w:val="20"/>
                <w:szCs w:val="20"/>
              </w:rPr>
            </w:pPr>
            <w:r w:rsidRPr="00EB573E">
              <w:rPr>
                <w:rFonts w:ascii="Times New Roman" w:hAnsi="Times New Roman" w:cs="Times New Roman"/>
                <w:noProof/>
                <w:sz w:val="20"/>
                <w:szCs w:val="20"/>
              </w:rPr>
              <w:t>Предельный срок выполнения ремонта</w:t>
            </w:r>
            <w:r w:rsidRPr="00EB573E">
              <w:rPr>
                <w:rFonts w:ascii="Times New Roman" w:hAnsi="Times New Roman" w:cs="Times New Roman"/>
                <w:bCs/>
                <w:sz w:val="20"/>
                <w:szCs w:val="20"/>
              </w:rPr>
              <w:t xml:space="preserve"> после получения заявки диспетчером</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tabs>
                <w:tab w:val="left" w:pos="900"/>
              </w:tabs>
              <w:autoSpaceDE w:val="0"/>
              <w:autoSpaceDN w:val="0"/>
              <w:adjustRightInd w:val="0"/>
              <w:rPr>
                <w:rFonts w:ascii="Times New Roman" w:hAnsi="Times New Roman" w:cs="Times New Roman"/>
                <w:bCs/>
                <w:iCs/>
                <w:noProof/>
                <w:sz w:val="20"/>
                <w:szCs w:val="20"/>
              </w:rPr>
            </w:pPr>
            <w:r w:rsidRPr="00EB573E">
              <w:rPr>
                <w:rFonts w:ascii="Times New Roman" w:hAnsi="Times New Roman" w:cs="Times New Roman"/>
                <w:bCs/>
                <w:iCs/>
                <w:noProof/>
                <w:sz w:val="20"/>
                <w:szCs w:val="20"/>
                <w:lang w:val="en-US"/>
              </w:rPr>
              <w:t>I</w:t>
            </w:r>
            <w:r w:rsidRPr="00EB573E">
              <w:rPr>
                <w:rFonts w:ascii="Times New Roman" w:hAnsi="Times New Roman" w:cs="Times New Roman"/>
                <w:bCs/>
                <w:iCs/>
                <w:noProof/>
                <w:sz w:val="20"/>
                <w:szCs w:val="20"/>
              </w:rPr>
              <w:t>. Аварийные работы</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noProof/>
                <w:sz w:val="20"/>
                <w:szCs w:val="20"/>
              </w:rPr>
            </w:pP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sz w:val="20"/>
                <w:szCs w:val="20"/>
              </w:rPr>
            </w:pPr>
            <w:r w:rsidRPr="00EB573E">
              <w:rPr>
                <w:rFonts w:ascii="Times New Roman" w:hAnsi="Times New Roman" w:cs="Times New Roman"/>
                <w:noProof/>
                <w:sz w:val="20"/>
                <w:szCs w:val="20"/>
              </w:rPr>
              <w:t xml:space="preserve">Протечки в отдельных местах </w:t>
            </w:r>
            <w:r w:rsidRPr="00EB573E">
              <w:rPr>
                <w:rFonts w:ascii="Times New Roman" w:hAnsi="Times New Roman" w:cs="Times New Roman"/>
                <w:sz w:val="20"/>
                <w:szCs w:val="20"/>
              </w:rPr>
              <w:t>крыши</w:t>
            </w:r>
            <w:r w:rsidRPr="00EB573E">
              <w:rPr>
                <w:rFonts w:ascii="Times New Roman" w:hAnsi="Times New Roman" w:cs="Times New Roman"/>
                <w:noProof/>
                <w:sz w:val="20"/>
                <w:szCs w:val="20"/>
              </w:rPr>
              <w:t xml:space="preserve"> (кровли)</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1 суток</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 xml:space="preserve">Течь в </w:t>
            </w:r>
            <w:r w:rsidRPr="00EB573E">
              <w:rPr>
                <w:rFonts w:ascii="Times New Roman" w:hAnsi="Times New Roman" w:cs="Times New Roman"/>
                <w:sz w:val="20"/>
                <w:szCs w:val="20"/>
              </w:rPr>
              <w:t xml:space="preserve">трубопроводах, приборах, арматуре, кранах, вентилях, задвижках и </w:t>
            </w:r>
            <w:r w:rsidRPr="00EB573E">
              <w:rPr>
                <w:rFonts w:ascii="Times New Roman" w:hAnsi="Times New Roman" w:cs="Times New Roman"/>
                <w:noProof/>
                <w:sz w:val="20"/>
                <w:szCs w:val="20"/>
              </w:rPr>
              <w:t>запорных</w:t>
            </w:r>
            <w:r w:rsidRPr="00EB573E">
              <w:rPr>
                <w:rFonts w:ascii="Times New Roman" w:hAnsi="Times New Roman" w:cs="Times New Roman"/>
                <w:sz w:val="20"/>
                <w:szCs w:val="20"/>
              </w:rPr>
              <w:t xml:space="preserve"> устройствах внутридомовых инженерных систем отопления, газоснабжения, холодного и горячего водоснабжения и водоотведения</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1 суток</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Неисправности, связанные с угрозой аварии внутридомовых сетей отопления,</w:t>
            </w:r>
            <w:r w:rsidRPr="00EB573E">
              <w:rPr>
                <w:rFonts w:ascii="Times New Roman" w:hAnsi="Times New Roman" w:cs="Times New Roman"/>
                <w:sz w:val="20"/>
                <w:szCs w:val="20"/>
              </w:rPr>
              <w:t xml:space="preserve"> централизованного газоснабжения, холодного и горячего водоснабжения</w:t>
            </w:r>
            <w:r w:rsidRPr="00EB573E">
              <w:rPr>
                <w:rFonts w:ascii="Times New Roman" w:hAnsi="Times New Roman" w:cs="Times New Roman"/>
                <w:noProof/>
                <w:sz w:val="20"/>
                <w:szCs w:val="20"/>
              </w:rPr>
              <w:t xml:space="preserve">, </w:t>
            </w:r>
            <w:r w:rsidRPr="00EB573E">
              <w:rPr>
                <w:rFonts w:ascii="Times New Roman" w:hAnsi="Times New Roman" w:cs="Times New Roman"/>
                <w:sz w:val="20"/>
                <w:szCs w:val="20"/>
              </w:rPr>
              <w:t>водоотведения</w:t>
            </w:r>
            <w:r w:rsidRPr="00EB573E">
              <w:rPr>
                <w:rFonts w:ascii="Times New Roman" w:hAnsi="Times New Roman" w:cs="Times New Roman"/>
                <w:noProof/>
                <w:sz w:val="20"/>
                <w:szCs w:val="20"/>
              </w:rPr>
              <w:t xml:space="preserve"> и их сопряжений (в том числе с фитингами, арматурой и оборудованием)</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Немедленно</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sz w:val="20"/>
                <w:szCs w:val="20"/>
              </w:rPr>
              <w:t>Повреждение</w:t>
            </w:r>
            <w:r w:rsidRPr="00EB573E">
              <w:rPr>
                <w:rFonts w:ascii="Times New Roman" w:hAnsi="Times New Roman" w:cs="Times New Roman"/>
                <w:noProof/>
                <w:sz w:val="20"/>
                <w:szCs w:val="20"/>
              </w:rPr>
              <w:t xml:space="preserve"> одного из кабелей</w:t>
            </w:r>
            <w:r w:rsidRPr="00EB573E">
              <w:rPr>
                <w:rFonts w:ascii="Times New Roman" w:hAnsi="Times New Roman" w:cs="Times New Roman"/>
                <w:sz w:val="20"/>
                <w:szCs w:val="20"/>
              </w:rPr>
              <w:t xml:space="preserve"> внутридомовой</w:t>
            </w:r>
            <w:r w:rsidRPr="00EB573E">
              <w:rPr>
                <w:rFonts w:ascii="Times New Roman" w:hAnsi="Times New Roman" w:cs="Times New Roman"/>
                <w:bCs/>
                <w:noProof/>
                <w:sz w:val="20"/>
                <w:szCs w:val="20"/>
              </w:rPr>
              <w:t xml:space="preserve"> </w:t>
            </w:r>
            <w:r w:rsidRPr="00EB573E">
              <w:rPr>
                <w:rFonts w:ascii="Times New Roman" w:hAnsi="Times New Roman" w:cs="Times New Roman"/>
                <w:noProof/>
                <w:sz w:val="20"/>
                <w:szCs w:val="20"/>
              </w:rPr>
              <w:t>системы э</w:t>
            </w:r>
            <w:r w:rsidRPr="00EB573E">
              <w:rPr>
                <w:rFonts w:ascii="Times New Roman" w:hAnsi="Times New Roman" w:cs="Times New Roman"/>
                <w:bCs/>
                <w:noProof/>
                <w:sz w:val="20"/>
                <w:szCs w:val="20"/>
              </w:rPr>
              <w:t>лектроснабжения</w:t>
            </w:r>
            <w:r w:rsidRPr="00EB573E">
              <w:rPr>
                <w:rFonts w:ascii="Times New Roman" w:hAnsi="Times New Roman" w:cs="Times New Roman"/>
                <w:noProof/>
                <w:sz w:val="20"/>
                <w:szCs w:val="20"/>
              </w:rPr>
              <w:t xml:space="preserve">, </w:t>
            </w:r>
            <w:r w:rsidRPr="00EB573E">
              <w:rPr>
                <w:rFonts w:ascii="Times New Roman" w:hAnsi="Times New Roman" w:cs="Times New Roman"/>
                <w:sz w:val="20"/>
                <w:szCs w:val="20"/>
              </w:rPr>
              <w:t>питающих</w:t>
            </w:r>
            <w:r w:rsidRPr="00EB573E">
              <w:rPr>
                <w:rFonts w:ascii="Times New Roman" w:hAnsi="Times New Roman" w:cs="Times New Roman"/>
                <w:noProof/>
                <w:sz w:val="20"/>
                <w:szCs w:val="20"/>
              </w:rPr>
              <w:t xml:space="preserve"> Многоквартитрный дом, отключение системы питания Многоквартирного дома или силового электрооборудования</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При наличии переключателей кабелей на воде в дом – в течение времени, необходимого для прибытия персонала, для выполнения работ, но не более 2 ч</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 xml:space="preserve">Неисправности </w:t>
            </w:r>
            <w:r w:rsidRPr="00EB573E">
              <w:rPr>
                <w:rFonts w:ascii="Times New Roman" w:hAnsi="Times New Roman" w:cs="Times New Roman"/>
                <w:sz w:val="20"/>
                <w:szCs w:val="20"/>
              </w:rPr>
              <w:t>во</w:t>
            </w:r>
            <w:r w:rsidRPr="00EB573E">
              <w:rPr>
                <w:rFonts w:ascii="Times New Roman" w:hAnsi="Times New Roman" w:cs="Times New Roman"/>
                <w:noProof/>
                <w:sz w:val="20"/>
                <w:szCs w:val="20"/>
              </w:rPr>
              <w:t xml:space="preserve"> вводно-распредительном устройстве</w:t>
            </w:r>
            <w:r w:rsidRPr="00EB573E">
              <w:rPr>
                <w:rFonts w:ascii="Times New Roman" w:hAnsi="Times New Roman" w:cs="Times New Roman"/>
                <w:sz w:val="20"/>
                <w:szCs w:val="20"/>
              </w:rPr>
              <w:t xml:space="preserve"> внутридомовой</w:t>
            </w:r>
            <w:r w:rsidRPr="00EB573E">
              <w:rPr>
                <w:rFonts w:ascii="Times New Roman" w:hAnsi="Times New Roman" w:cs="Times New Roman"/>
                <w:bCs/>
                <w:noProof/>
                <w:sz w:val="20"/>
                <w:szCs w:val="20"/>
              </w:rPr>
              <w:t xml:space="preserve"> </w:t>
            </w:r>
            <w:r w:rsidRPr="00EB573E">
              <w:rPr>
                <w:rFonts w:ascii="Times New Roman" w:hAnsi="Times New Roman" w:cs="Times New Roman"/>
                <w:noProof/>
                <w:sz w:val="20"/>
                <w:szCs w:val="20"/>
              </w:rPr>
              <w:t>системы э</w:t>
            </w:r>
            <w:r w:rsidRPr="00EB573E">
              <w:rPr>
                <w:rFonts w:ascii="Times New Roman" w:hAnsi="Times New Roman" w:cs="Times New Roman"/>
                <w:bCs/>
                <w:noProof/>
                <w:sz w:val="20"/>
                <w:szCs w:val="20"/>
              </w:rPr>
              <w:t>лектроснабжения</w:t>
            </w:r>
            <w:r w:rsidRPr="00EB573E">
              <w:rPr>
                <w:rFonts w:ascii="Times New Roman" w:hAnsi="Times New Roman" w:cs="Times New Roman"/>
                <w:noProof/>
                <w:sz w:val="20"/>
                <w:szCs w:val="20"/>
              </w:rPr>
              <w:t>, связанные с заменой предохранителей, автоматических выключателей, рубильников</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3 часов</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 xml:space="preserve">Неисправности </w:t>
            </w:r>
            <w:r w:rsidRPr="00EB573E">
              <w:rPr>
                <w:rFonts w:ascii="Times New Roman" w:hAnsi="Times New Roman" w:cs="Times New Roman"/>
                <w:sz w:val="20"/>
                <w:szCs w:val="20"/>
              </w:rPr>
              <w:t>а</w:t>
            </w:r>
            <w:r w:rsidRPr="00EB573E">
              <w:rPr>
                <w:rFonts w:ascii="Times New Roman" w:hAnsi="Times New Roman" w:cs="Times New Roman"/>
                <w:noProof/>
                <w:sz w:val="20"/>
                <w:szCs w:val="20"/>
              </w:rPr>
              <w:t xml:space="preserve">втоматов защиты стояков и питающих линий </w:t>
            </w:r>
            <w:r w:rsidRPr="00EB573E">
              <w:rPr>
                <w:rFonts w:ascii="Times New Roman" w:hAnsi="Times New Roman" w:cs="Times New Roman"/>
                <w:sz w:val="20"/>
                <w:szCs w:val="20"/>
              </w:rPr>
              <w:t>внутридомовой</w:t>
            </w:r>
            <w:r w:rsidRPr="00EB573E">
              <w:rPr>
                <w:rFonts w:ascii="Times New Roman" w:hAnsi="Times New Roman" w:cs="Times New Roman"/>
                <w:bCs/>
                <w:noProof/>
                <w:sz w:val="20"/>
                <w:szCs w:val="20"/>
              </w:rPr>
              <w:t xml:space="preserve"> </w:t>
            </w:r>
            <w:r w:rsidRPr="00EB573E">
              <w:rPr>
                <w:rFonts w:ascii="Times New Roman" w:hAnsi="Times New Roman" w:cs="Times New Roman"/>
                <w:noProof/>
                <w:sz w:val="20"/>
                <w:szCs w:val="20"/>
              </w:rPr>
              <w:t>системы э</w:t>
            </w:r>
            <w:r w:rsidRPr="00EB573E">
              <w:rPr>
                <w:rFonts w:ascii="Times New Roman" w:hAnsi="Times New Roman" w:cs="Times New Roman"/>
                <w:bCs/>
                <w:noProof/>
                <w:sz w:val="20"/>
                <w:szCs w:val="20"/>
              </w:rPr>
              <w:t>лектроснабжения</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3 часов</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Неисправности, связанные с угрозой аварии внутридомовых сетей э</w:t>
            </w:r>
            <w:r w:rsidRPr="00EB573E">
              <w:rPr>
                <w:rFonts w:ascii="Times New Roman" w:hAnsi="Times New Roman" w:cs="Times New Roman"/>
                <w:bCs/>
                <w:noProof/>
                <w:sz w:val="20"/>
                <w:szCs w:val="20"/>
              </w:rPr>
              <w:t>лектроснабжения</w:t>
            </w:r>
            <w:r w:rsidRPr="00EB573E">
              <w:rPr>
                <w:rFonts w:ascii="Times New Roman" w:hAnsi="Times New Roman" w:cs="Times New Roman"/>
                <w:noProof/>
                <w:sz w:val="20"/>
                <w:szCs w:val="20"/>
              </w:rPr>
              <w:t xml:space="preserve"> (в том числе, короткое замыкание в элементах внутридомовой электрической сети) </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Немедленно</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 xml:space="preserve">Неисправности </w:t>
            </w:r>
            <w:r w:rsidRPr="00EB573E">
              <w:rPr>
                <w:rFonts w:ascii="Times New Roman" w:hAnsi="Times New Roman" w:cs="Times New Roman"/>
                <w:sz w:val="20"/>
                <w:szCs w:val="20"/>
              </w:rPr>
              <w:t>пожарной сигнализации и средств тушения в Многоквартирных домах</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noProof/>
                <w:sz w:val="20"/>
                <w:szCs w:val="20"/>
              </w:rPr>
            </w:pPr>
            <w:r w:rsidRPr="00EB573E">
              <w:rPr>
                <w:rFonts w:ascii="Times New Roman" w:hAnsi="Times New Roman" w:cs="Times New Roman"/>
                <w:noProof/>
                <w:sz w:val="20"/>
                <w:szCs w:val="20"/>
              </w:rPr>
              <w:t>Немедленно</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tabs>
                <w:tab w:val="left" w:pos="900"/>
              </w:tabs>
              <w:autoSpaceDE w:val="0"/>
              <w:autoSpaceDN w:val="0"/>
              <w:adjustRightInd w:val="0"/>
              <w:rPr>
                <w:rFonts w:ascii="Times New Roman" w:hAnsi="Times New Roman" w:cs="Times New Roman"/>
                <w:bCs/>
                <w:iCs/>
                <w:noProof/>
                <w:sz w:val="20"/>
                <w:szCs w:val="20"/>
              </w:rPr>
            </w:pPr>
            <w:r w:rsidRPr="00EB573E">
              <w:rPr>
                <w:rFonts w:ascii="Times New Roman" w:hAnsi="Times New Roman" w:cs="Times New Roman"/>
                <w:bCs/>
                <w:iCs/>
                <w:noProof/>
                <w:sz w:val="20"/>
                <w:szCs w:val="20"/>
                <w:lang w:val="en-US"/>
              </w:rPr>
              <w:t>II</w:t>
            </w:r>
            <w:r w:rsidRPr="00EB573E">
              <w:rPr>
                <w:rFonts w:ascii="Times New Roman" w:hAnsi="Times New Roman" w:cs="Times New Roman"/>
                <w:bCs/>
                <w:iCs/>
                <w:noProof/>
                <w:sz w:val="20"/>
                <w:szCs w:val="20"/>
              </w:rPr>
              <w:t>. Прочие непредвиденные работы</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noProof/>
                <w:sz w:val="20"/>
                <w:szCs w:val="20"/>
              </w:rPr>
            </w:pP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sz w:val="20"/>
                <w:szCs w:val="20"/>
              </w:rPr>
            </w:pPr>
            <w:r w:rsidRPr="00EB573E">
              <w:rPr>
                <w:rFonts w:ascii="Times New Roman" w:hAnsi="Times New Roman" w:cs="Times New Roman"/>
                <w:noProof/>
                <w:sz w:val="20"/>
                <w:szCs w:val="20"/>
              </w:rPr>
              <w:t xml:space="preserve">Повреждения водоотводящих элементов </w:t>
            </w:r>
            <w:r w:rsidRPr="00EB573E">
              <w:rPr>
                <w:rFonts w:ascii="Times New Roman" w:hAnsi="Times New Roman" w:cs="Times New Roman"/>
                <w:sz w:val="20"/>
                <w:szCs w:val="20"/>
              </w:rPr>
              <w:t>крыши</w:t>
            </w:r>
            <w:r w:rsidRPr="00EB573E">
              <w:rPr>
                <w:rFonts w:ascii="Times New Roman" w:hAnsi="Times New Roman" w:cs="Times New Roman"/>
                <w:noProof/>
                <w:sz w:val="20"/>
                <w:szCs w:val="20"/>
              </w:rPr>
              <w:t xml:space="preserve"> (кровли) и наружных стен (водосточных труб, воронок, колен, отметов и пр.), расстройство их креплений</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5 суток</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sz w:val="20"/>
                <w:szCs w:val="20"/>
              </w:rPr>
            </w:pPr>
            <w:r w:rsidRPr="00EB573E">
              <w:rPr>
                <w:rFonts w:ascii="Times New Roman" w:hAnsi="Times New Roman" w:cs="Times New Roman"/>
                <w:noProof/>
                <w:sz w:val="20"/>
                <w:szCs w:val="20"/>
              </w:rPr>
              <w:t>Трещины</w:t>
            </w:r>
            <w:r w:rsidRPr="00EB573E">
              <w:rPr>
                <w:rFonts w:ascii="Times New Roman" w:hAnsi="Times New Roman" w:cs="Times New Roman"/>
                <w:sz w:val="20"/>
                <w:szCs w:val="20"/>
              </w:rPr>
              <w:t>,</w:t>
            </w:r>
            <w:r w:rsidRPr="00EB573E">
              <w:rPr>
                <w:rFonts w:ascii="Times New Roman" w:hAnsi="Times New Roman" w:cs="Times New Roman"/>
                <w:noProof/>
                <w:sz w:val="20"/>
                <w:szCs w:val="20"/>
              </w:rPr>
              <w:t xml:space="preserve"> утрата связи отдельных элементов </w:t>
            </w:r>
            <w:r w:rsidRPr="00EB573E">
              <w:rPr>
                <w:rFonts w:ascii="Times New Roman" w:hAnsi="Times New Roman" w:cs="Times New Roman"/>
                <w:sz w:val="20"/>
                <w:szCs w:val="20"/>
              </w:rPr>
              <w:t>ограждающих несущих конструкций Многоквартирного дома</w:t>
            </w:r>
            <w:r w:rsidRPr="00EB573E">
              <w:rPr>
                <w:rFonts w:ascii="Times New Roman" w:hAnsi="Times New Roman" w:cs="Times New Roman"/>
                <w:noProof/>
                <w:sz w:val="20"/>
                <w:szCs w:val="20"/>
              </w:rPr>
              <w:t xml:space="preserve"> (отдельных кирпичей, балконов и др.) и иные нарушения, угрожающие выпадением элементов </w:t>
            </w:r>
            <w:r w:rsidRPr="00EB573E">
              <w:rPr>
                <w:rFonts w:ascii="Times New Roman" w:hAnsi="Times New Roman" w:cs="Times New Roman"/>
                <w:sz w:val="20"/>
                <w:szCs w:val="20"/>
              </w:rPr>
              <w:t>ограждающих несущих конструкций</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1 суток (с немедленным ограждением опасной зоны)</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 xml:space="preserve">Нарушение </w:t>
            </w:r>
            <w:r w:rsidRPr="00EB573E">
              <w:rPr>
                <w:rFonts w:ascii="Times New Roman" w:hAnsi="Times New Roman" w:cs="Times New Roman"/>
                <w:sz w:val="20"/>
                <w:szCs w:val="20"/>
              </w:rPr>
              <w:t>связи</w:t>
            </w:r>
            <w:r w:rsidRPr="00EB573E">
              <w:rPr>
                <w:rFonts w:ascii="Times New Roman" w:hAnsi="Times New Roman" w:cs="Times New Roman"/>
                <w:noProof/>
                <w:sz w:val="20"/>
                <w:szCs w:val="20"/>
              </w:rPr>
              <w:t xml:space="preserve"> наружной облицовки, а также лепных изделий</w:t>
            </w:r>
            <w:r w:rsidRPr="00EB573E">
              <w:rPr>
                <w:rFonts w:ascii="Times New Roman" w:hAnsi="Times New Roman" w:cs="Times New Roman"/>
                <w:sz w:val="20"/>
                <w:szCs w:val="20"/>
              </w:rPr>
              <w:t xml:space="preserve"> и других архитектурных элементов</w:t>
            </w:r>
            <w:r w:rsidRPr="00EB573E">
              <w:rPr>
                <w:rFonts w:ascii="Times New Roman" w:hAnsi="Times New Roman" w:cs="Times New Roman"/>
                <w:noProof/>
                <w:sz w:val="20"/>
                <w:szCs w:val="20"/>
              </w:rPr>
              <w:t>, установленных на фасадах, со стенами</w:t>
            </w:r>
            <w:r w:rsidRPr="00EB573E">
              <w:rPr>
                <w:rFonts w:ascii="Times New Roman" w:hAnsi="Times New Roman" w:cs="Times New Roman"/>
                <w:b/>
                <w:bCs/>
                <w:noProof/>
                <w:sz w:val="20"/>
                <w:szCs w:val="20"/>
              </w:rPr>
              <w:t xml:space="preserve"> </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Немедленное принятие мер безопасности</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sz w:val="20"/>
                <w:szCs w:val="20"/>
              </w:rPr>
            </w:pPr>
            <w:r w:rsidRPr="00EB573E">
              <w:rPr>
                <w:rFonts w:ascii="Times New Roman" w:hAnsi="Times New Roman" w:cs="Times New Roman"/>
                <w:noProof/>
                <w:sz w:val="20"/>
                <w:szCs w:val="20"/>
              </w:rPr>
              <w:t>Неплотность в каналах</w:t>
            </w:r>
            <w:r w:rsidRPr="00EB573E">
              <w:rPr>
                <w:rFonts w:ascii="Times New Roman" w:hAnsi="Times New Roman" w:cs="Times New Roman"/>
                <w:sz w:val="20"/>
                <w:szCs w:val="20"/>
              </w:rPr>
              <w:t xml:space="preserve"> систем вентиляции и кондиционирования, </w:t>
            </w:r>
            <w:r w:rsidRPr="00EB573E">
              <w:rPr>
                <w:rFonts w:ascii="Times New Roman" w:hAnsi="Times New Roman" w:cs="Times New Roman"/>
                <w:noProof/>
                <w:sz w:val="20"/>
                <w:szCs w:val="20"/>
              </w:rPr>
              <w:t>дымоходах и газоходах и сопряжения их с печами</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3 суток</w:t>
            </w:r>
          </w:p>
        </w:tc>
      </w:tr>
      <w:tr w:rsidR="007B60AB" w:rsidRPr="00EB573E" w:rsidTr="00785DF4">
        <w:trPr>
          <w:trHeight w:val="915"/>
        </w:trPr>
        <w:tc>
          <w:tcPr>
            <w:tcW w:w="6768" w:type="dxa"/>
            <w:tcBorders>
              <w:top w:val="single" w:sz="4" w:space="0" w:color="auto"/>
              <w:left w:val="single" w:sz="4" w:space="0" w:color="auto"/>
              <w:bottom w:val="single" w:sz="4" w:space="0" w:color="auto"/>
              <w:right w:val="single" w:sz="4" w:space="0" w:color="auto"/>
            </w:tcBorders>
          </w:tcPr>
          <w:p w:rsidR="007B60AB"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sz w:val="20"/>
                <w:szCs w:val="20"/>
              </w:rPr>
            </w:pPr>
            <w:r w:rsidRPr="00EB573E">
              <w:rPr>
                <w:rFonts w:ascii="Times New Roman" w:hAnsi="Times New Roman" w:cs="Times New Roman"/>
                <w:noProof/>
                <w:sz w:val="20"/>
                <w:szCs w:val="20"/>
              </w:rPr>
              <w:t xml:space="preserve">Разбитые стёкла </w:t>
            </w:r>
            <w:r w:rsidRPr="00EB573E">
              <w:rPr>
                <w:rFonts w:ascii="Times New Roman" w:hAnsi="Times New Roman" w:cs="Times New Roman"/>
                <w:sz w:val="20"/>
                <w:szCs w:val="20"/>
              </w:rPr>
              <w:t xml:space="preserve">окон и дверей помещений общего пользования </w:t>
            </w:r>
            <w:r w:rsidRPr="00EB573E">
              <w:rPr>
                <w:rFonts w:ascii="Times New Roman" w:hAnsi="Times New Roman" w:cs="Times New Roman"/>
                <w:noProof/>
                <w:sz w:val="20"/>
                <w:szCs w:val="20"/>
              </w:rPr>
              <w:t>и сорванные створки оконных переплётов, форточек, балконных дверных полотен</w:t>
            </w:r>
            <w:r w:rsidRPr="00EB573E">
              <w:rPr>
                <w:rFonts w:ascii="Times New Roman" w:hAnsi="Times New Roman" w:cs="Times New Roman"/>
                <w:sz w:val="20"/>
                <w:szCs w:val="20"/>
              </w:rPr>
              <w:t xml:space="preserve"> в помещениях общего пользования:</w:t>
            </w:r>
          </w:p>
          <w:p w:rsidR="009A11B1" w:rsidRPr="00EB573E" w:rsidRDefault="009A11B1"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sz w:val="20"/>
                <w:szCs w:val="20"/>
              </w:rPr>
            </w:pPr>
          </w:p>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 xml:space="preserve">                                                                              а) в зимнее время</w:t>
            </w:r>
          </w:p>
        </w:tc>
        <w:tc>
          <w:tcPr>
            <w:tcW w:w="3653" w:type="dxa"/>
            <w:tcBorders>
              <w:top w:val="single" w:sz="4" w:space="0" w:color="auto"/>
              <w:left w:val="single" w:sz="4" w:space="0" w:color="auto"/>
              <w:bottom w:val="single" w:sz="4" w:space="0" w:color="auto"/>
              <w:right w:val="single" w:sz="4" w:space="0" w:color="auto"/>
            </w:tcBorders>
          </w:tcPr>
          <w:p w:rsidR="009A11B1" w:rsidRDefault="009A11B1" w:rsidP="00785DF4">
            <w:pPr>
              <w:autoSpaceDE w:val="0"/>
              <w:autoSpaceDN w:val="0"/>
              <w:adjustRightInd w:val="0"/>
              <w:rPr>
                <w:rFonts w:ascii="Times New Roman" w:hAnsi="Times New Roman" w:cs="Times New Roman"/>
                <w:noProof/>
                <w:sz w:val="20"/>
                <w:szCs w:val="20"/>
              </w:rPr>
            </w:pPr>
          </w:p>
          <w:p w:rsidR="009A11B1" w:rsidRPr="00EB573E" w:rsidRDefault="009A11B1" w:rsidP="00785DF4">
            <w:pPr>
              <w:autoSpaceDE w:val="0"/>
              <w:autoSpaceDN w:val="0"/>
              <w:adjustRightInd w:val="0"/>
              <w:rPr>
                <w:rFonts w:ascii="Times New Roman" w:hAnsi="Times New Roman" w:cs="Times New Roman"/>
                <w:noProof/>
                <w:sz w:val="20"/>
                <w:szCs w:val="20"/>
              </w:rPr>
            </w:pPr>
          </w:p>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1 суток</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noProof/>
                <w:sz w:val="20"/>
                <w:szCs w:val="20"/>
              </w:rPr>
            </w:pPr>
            <w:r w:rsidRPr="00EB573E">
              <w:rPr>
                <w:rFonts w:ascii="Times New Roman" w:hAnsi="Times New Roman" w:cs="Times New Roman"/>
                <w:noProof/>
                <w:sz w:val="20"/>
                <w:szCs w:val="20"/>
              </w:rPr>
              <w:t xml:space="preserve">                                                                              б) в летнее время</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3 суток</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lastRenderedPageBreak/>
              <w:t xml:space="preserve">Неисправности </w:t>
            </w:r>
            <w:r w:rsidRPr="00EB573E">
              <w:rPr>
                <w:rFonts w:ascii="Times New Roman" w:hAnsi="Times New Roman" w:cs="Times New Roman"/>
                <w:sz w:val="20"/>
                <w:szCs w:val="20"/>
              </w:rPr>
              <w:t>дверных</w:t>
            </w:r>
            <w:r w:rsidRPr="00EB573E">
              <w:rPr>
                <w:rFonts w:ascii="Times New Roman" w:hAnsi="Times New Roman" w:cs="Times New Roman"/>
                <w:noProof/>
                <w:sz w:val="20"/>
                <w:szCs w:val="20"/>
              </w:rPr>
              <w:t xml:space="preserve"> заполнений (входные двери в подъездах)</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1 суток</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 xml:space="preserve">Отслоение </w:t>
            </w:r>
            <w:r w:rsidRPr="00EB573E">
              <w:rPr>
                <w:rFonts w:ascii="Times New Roman" w:hAnsi="Times New Roman" w:cs="Times New Roman"/>
                <w:sz w:val="20"/>
                <w:szCs w:val="20"/>
              </w:rPr>
              <w:t>штукатурки</w:t>
            </w:r>
            <w:r w:rsidRPr="00EB573E">
              <w:rPr>
                <w:rFonts w:ascii="Times New Roman" w:hAnsi="Times New Roman" w:cs="Times New Roman"/>
                <w:noProof/>
                <w:sz w:val="20"/>
                <w:szCs w:val="20"/>
              </w:rPr>
              <w:t xml:space="preserve"> потолков или </w:t>
            </w:r>
            <w:r w:rsidRPr="00EB573E">
              <w:rPr>
                <w:rFonts w:ascii="Times New Roman" w:hAnsi="Times New Roman" w:cs="Times New Roman"/>
                <w:sz w:val="20"/>
                <w:szCs w:val="20"/>
              </w:rPr>
              <w:t xml:space="preserve">внутренней отделки </w:t>
            </w:r>
            <w:r w:rsidRPr="00EB573E">
              <w:rPr>
                <w:rFonts w:ascii="Times New Roman" w:hAnsi="Times New Roman" w:cs="Times New Roman"/>
                <w:noProof/>
                <w:sz w:val="20"/>
                <w:szCs w:val="20"/>
              </w:rPr>
              <w:t>верхней части стен</w:t>
            </w:r>
            <w:r w:rsidRPr="00EB573E">
              <w:rPr>
                <w:rFonts w:ascii="Times New Roman" w:hAnsi="Times New Roman" w:cs="Times New Roman"/>
                <w:bCs/>
                <w:noProof/>
                <w:sz w:val="20"/>
                <w:szCs w:val="20"/>
              </w:rPr>
              <w:t xml:space="preserve"> помещений общего пользования</w:t>
            </w:r>
            <w:r w:rsidRPr="00EB573E">
              <w:rPr>
                <w:rFonts w:ascii="Times New Roman" w:hAnsi="Times New Roman" w:cs="Times New Roman"/>
                <w:noProof/>
                <w:sz w:val="20"/>
                <w:szCs w:val="20"/>
              </w:rPr>
              <w:t>, угрожающее её обрушению</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5 суток (с немедленным принятием мер безопасности)</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 xml:space="preserve">Протечки в </w:t>
            </w:r>
            <w:r w:rsidRPr="00EB573E">
              <w:rPr>
                <w:rFonts w:ascii="Times New Roman" w:hAnsi="Times New Roman" w:cs="Times New Roman"/>
                <w:sz w:val="20"/>
                <w:szCs w:val="20"/>
              </w:rPr>
              <w:t>перекрытиях</w:t>
            </w:r>
            <w:r w:rsidRPr="00EB573E">
              <w:rPr>
                <w:rFonts w:ascii="Times New Roman" w:hAnsi="Times New Roman" w:cs="Times New Roman"/>
                <w:noProof/>
                <w:sz w:val="20"/>
                <w:szCs w:val="20"/>
              </w:rPr>
              <w:t xml:space="preserve">, вызванные нарушением водонепроницаемости гидроизоляции полов в </w:t>
            </w:r>
            <w:r w:rsidRPr="00EB573E">
              <w:rPr>
                <w:rFonts w:ascii="Times New Roman" w:hAnsi="Times New Roman" w:cs="Times New Roman"/>
                <w:bCs/>
                <w:noProof/>
                <w:sz w:val="20"/>
                <w:szCs w:val="20"/>
              </w:rPr>
              <w:t>помещениях общего пользования</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3 суток</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Неисправности</w:t>
            </w:r>
            <w:r w:rsidRPr="00EB573E">
              <w:rPr>
                <w:rFonts w:ascii="Times New Roman" w:hAnsi="Times New Roman" w:cs="Times New Roman"/>
                <w:sz w:val="20"/>
                <w:szCs w:val="20"/>
              </w:rPr>
              <w:t xml:space="preserve"> систем автоматического управления внутридомовыми инженерными системами</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noProof/>
                <w:sz w:val="20"/>
                <w:szCs w:val="20"/>
              </w:rPr>
            </w:pPr>
            <w:r w:rsidRPr="00EB573E">
              <w:rPr>
                <w:rFonts w:ascii="Times New Roman" w:hAnsi="Times New Roman" w:cs="Times New Roman"/>
                <w:noProof/>
                <w:sz w:val="20"/>
                <w:szCs w:val="20"/>
              </w:rPr>
              <w:t>Не более 5 суток</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left" w:pos="36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 xml:space="preserve">Неисправности в системе освещения помещений общего пользования (с заменой </w:t>
            </w:r>
            <w:r w:rsidRPr="00EB573E">
              <w:rPr>
                <w:rFonts w:ascii="Times New Roman" w:hAnsi="Times New Roman" w:cs="Times New Roman"/>
                <w:sz w:val="20"/>
                <w:szCs w:val="20"/>
              </w:rPr>
              <w:t>электрических</w:t>
            </w:r>
            <w:r w:rsidRPr="00EB573E">
              <w:rPr>
                <w:rFonts w:ascii="Times New Roman" w:hAnsi="Times New Roman" w:cs="Times New Roman"/>
                <w:noProof/>
                <w:sz w:val="20"/>
                <w:szCs w:val="20"/>
              </w:rPr>
              <w:t xml:space="preserve"> ламп накаливания, люминесцентных ламп, выключателей и конструктивных элементов светильников)</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3 суток</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Неисправности лифта</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1 суток</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sz w:val="20"/>
                <w:szCs w:val="20"/>
              </w:rPr>
              <w:t>Неисправности</w:t>
            </w:r>
            <w:r w:rsidRPr="00EB573E">
              <w:rPr>
                <w:rFonts w:ascii="Times New Roman" w:hAnsi="Times New Roman" w:cs="Times New Roman"/>
                <w:noProof/>
                <w:sz w:val="20"/>
                <w:szCs w:val="20"/>
              </w:rPr>
              <w:t xml:space="preserve"> оборудования мусоропроводов</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1 суток</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Неисправности</w:t>
            </w:r>
            <w:r w:rsidRPr="00EB573E">
              <w:rPr>
                <w:rFonts w:ascii="Times New Roman" w:hAnsi="Times New Roman" w:cs="Times New Roman"/>
                <w:sz w:val="20"/>
                <w:szCs w:val="20"/>
              </w:rPr>
              <w:t xml:space="preserve"> оборудования детских, спортивных и иных площадок, находящихся на земельном участке, входящем в состав Многоквартирного дома, </w:t>
            </w:r>
            <w:r w:rsidRPr="00EB573E">
              <w:rPr>
                <w:rFonts w:ascii="Times New Roman" w:hAnsi="Times New Roman" w:cs="Times New Roman"/>
                <w:noProof/>
                <w:sz w:val="20"/>
                <w:szCs w:val="20"/>
              </w:rPr>
              <w:t>связанные с угрозой причинения вреда жизни и здоровья граждан</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noProof/>
                <w:sz w:val="20"/>
                <w:szCs w:val="20"/>
              </w:rPr>
            </w:pPr>
            <w:r w:rsidRPr="00EB573E">
              <w:rPr>
                <w:rFonts w:ascii="Times New Roman" w:hAnsi="Times New Roman" w:cs="Times New Roman"/>
                <w:noProof/>
                <w:sz w:val="20"/>
                <w:szCs w:val="20"/>
              </w:rPr>
              <w:t>Не более 1 суток (с немедленным принятием мер безопасности)</w:t>
            </w:r>
          </w:p>
        </w:tc>
      </w:tr>
      <w:tr w:rsidR="007B60AB" w:rsidRPr="00EB573E" w:rsidTr="00785DF4">
        <w:tc>
          <w:tcPr>
            <w:tcW w:w="6768" w:type="dxa"/>
            <w:tcBorders>
              <w:top w:val="single" w:sz="4" w:space="0" w:color="auto"/>
              <w:left w:val="single" w:sz="4" w:space="0" w:color="auto"/>
              <w:bottom w:val="single" w:sz="4" w:space="0" w:color="auto"/>
              <w:right w:val="single" w:sz="4" w:space="0" w:color="auto"/>
            </w:tcBorders>
          </w:tcPr>
          <w:p w:rsidR="007B60AB" w:rsidRPr="00EB573E" w:rsidRDefault="007B60AB" w:rsidP="007B60AB">
            <w:pPr>
              <w:numPr>
                <w:ilvl w:val="0"/>
                <w:numId w:val="6"/>
              </w:numPr>
              <w:tabs>
                <w:tab w:val="clear" w:pos="720"/>
                <w:tab w:val="num" w:pos="360"/>
                <w:tab w:val="left" w:pos="900"/>
              </w:tabs>
              <w:autoSpaceDE w:val="0"/>
              <w:autoSpaceDN w:val="0"/>
              <w:adjustRightInd w:val="0"/>
              <w:spacing w:after="0" w:line="240" w:lineRule="auto"/>
              <w:ind w:left="0" w:firstLine="0"/>
              <w:rPr>
                <w:rFonts w:ascii="Times New Roman" w:hAnsi="Times New Roman" w:cs="Times New Roman"/>
                <w:noProof/>
                <w:sz w:val="20"/>
                <w:szCs w:val="20"/>
              </w:rPr>
            </w:pPr>
            <w:r w:rsidRPr="00EB573E">
              <w:rPr>
                <w:rFonts w:ascii="Times New Roman" w:hAnsi="Times New Roman" w:cs="Times New Roman"/>
                <w:noProof/>
                <w:sz w:val="20"/>
                <w:szCs w:val="20"/>
              </w:rPr>
              <w:t xml:space="preserve">Трещины и </w:t>
            </w:r>
            <w:r w:rsidRPr="00EB573E">
              <w:rPr>
                <w:rFonts w:ascii="Times New Roman" w:hAnsi="Times New Roman" w:cs="Times New Roman"/>
                <w:sz w:val="20"/>
                <w:szCs w:val="20"/>
              </w:rPr>
              <w:t>неисправности</w:t>
            </w:r>
            <w:r w:rsidRPr="00EB573E">
              <w:rPr>
                <w:rFonts w:ascii="Times New Roman" w:hAnsi="Times New Roman" w:cs="Times New Roman"/>
                <w:noProof/>
                <w:sz w:val="20"/>
                <w:szCs w:val="20"/>
              </w:rPr>
              <w:t xml:space="preserve"> в печах, очагах, дымоходах и газоходах</w:t>
            </w:r>
            <w:r w:rsidRPr="00EB573E">
              <w:rPr>
                <w:rFonts w:ascii="Times New Roman" w:hAnsi="Times New Roman" w:cs="Times New Roman"/>
                <w:b/>
                <w:bCs/>
                <w:noProof/>
                <w:sz w:val="20"/>
                <w:szCs w:val="20"/>
              </w:rPr>
              <w:t xml:space="preserve"> </w:t>
            </w:r>
            <w:r w:rsidRPr="00EB573E">
              <w:rPr>
                <w:rFonts w:ascii="Times New Roman" w:hAnsi="Times New Roman" w:cs="Times New Roman"/>
                <w:bCs/>
                <w:noProof/>
                <w:sz w:val="20"/>
                <w:szCs w:val="20"/>
              </w:rPr>
              <w:t>в помещениях общего пользования</w:t>
            </w:r>
            <w:r w:rsidRPr="00EB573E">
              <w:rPr>
                <w:rFonts w:ascii="Times New Roman" w:hAnsi="Times New Roman" w:cs="Times New Roman"/>
                <w:noProof/>
                <w:sz w:val="20"/>
                <w:szCs w:val="20"/>
              </w:rPr>
              <w:t>, способные вызвать отравление граждан дымовыми газами и угрожающие пожарной безопасности здания</w:t>
            </w:r>
          </w:p>
        </w:tc>
        <w:tc>
          <w:tcPr>
            <w:tcW w:w="3653" w:type="dxa"/>
            <w:tcBorders>
              <w:top w:val="single" w:sz="4" w:space="0" w:color="auto"/>
              <w:left w:val="single" w:sz="4" w:space="0" w:color="auto"/>
              <w:bottom w:val="single" w:sz="4" w:space="0" w:color="auto"/>
              <w:right w:val="single" w:sz="4" w:space="0" w:color="auto"/>
            </w:tcBorders>
          </w:tcPr>
          <w:p w:rsidR="007B60AB" w:rsidRPr="00EB573E" w:rsidRDefault="007B60AB" w:rsidP="00785DF4">
            <w:pPr>
              <w:autoSpaceDE w:val="0"/>
              <w:autoSpaceDN w:val="0"/>
              <w:adjustRightInd w:val="0"/>
              <w:rPr>
                <w:rFonts w:ascii="Times New Roman" w:hAnsi="Times New Roman" w:cs="Times New Roman"/>
                <w:sz w:val="20"/>
                <w:szCs w:val="20"/>
              </w:rPr>
            </w:pPr>
            <w:r w:rsidRPr="00EB573E">
              <w:rPr>
                <w:rFonts w:ascii="Times New Roman" w:hAnsi="Times New Roman" w:cs="Times New Roman"/>
                <w:noProof/>
                <w:sz w:val="20"/>
                <w:szCs w:val="20"/>
              </w:rPr>
              <w:t>Не более 1 суток (с незамедлительным прекращением эксплуатации до исправления)</w:t>
            </w:r>
          </w:p>
        </w:tc>
      </w:tr>
    </w:tbl>
    <w:p w:rsidR="007B60AB" w:rsidRPr="00EB573E" w:rsidRDefault="007B60AB" w:rsidP="007B60AB">
      <w:pPr>
        <w:widowControl w:val="0"/>
        <w:tabs>
          <w:tab w:val="left" w:pos="6840"/>
        </w:tabs>
        <w:ind w:firstLine="709"/>
        <w:jc w:val="both"/>
        <w:rPr>
          <w:rFonts w:ascii="Times New Roman" w:hAnsi="Times New Roman" w:cs="Times New Roman"/>
          <w:sz w:val="20"/>
          <w:szCs w:val="20"/>
        </w:rPr>
      </w:pPr>
    </w:p>
    <w:p w:rsidR="007B60AB" w:rsidRPr="00EB573E" w:rsidRDefault="007B60AB" w:rsidP="007B60AB">
      <w:pPr>
        <w:widowControl w:val="0"/>
        <w:tabs>
          <w:tab w:val="left" w:pos="6840"/>
        </w:tabs>
        <w:ind w:firstLine="709"/>
        <w:jc w:val="both"/>
        <w:rPr>
          <w:rFonts w:ascii="Times New Roman" w:hAnsi="Times New Roman" w:cs="Times New Roman"/>
          <w:sz w:val="20"/>
          <w:szCs w:val="20"/>
        </w:rPr>
      </w:pPr>
    </w:p>
    <w:tbl>
      <w:tblPr>
        <w:tblW w:w="0" w:type="auto"/>
        <w:tblLook w:val="01E0" w:firstRow="1" w:lastRow="1" w:firstColumn="1" w:lastColumn="1" w:noHBand="0" w:noVBand="0"/>
      </w:tblPr>
      <w:tblGrid>
        <w:gridCol w:w="4608"/>
        <w:gridCol w:w="540"/>
        <w:gridCol w:w="4705"/>
      </w:tblGrid>
      <w:tr w:rsidR="007B60AB" w:rsidRPr="00EB573E" w:rsidTr="00785DF4">
        <w:tc>
          <w:tcPr>
            <w:tcW w:w="4608" w:type="dxa"/>
          </w:tcPr>
          <w:p w:rsidR="007B60AB" w:rsidRPr="00EB573E" w:rsidRDefault="007B60AB" w:rsidP="00785DF4">
            <w:pPr>
              <w:pStyle w:val="af"/>
              <w:jc w:val="left"/>
              <w:rPr>
                <w:rFonts w:ascii="Times New Roman" w:hAnsi="Times New Roman" w:cs="Times New Roman"/>
                <w:b/>
              </w:rPr>
            </w:pPr>
            <w:r w:rsidRPr="00EB573E">
              <w:rPr>
                <w:rFonts w:ascii="Times New Roman" w:hAnsi="Times New Roman" w:cs="Times New Roman"/>
                <w:b/>
                <w:noProof/>
              </w:rPr>
              <w:t xml:space="preserve">       Собственник(и) (представитель собственника):</w:t>
            </w:r>
          </w:p>
        </w:tc>
        <w:tc>
          <w:tcPr>
            <w:tcW w:w="540" w:type="dxa"/>
          </w:tcPr>
          <w:p w:rsidR="007B60AB" w:rsidRPr="00EB573E" w:rsidRDefault="007B60AB" w:rsidP="00785DF4">
            <w:pPr>
              <w:pStyle w:val="af"/>
              <w:rPr>
                <w:rFonts w:ascii="Times New Roman" w:hAnsi="Times New Roman" w:cs="Times New Roman"/>
              </w:rPr>
            </w:pPr>
          </w:p>
        </w:tc>
        <w:tc>
          <w:tcPr>
            <w:tcW w:w="4705" w:type="dxa"/>
          </w:tcPr>
          <w:p w:rsidR="007B60AB" w:rsidRPr="00EB573E" w:rsidRDefault="005A65FF" w:rsidP="00785DF4">
            <w:pPr>
              <w:pStyle w:val="af"/>
              <w:rPr>
                <w:rFonts w:ascii="Times New Roman" w:hAnsi="Times New Roman" w:cs="Times New Roman"/>
                <w:b/>
              </w:rPr>
            </w:pPr>
            <w:r w:rsidRPr="00EB573E">
              <w:rPr>
                <w:rFonts w:ascii="Times New Roman" w:hAnsi="Times New Roman" w:cs="Times New Roman"/>
                <w:b/>
                <w:noProof/>
              </w:rPr>
              <w:t xml:space="preserve">                         </w:t>
            </w:r>
            <w:r w:rsidR="007B60AB" w:rsidRPr="00EB573E">
              <w:rPr>
                <w:rFonts w:ascii="Times New Roman" w:hAnsi="Times New Roman" w:cs="Times New Roman"/>
                <w:b/>
                <w:noProof/>
              </w:rPr>
              <w:t>Управляющая организация:</w:t>
            </w:r>
          </w:p>
        </w:tc>
      </w:tr>
      <w:tr w:rsidR="007B60AB" w:rsidRPr="00EB573E" w:rsidTr="00785DF4">
        <w:tc>
          <w:tcPr>
            <w:tcW w:w="4608" w:type="dxa"/>
          </w:tcPr>
          <w:p w:rsidR="007B60AB" w:rsidRPr="00EB573E" w:rsidRDefault="00EB573E" w:rsidP="00785DF4">
            <w:pPr>
              <w:pStyle w:val="af"/>
              <w:rPr>
                <w:rFonts w:ascii="Times New Roman" w:hAnsi="Times New Roman" w:cs="Times New Roman"/>
                <w:noProof/>
              </w:rPr>
            </w:pPr>
            <w:r>
              <w:rPr>
                <w:rFonts w:ascii="Times New Roman" w:hAnsi="Times New Roman" w:cs="Times New Roman"/>
                <w:noProof/>
              </w:rPr>
              <w:t xml:space="preserve"> </w:t>
            </w:r>
            <w:r w:rsidR="007B60AB" w:rsidRPr="00EB573E">
              <w:rPr>
                <w:rFonts w:ascii="Times New Roman" w:hAnsi="Times New Roman" w:cs="Times New Roman"/>
                <w:noProof/>
              </w:rPr>
              <w:t>_____________________________________</w:t>
            </w:r>
          </w:p>
          <w:p w:rsidR="007B60AB" w:rsidRPr="00EB573E" w:rsidRDefault="007B60AB" w:rsidP="00785DF4">
            <w:pPr>
              <w:widowControl w:val="0"/>
              <w:jc w:val="center"/>
              <w:rPr>
                <w:rFonts w:ascii="Times New Roman" w:hAnsi="Times New Roman" w:cs="Times New Roman"/>
                <w:sz w:val="20"/>
                <w:szCs w:val="20"/>
              </w:rPr>
            </w:pPr>
            <w:r w:rsidRPr="00EB573E">
              <w:rPr>
                <w:rFonts w:ascii="Times New Roman" w:hAnsi="Times New Roman" w:cs="Times New Roman"/>
                <w:sz w:val="20"/>
                <w:szCs w:val="20"/>
              </w:rPr>
              <w:t xml:space="preserve">     (наименование Собственника, при необходимости)</w:t>
            </w:r>
          </w:p>
        </w:tc>
        <w:tc>
          <w:tcPr>
            <w:tcW w:w="540" w:type="dxa"/>
          </w:tcPr>
          <w:p w:rsidR="007B60AB" w:rsidRPr="00EB573E" w:rsidRDefault="007B60AB" w:rsidP="00785DF4">
            <w:pPr>
              <w:pStyle w:val="af"/>
              <w:rPr>
                <w:rFonts w:ascii="Times New Roman" w:hAnsi="Times New Roman" w:cs="Times New Roman"/>
              </w:rPr>
            </w:pPr>
          </w:p>
        </w:tc>
        <w:tc>
          <w:tcPr>
            <w:tcW w:w="4705" w:type="dxa"/>
          </w:tcPr>
          <w:p w:rsidR="007B60AB" w:rsidRPr="00EB573E" w:rsidRDefault="005A65FF" w:rsidP="00785DF4">
            <w:pPr>
              <w:pStyle w:val="af"/>
              <w:rPr>
                <w:rFonts w:ascii="Times New Roman" w:hAnsi="Times New Roman" w:cs="Times New Roman"/>
                <w:noProof/>
              </w:rPr>
            </w:pPr>
            <w:r w:rsidRPr="00EB573E">
              <w:rPr>
                <w:rFonts w:ascii="Times New Roman" w:hAnsi="Times New Roman" w:cs="Times New Roman"/>
                <w:noProof/>
              </w:rPr>
              <w:t xml:space="preserve">                         </w:t>
            </w:r>
            <w:r w:rsidR="007B60AB" w:rsidRPr="00EB573E">
              <w:rPr>
                <w:rFonts w:ascii="Times New Roman" w:hAnsi="Times New Roman" w:cs="Times New Roman"/>
                <w:noProof/>
              </w:rPr>
              <w:t>Генеральный директор</w:t>
            </w:r>
          </w:p>
          <w:p w:rsidR="007B60AB" w:rsidRPr="00EB573E" w:rsidRDefault="007B60AB" w:rsidP="00785DF4">
            <w:pPr>
              <w:pStyle w:val="af"/>
              <w:jc w:val="center"/>
              <w:rPr>
                <w:rFonts w:ascii="Times New Roman" w:hAnsi="Times New Roman" w:cs="Times New Roman"/>
                <w:noProof/>
              </w:rPr>
            </w:pPr>
          </w:p>
        </w:tc>
      </w:tr>
      <w:tr w:rsidR="007B60AB" w:rsidRPr="00EB573E" w:rsidTr="00785DF4">
        <w:tc>
          <w:tcPr>
            <w:tcW w:w="4608" w:type="dxa"/>
          </w:tcPr>
          <w:p w:rsidR="007B60AB" w:rsidRPr="00EB573E" w:rsidRDefault="00EB573E" w:rsidP="00785DF4">
            <w:pPr>
              <w:pStyle w:val="af"/>
              <w:jc w:val="left"/>
              <w:rPr>
                <w:rFonts w:ascii="Times New Roman" w:hAnsi="Times New Roman" w:cs="Times New Roman"/>
              </w:rPr>
            </w:pPr>
            <w:r>
              <w:rPr>
                <w:rFonts w:ascii="Times New Roman" w:hAnsi="Times New Roman" w:cs="Times New Roman"/>
              </w:rPr>
              <w:t xml:space="preserve"> </w:t>
            </w:r>
            <w:r w:rsidR="007B60AB" w:rsidRPr="00EB573E">
              <w:rPr>
                <w:rFonts w:ascii="Times New Roman" w:hAnsi="Times New Roman" w:cs="Times New Roman"/>
              </w:rPr>
              <w:t>__________________ (________________)</w:t>
            </w:r>
          </w:p>
          <w:p w:rsidR="007B60AB" w:rsidRPr="00EB573E" w:rsidRDefault="00EB573E" w:rsidP="00EB573E">
            <w:pPr>
              <w:widowControl w:val="0"/>
              <w:rPr>
                <w:rFonts w:ascii="Times New Roman" w:hAnsi="Times New Roman" w:cs="Times New Roman"/>
                <w:sz w:val="20"/>
                <w:szCs w:val="20"/>
              </w:rPr>
            </w:pPr>
            <w:r>
              <w:rPr>
                <w:rFonts w:ascii="Times New Roman" w:hAnsi="Times New Roman" w:cs="Times New Roman"/>
                <w:sz w:val="20"/>
                <w:szCs w:val="20"/>
              </w:rPr>
              <w:t xml:space="preserve">     </w:t>
            </w:r>
            <w:r w:rsidR="007B60AB" w:rsidRPr="00EB573E">
              <w:rPr>
                <w:rFonts w:ascii="Times New Roman" w:hAnsi="Times New Roman" w:cs="Times New Roman"/>
                <w:sz w:val="20"/>
                <w:szCs w:val="20"/>
              </w:rPr>
              <w:t xml:space="preserve"> (подпись)               (фамилия, инициалы)</w:t>
            </w:r>
          </w:p>
        </w:tc>
        <w:tc>
          <w:tcPr>
            <w:tcW w:w="540" w:type="dxa"/>
          </w:tcPr>
          <w:p w:rsidR="007B60AB" w:rsidRPr="00EB573E" w:rsidRDefault="007B60AB" w:rsidP="00785DF4">
            <w:pPr>
              <w:pStyle w:val="af"/>
              <w:rPr>
                <w:rFonts w:ascii="Times New Roman" w:hAnsi="Times New Roman" w:cs="Times New Roman"/>
              </w:rPr>
            </w:pPr>
          </w:p>
        </w:tc>
        <w:tc>
          <w:tcPr>
            <w:tcW w:w="4705" w:type="dxa"/>
          </w:tcPr>
          <w:p w:rsidR="007B60AB" w:rsidRPr="00EB573E" w:rsidRDefault="005A65FF" w:rsidP="00785DF4">
            <w:pPr>
              <w:pStyle w:val="af"/>
              <w:jc w:val="left"/>
              <w:rPr>
                <w:rFonts w:ascii="Times New Roman" w:hAnsi="Times New Roman" w:cs="Times New Roman"/>
              </w:rPr>
            </w:pPr>
            <w:r w:rsidRPr="00EB573E">
              <w:rPr>
                <w:rFonts w:ascii="Times New Roman" w:hAnsi="Times New Roman" w:cs="Times New Roman"/>
              </w:rPr>
              <w:t xml:space="preserve">                          </w:t>
            </w:r>
            <w:r w:rsidR="00EB573E">
              <w:rPr>
                <w:rFonts w:ascii="Times New Roman" w:hAnsi="Times New Roman" w:cs="Times New Roman"/>
              </w:rPr>
              <w:t>________________</w:t>
            </w:r>
            <w:r w:rsidR="007B60AB" w:rsidRPr="00EB573E">
              <w:rPr>
                <w:rFonts w:ascii="Times New Roman" w:hAnsi="Times New Roman" w:cs="Times New Roman"/>
              </w:rPr>
              <w:t xml:space="preserve"> (</w:t>
            </w:r>
            <w:proofErr w:type="spellStart"/>
            <w:r w:rsidRPr="00EB573E">
              <w:rPr>
                <w:rFonts w:ascii="Times New Roman" w:hAnsi="Times New Roman" w:cs="Times New Roman"/>
              </w:rPr>
              <w:t>Епифанцев</w:t>
            </w:r>
            <w:proofErr w:type="spellEnd"/>
            <w:r w:rsidRPr="00EB573E">
              <w:rPr>
                <w:rFonts w:ascii="Times New Roman" w:hAnsi="Times New Roman" w:cs="Times New Roman"/>
              </w:rPr>
              <w:t xml:space="preserve"> С.Н.</w:t>
            </w:r>
            <w:r w:rsidR="007B60AB" w:rsidRPr="00EB573E">
              <w:rPr>
                <w:rFonts w:ascii="Times New Roman" w:hAnsi="Times New Roman" w:cs="Times New Roman"/>
              </w:rPr>
              <w:t>)</w:t>
            </w:r>
          </w:p>
          <w:p w:rsidR="007B60AB" w:rsidRPr="00EB573E" w:rsidRDefault="007B60AB" w:rsidP="00785DF4">
            <w:pPr>
              <w:pStyle w:val="af"/>
              <w:rPr>
                <w:rFonts w:ascii="Times New Roman" w:hAnsi="Times New Roman" w:cs="Times New Roman"/>
              </w:rPr>
            </w:pPr>
            <w:r w:rsidRPr="00EB573E">
              <w:rPr>
                <w:rFonts w:ascii="Times New Roman" w:hAnsi="Times New Roman" w:cs="Times New Roman"/>
              </w:rPr>
              <w:t xml:space="preserve">               </w:t>
            </w:r>
            <w:r w:rsidR="005A65FF" w:rsidRPr="00EB573E">
              <w:rPr>
                <w:rFonts w:ascii="Times New Roman" w:hAnsi="Times New Roman" w:cs="Times New Roman"/>
              </w:rPr>
              <w:t xml:space="preserve">                 </w:t>
            </w:r>
            <w:r w:rsidRPr="00EB573E">
              <w:rPr>
                <w:rFonts w:ascii="Times New Roman" w:hAnsi="Times New Roman" w:cs="Times New Roman"/>
              </w:rPr>
              <w:t xml:space="preserve">(подпись)               </w:t>
            </w:r>
          </w:p>
        </w:tc>
      </w:tr>
      <w:tr w:rsidR="007B60AB" w:rsidRPr="00EB573E" w:rsidTr="00785DF4">
        <w:tc>
          <w:tcPr>
            <w:tcW w:w="4608" w:type="dxa"/>
          </w:tcPr>
          <w:p w:rsidR="007B60AB" w:rsidRPr="00EB573E" w:rsidRDefault="007B60AB" w:rsidP="00785DF4">
            <w:pPr>
              <w:pStyle w:val="af"/>
              <w:jc w:val="left"/>
              <w:rPr>
                <w:rFonts w:ascii="Times New Roman" w:hAnsi="Times New Roman" w:cs="Times New Roman"/>
              </w:rPr>
            </w:pPr>
            <w:r w:rsidRPr="00EB573E">
              <w:rPr>
                <w:rFonts w:ascii="Times New Roman" w:hAnsi="Times New Roman" w:cs="Times New Roman"/>
              </w:rPr>
              <w:t xml:space="preserve">        печать Собственника (для организаций)</w:t>
            </w:r>
          </w:p>
        </w:tc>
        <w:tc>
          <w:tcPr>
            <w:tcW w:w="540" w:type="dxa"/>
          </w:tcPr>
          <w:p w:rsidR="007B60AB" w:rsidRPr="00EB573E" w:rsidRDefault="007B60AB" w:rsidP="00785DF4">
            <w:pPr>
              <w:pStyle w:val="af"/>
              <w:rPr>
                <w:rFonts w:ascii="Times New Roman" w:hAnsi="Times New Roman" w:cs="Times New Roman"/>
              </w:rPr>
            </w:pPr>
          </w:p>
        </w:tc>
        <w:tc>
          <w:tcPr>
            <w:tcW w:w="4705" w:type="dxa"/>
          </w:tcPr>
          <w:p w:rsidR="007B60AB" w:rsidRPr="00EB573E" w:rsidRDefault="005A65FF" w:rsidP="00785DF4">
            <w:pPr>
              <w:pStyle w:val="af"/>
              <w:jc w:val="left"/>
              <w:rPr>
                <w:rFonts w:ascii="Times New Roman" w:hAnsi="Times New Roman" w:cs="Times New Roman"/>
              </w:rPr>
            </w:pPr>
            <w:r w:rsidRPr="00EB573E">
              <w:rPr>
                <w:rFonts w:ascii="Times New Roman" w:hAnsi="Times New Roman" w:cs="Times New Roman"/>
              </w:rPr>
              <w:t xml:space="preserve">                        </w:t>
            </w:r>
            <w:r w:rsidR="00EB573E">
              <w:rPr>
                <w:rFonts w:ascii="Times New Roman" w:hAnsi="Times New Roman" w:cs="Times New Roman"/>
              </w:rPr>
              <w:t xml:space="preserve"> </w:t>
            </w:r>
            <w:r w:rsidRPr="00EB573E">
              <w:rPr>
                <w:rFonts w:ascii="Times New Roman" w:hAnsi="Times New Roman" w:cs="Times New Roman"/>
              </w:rPr>
              <w:t xml:space="preserve"> </w:t>
            </w:r>
            <w:r w:rsidR="007B60AB" w:rsidRPr="00EB573E">
              <w:rPr>
                <w:rFonts w:ascii="Times New Roman" w:hAnsi="Times New Roman" w:cs="Times New Roman"/>
              </w:rPr>
              <w:t xml:space="preserve">печать </w:t>
            </w:r>
            <w:r w:rsidR="007B60AB" w:rsidRPr="00EB573E">
              <w:rPr>
                <w:rFonts w:ascii="Times New Roman" w:hAnsi="Times New Roman" w:cs="Times New Roman"/>
                <w:noProof/>
              </w:rPr>
              <w:t>Управляющей организации</w:t>
            </w:r>
          </w:p>
        </w:tc>
      </w:tr>
    </w:tbl>
    <w:p w:rsidR="007B60AB" w:rsidRPr="00EB573E" w:rsidRDefault="007B60AB" w:rsidP="007B60AB">
      <w:pPr>
        <w:widowControl w:val="0"/>
        <w:tabs>
          <w:tab w:val="left" w:pos="6840"/>
        </w:tabs>
        <w:ind w:firstLine="709"/>
        <w:jc w:val="both"/>
        <w:rPr>
          <w:rFonts w:ascii="Times New Roman" w:hAnsi="Times New Roman" w:cs="Times New Roman"/>
          <w:sz w:val="20"/>
          <w:szCs w:val="20"/>
        </w:rPr>
      </w:pPr>
    </w:p>
    <w:p w:rsidR="005A65FF" w:rsidRDefault="005A65FF" w:rsidP="007B60AB">
      <w:pPr>
        <w:widowControl w:val="0"/>
        <w:tabs>
          <w:tab w:val="left" w:pos="6840"/>
        </w:tabs>
        <w:ind w:firstLine="709"/>
        <w:jc w:val="both"/>
        <w:rPr>
          <w:rFonts w:ascii="Times New Roman" w:hAnsi="Times New Roman" w:cs="Times New Roman"/>
          <w:sz w:val="18"/>
          <w:szCs w:val="18"/>
        </w:rPr>
      </w:pPr>
    </w:p>
    <w:p w:rsidR="005A65FF" w:rsidRDefault="005A65FF" w:rsidP="007B60AB">
      <w:pPr>
        <w:widowControl w:val="0"/>
        <w:tabs>
          <w:tab w:val="left" w:pos="6840"/>
        </w:tabs>
        <w:ind w:firstLine="709"/>
        <w:jc w:val="both"/>
        <w:rPr>
          <w:rFonts w:ascii="Times New Roman" w:hAnsi="Times New Roman" w:cs="Times New Roman"/>
          <w:sz w:val="18"/>
          <w:szCs w:val="18"/>
        </w:rPr>
      </w:pPr>
    </w:p>
    <w:p w:rsidR="005A65FF" w:rsidRDefault="005A65FF" w:rsidP="007B60AB">
      <w:pPr>
        <w:widowControl w:val="0"/>
        <w:tabs>
          <w:tab w:val="left" w:pos="6840"/>
        </w:tabs>
        <w:ind w:firstLine="709"/>
        <w:jc w:val="both"/>
        <w:rPr>
          <w:rFonts w:ascii="Times New Roman" w:hAnsi="Times New Roman" w:cs="Times New Roman"/>
          <w:sz w:val="18"/>
          <w:szCs w:val="18"/>
        </w:rPr>
      </w:pPr>
    </w:p>
    <w:p w:rsidR="005A65FF" w:rsidRDefault="005A65FF" w:rsidP="007B60AB">
      <w:pPr>
        <w:widowControl w:val="0"/>
        <w:tabs>
          <w:tab w:val="left" w:pos="6840"/>
        </w:tabs>
        <w:ind w:firstLine="709"/>
        <w:jc w:val="both"/>
        <w:rPr>
          <w:rFonts w:ascii="Times New Roman" w:hAnsi="Times New Roman" w:cs="Times New Roman"/>
          <w:sz w:val="18"/>
          <w:szCs w:val="18"/>
        </w:rPr>
      </w:pPr>
    </w:p>
    <w:p w:rsidR="005A65FF" w:rsidRDefault="005A65FF" w:rsidP="007B60AB">
      <w:pPr>
        <w:widowControl w:val="0"/>
        <w:tabs>
          <w:tab w:val="left" w:pos="6840"/>
        </w:tabs>
        <w:ind w:firstLine="709"/>
        <w:jc w:val="both"/>
        <w:rPr>
          <w:rFonts w:ascii="Times New Roman" w:hAnsi="Times New Roman" w:cs="Times New Roman"/>
          <w:sz w:val="18"/>
          <w:szCs w:val="18"/>
        </w:rPr>
      </w:pPr>
    </w:p>
    <w:p w:rsidR="005A65FF" w:rsidRDefault="005A65FF" w:rsidP="007B60AB">
      <w:pPr>
        <w:widowControl w:val="0"/>
        <w:tabs>
          <w:tab w:val="left" w:pos="6840"/>
        </w:tabs>
        <w:ind w:firstLine="709"/>
        <w:jc w:val="both"/>
        <w:rPr>
          <w:rFonts w:ascii="Times New Roman" w:hAnsi="Times New Roman" w:cs="Times New Roman"/>
          <w:sz w:val="18"/>
          <w:szCs w:val="18"/>
        </w:rPr>
      </w:pPr>
    </w:p>
    <w:p w:rsidR="005A65FF" w:rsidRDefault="005A65FF" w:rsidP="007B60AB">
      <w:pPr>
        <w:widowControl w:val="0"/>
        <w:tabs>
          <w:tab w:val="left" w:pos="6840"/>
        </w:tabs>
        <w:ind w:firstLine="709"/>
        <w:jc w:val="both"/>
        <w:rPr>
          <w:rFonts w:ascii="Times New Roman" w:hAnsi="Times New Roman" w:cs="Times New Roman"/>
          <w:sz w:val="18"/>
          <w:szCs w:val="18"/>
        </w:rPr>
      </w:pPr>
    </w:p>
    <w:p w:rsidR="005A65FF" w:rsidRDefault="005A65FF" w:rsidP="007B60AB">
      <w:pPr>
        <w:widowControl w:val="0"/>
        <w:tabs>
          <w:tab w:val="left" w:pos="6840"/>
        </w:tabs>
        <w:ind w:firstLine="709"/>
        <w:jc w:val="both"/>
        <w:rPr>
          <w:rFonts w:ascii="Times New Roman" w:hAnsi="Times New Roman" w:cs="Times New Roman"/>
          <w:sz w:val="18"/>
          <w:szCs w:val="18"/>
        </w:rPr>
      </w:pPr>
    </w:p>
    <w:p w:rsidR="005A65FF" w:rsidRDefault="005A65FF" w:rsidP="009A11B1">
      <w:pPr>
        <w:widowControl w:val="0"/>
        <w:tabs>
          <w:tab w:val="left" w:pos="6840"/>
        </w:tabs>
        <w:jc w:val="both"/>
        <w:rPr>
          <w:rFonts w:ascii="Times New Roman" w:hAnsi="Times New Roman" w:cs="Times New Roman"/>
          <w:sz w:val="18"/>
          <w:szCs w:val="18"/>
        </w:rPr>
      </w:pPr>
    </w:p>
    <w:p w:rsidR="009A11B1" w:rsidRDefault="009A11B1" w:rsidP="009A11B1">
      <w:pPr>
        <w:widowControl w:val="0"/>
        <w:tabs>
          <w:tab w:val="left" w:pos="6840"/>
        </w:tabs>
        <w:jc w:val="both"/>
        <w:rPr>
          <w:rFonts w:ascii="Times New Roman" w:hAnsi="Times New Roman" w:cs="Times New Roman"/>
          <w:sz w:val="18"/>
          <w:szCs w:val="18"/>
        </w:rPr>
      </w:pPr>
    </w:p>
    <w:p w:rsidR="009A11B1" w:rsidRDefault="009A11B1" w:rsidP="009A11B1">
      <w:pPr>
        <w:widowControl w:val="0"/>
        <w:tabs>
          <w:tab w:val="left" w:pos="6840"/>
        </w:tabs>
        <w:jc w:val="both"/>
        <w:rPr>
          <w:rFonts w:ascii="Times New Roman" w:hAnsi="Times New Roman" w:cs="Times New Roman"/>
          <w:sz w:val="18"/>
          <w:szCs w:val="18"/>
        </w:rPr>
      </w:pPr>
    </w:p>
    <w:p w:rsidR="009A11B1" w:rsidRPr="007B60AB" w:rsidRDefault="009A11B1" w:rsidP="009A11B1">
      <w:pPr>
        <w:widowControl w:val="0"/>
        <w:tabs>
          <w:tab w:val="left" w:pos="6840"/>
        </w:tabs>
        <w:jc w:val="both"/>
        <w:rPr>
          <w:rFonts w:ascii="Times New Roman" w:hAnsi="Times New Roman" w:cs="Times New Roman"/>
          <w:sz w:val="18"/>
          <w:szCs w:val="18"/>
        </w:rPr>
      </w:pPr>
    </w:p>
    <w:p w:rsidR="005A65FF" w:rsidRPr="005A65FF" w:rsidRDefault="005A65FF" w:rsidP="005A65FF">
      <w:pPr>
        <w:pStyle w:val="AAA"/>
        <w:widowControl w:val="0"/>
        <w:spacing w:after="0"/>
        <w:ind w:left="4321"/>
        <w:jc w:val="center"/>
        <w:rPr>
          <w:color w:val="auto"/>
          <w:sz w:val="20"/>
          <w:szCs w:val="20"/>
        </w:rPr>
      </w:pPr>
      <w:r w:rsidRPr="005A65FF">
        <w:rPr>
          <w:color w:val="auto"/>
          <w:sz w:val="20"/>
          <w:szCs w:val="20"/>
        </w:rPr>
        <w:lastRenderedPageBreak/>
        <w:t xml:space="preserve">                                             </w:t>
      </w:r>
      <w:r w:rsidR="0051660F">
        <w:rPr>
          <w:color w:val="auto"/>
          <w:sz w:val="20"/>
          <w:szCs w:val="20"/>
        </w:rPr>
        <w:t xml:space="preserve">                        </w:t>
      </w:r>
      <w:r w:rsidRPr="005A65FF">
        <w:rPr>
          <w:color w:val="auto"/>
          <w:sz w:val="20"/>
          <w:szCs w:val="20"/>
        </w:rPr>
        <w:t xml:space="preserve">Приложение </w:t>
      </w:r>
      <w:r w:rsidR="00EB573E">
        <w:rPr>
          <w:color w:val="auto"/>
          <w:sz w:val="20"/>
          <w:szCs w:val="20"/>
        </w:rPr>
        <w:t>5</w:t>
      </w:r>
    </w:p>
    <w:p w:rsidR="005A65FF" w:rsidRPr="0039281E" w:rsidRDefault="005A65FF" w:rsidP="0039281E">
      <w:pPr>
        <w:pStyle w:val="AAA"/>
        <w:widowControl w:val="0"/>
        <w:spacing w:after="0"/>
        <w:ind w:left="4321"/>
        <w:jc w:val="center"/>
        <w:rPr>
          <w:color w:val="auto"/>
          <w:sz w:val="20"/>
          <w:szCs w:val="20"/>
        </w:rPr>
      </w:pPr>
      <w:r w:rsidRPr="005A65FF">
        <w:rPr>
          <w:color w:val="auto"/>
          <w:sz w:val="20"/>
          <w:szCs w:val="20"/>
        </w:rPr>
        <w:t xml:space="preserve">                               </w:t>
      </w:r>
      <w:r w:rsidR="0051660F">
        <w:rPr>
          <w:color w:val="auto"/>
          <w:sz w:val="20"/>
          <w:szCs w:val="20"/>
        </w:rPr>
        <w:t xml:space="preserve">                                       </w:t>
      </w:r>
      <w:r w:rsidRPr="005A65FF">
        <w:rPr>
          <w:color w:val="auto"/>
          <w:sz w:val="20"/>
          <w:szCs w:val="20"/>
        </w:rPr>
        <w:t xml:space="preserve">к договору </w:t>
      </w:r>
      <w:r w:rsidR="0039281E">
        <w:rPr>
          <w:color w:val="auto"/>
          <w:sz w:val="20"/>
          <w:szCs w:val="20"/>
        </w:rPr>
        <w:t>№1</w:t>
      </w:r>
      <w:r w:rsidRPr="005A65FF">
        <w:rPr>
          <w:color w:val="auto"/>
          <w:sz w:val="20"/>
          <w:szCs w:val="20"/>
        </w:rPr>
        <w:t xml:space="preserve">                                                                                                                       </w:t>
      </w:r>
      <w:r w:rsidR="0051660F">
        <w:rPr>
          <w:color w:val="auto"/>
          <w:sz w:val="20"/>
          <w:szCs w:val="20"/>
        </w:rPr>
        <w:t xml:space="preserve">          </w:t>
      </w:r>
      <w:r>
        <w:rPr>
          <w:color w:val="auto"/>
          <w:sz w:val="20"/>
          <w:szCs w:val="20"/>
        </w:rPr>
        <w:t xml:space="preserve"> </w:t>
      </w:r>
      <w:r w:rsidR="00EB573E">
        <w:rPr>
          <w:color w:val="auto"/>
          <w:sz w:val="20"/>
          <w:szCs w:val="20"/>
        </w:rPr>
        <w:t xml:space="preserve">                    </w:t>
      </w:r>
      <w:r w:rsidR="0039281E">
        <w:rPr>
          <w:color w:val="auto"/>
          <w:sz w:val="20"/>
          <w:szCs w:val="20"/>
        </w:rPr>
        <w:t xml:space="preserve">                              </w:t>
      </w:r>
    </w:p>
    <w:p w:rsidR="00A06EDE" w:rsidRPr="0039281E" w:rsidRDefault="005A65FF" w:rsidP="00146725">
      <w:pPr>
        <w:widowControl w:val="0"/>
        <w:tabs>
          <w:tab w:val="left" w:pos="6840"/>
        </w:tabs>
        <w:ind w:firstLine="709"/>
        <w:jc w:val="center"/>
        <w:rPr>
          <w:rFonts w:ascii="Times New Roman" w:hAnsi="Times New Roman" w:cs="Times New Roman"/>
          <w:b/>
          <w:bCs/>
          <w:sz w:val="20"/>
          <w:szCs w:val="20"/>
        </w:rPr>
      </w:pPr>
      <w:r w:rsidRPr="005A65FF">
        <w:rPr>
          <w:rFonts w:ascii="Times New Roman" w:hAnsi="Times New Roman" w:cs="Times New Roman"/>
          <w:b/>
          <w:bCs/>
          <w:sz w:val="20"/>
          <w:szCs w:val="20"/>
        </w:rPr>
        <w:t>Тарифы на коммунальные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30"/>
        <w:gridCol w:w="2165"/>
        <w:gridCol w:w="2900"/>
      </w:tblGrid>
      <w:tr w:rsidR="005A65FF" w:rsidRPr="00EB573E" w:rsidTr="00FC3F15">
        <w:trPr>
          <w:trHeight w:val="560"/>
        </w:trPr>
        <w:tc>
          <w:tcPr>
            <w:tcW w:w="3369" w:type="dxa"/>
            <w:tcBorders>
              <w:top w:val="single" w:sz="4" w:space="0" w:color="auto"/>
              <w:left w:val="single" w:sz="4" w:space="0" w:color="auto"/>
              <w:bottom w:val="single" w:sz="4" w:space="0" w:color="auto"/>
              <w:right w:val="single" w:sz="4" w:space="0" w:color="auto"/>
            </w:tcBorders>
            <w:vAlign w:val="center"/>
          </w:tcPr>
          <w:p w:rsidR="005A65FF" w:rsidRPr="00EB573E" w:rsidRDefault="005A65FF" w:rsidP="00785DF4">
            <w:pPr>
              <w:widowControl w:val="0"/>
              <w:tabs>
                <w:tab w:val="left" w:pos="6840"/>
              </w:tabs>
              <w:jc w:val="center"/>
              <w:rPr>
                <w:rFonts w:ascii="Times New Roman" w:hAnsi="Times New Roman" w:cs="Times New Roman"/>
                <w:bCs/>
                <w:sz w:val="20"/>
                <w:szCs w:val="20"/>
              </w:rPr>
            </w:pPr>
            <w:r w:rsidRPr="00EB573E">
              <w:rPr>
                <w:rFonts w:ascii="Times New Roman" w:hAnsi="Times New Roman" w:cs="Times New Roman"/>
                <w:bCs/>
                <w:sz w:val="20"/>
                <w:szCs w:val="20"/>
              </w:rPr>
              <w:t>Наименование коммунальной услуги</w:t>
            </w:r>
          </w:p>
        </w:tc>
        <w:tc>
          <w:tcPr>
            <w:tcW w:w="1930" w:type="dxa"/>
            <w:tcBorders>
              <w:top w:val="single" w:sz="4" w:space="0" w:color="auto"/>
              <w:left w:val="single" w:sz="4" w:space="0" w:color="auto"/>
              <w:bottom w:val="single" w:sz="4" w:space="0" w:color="auto"/>
              <w:right w:val="single" w:sz="4" w:space="0" w:color="auto"/>
            </w:tcBorders>
            <w:vAlign w:val="center"/>
          </w:tcPr>
          <w:p w:rsidR="005A65FF" w:rsidRPr="00EB573E" w:rsidRDefault="005A65FF" w:rsidP="00785DF4">
            <w:pPr>
              <w:widowControl w:val="0"/>
              <w:tabs>
                <w:tab w:val="left" w:pos="6840"/>
              </w:tabs>
              <w:jc w:val="center"/>
              <w:rPr>
                <w:rFonts w:ascii="Times New Roman" w:hAnsi="Times New Roman" w:cs="Times New Roman"/>
                <w:bCs/>
                <w:sz w:val="20"/>
                <w:szCs w:val="20"/>
              </w:rPr>
            </w:pPr>
            <w:r w:rsidRPr="00EB573E">
              <w:rPr>
                <w:rFonts w:ascii="Times New Roman" w:hAnsi="Times New Roman" w:cs="Times New Roman"/>
                <w:bCs/>
                <w:sz w:val="20"/>
                <w:szCs w:val="20"/>
              </w:rPr>
              <w:t>Единица измерения</w:t>
            </w:r>
          </w:p>
        </w:tc>
        <w:tc>
          <w:tcPr>
            <w:tcW w:w="2165" w:type="dxa"/>
            <w:tcBorders>
              <w:top w:val="single" w:sz="4" w:space="0" w:color="auto"/>
              <w:left w:val="single" w:sz="4" w:space="0" w:color="auto"/>
              <w:bottom w:val="single" w:sz="4" w:space="0" w:color="auto"/>
              <w:right w:val="single" w:sz="4" w:space="0" w:color="auto"/>
            </w:tcBorders>
            <w:vAlign w:val="center"/>
          </w:tcPr>
          <w:p w:rsidR="005A65FF" w:rsidRPr="00EB573E" w:rsidRDefault="005A65FF" w:rsidP="00785DF4">
            <w:pPr>
              <w:widowControl w:val="0"/>
              <w:tabs>
                <w:tab w:val="left" w:pos="6840"/>
              </w:tabs>
              <w:jc w:val="center"/>
              <w:rPr>
                <w:rFonts w:ascii="Times New Roman" w:hAnsi="Times New Roman" w:cs="Times New Roman"/>
                <w:bCs/>
                <w:sz w:val="20"/>
                <w:szCs w:val="20"/>
              </w:rPr>
            </w:pPr>
            <w:r w:rsidRPr="00EB573E">
              <w:rPr>
                <w:rFonts w:ascii="Times New Roman" w:hAnsi="Times New Roman" w:cs="Times New Roman"/>
                <w:bCs/>
                <w:sz w:val="20"/>
                <w:szCs w:val="20"/>
              </w:rPr>
              <w:t>Тариф</w:t>
            </w:r>
          </w:p>
        </w:tc>
        <w:tc>
          <w:tcPr>
            <w:tcW w:w="2900" w:type="dxa"/>
            <w:tcBorders>
              <w:top w:val="single" w:sz="4" w:space="0" w:color="auto"/>
              <w:left w:val="single" w:sz="4" w:space="0" w:color="auto"/>
              <w:bottom w:val="single" w:sz="4" w:space="0" w:color="auto"/>
              <w:right w:val="single" w:sz="4" w:space="0" w:color="auto"/>
            </w:tcBorders>
            <w:vAlign w:val="center"/>
          </w:tcPr>
          <w:p w:rsidR="005A65FF" w:rsidRPr="00EB573E" w:rsidRDefault="005A65FF" w:rsidP="00785DF4">
            <w:pPr>
              <w:widowControl w:val="0"/>
              <w:tabs>
                <w:tab w:val="left" w:pos="6840"/>
              </w:tabs>
              <w:jc w:val="center"/>
              <w:rPr>
                <w:rFonts w:ascii="Times New Roman" w:hAnsi="Times New Roman" w:cs="Times New Roman"/>
                <w:bCs/>
                <w:sz w:val="20"/>
                <w:szCs w:val="20"/>
              </w:rPr>
            </w:pPr>
            <w:r w:rsidRPr="00EB573E">
              <w:rPr>
                <w:rFonts w:ascii="Times New Roman" w:hAnsi="Times New Roman" w:cs="Times New Roman"/>
                <w:bCs/>
                <w:sz w:val="20"/>
                <w:szCs w:val="20"/>
              </w:rPr>
              <w:t>Реквизиты нормативного правового акта, устанавливающего тариф</w:t>
            </w:r>
          </w:p>
        </w:tc>
      </w:tr>
      <w:tr w:rsidR="005A65FF" w:rsidRPr="005A65FF" w:rsidTr="00FC3F15">
        <w:tc>
          <w:tcPr>
            <w:tcW w:w="3369" w:type="dxa"/>
            <w:tcBorders>
              <w:top w:val="single" w:sz="4" w:space="0" w:color="auto"/>
              <w:left w:val="single" w:sz="4" w:space="0" w:color="auto"/>
              <w:bottom w:val="single" w:sz="4" w:space="0" w:color="auto"/>
              <w:right w:val="single" w:sz="4" w:space="0" w:color="auto"/>
            </w:tcBorders>
          </w:tcPr>
          <w:p w:rsidR="005A65FF" w:rsidRPr="005A65FF" w:rsidRDefault="005A65FF" w:rsidP="00785DF4">
            <w:pPr>
              <w:widowControl w:val="0"/>
              <w:tabs>
                <w:tab w:val="left" w:pos="6840"/>
              </w:tabs>
              <w:jc w:val="both"/>
              <w:rPr>
                <w:rFonts w:ascii="Times New Roman" w:hAnsi="Times New Roman" w:cs="Times New Roman"/>
                <w:sz w:val="20"/>
                <w:szCs w:val="20"/>
              </w:rPr>
            </w:pPr>
            <w:r w:rsidRPr="005A65FF">
              <w:rPr>
                <w:rFonts w:ascii="Times New Roman" w:hAnsi="Times New Roman" w:cs="Times New Roman"/>
                <w:sz w:val="20"/>
                <w:szCs w:val="20"/>
              </w:rPr>
              <w:t>Холодное водоснабжение</w:t>
            </w:r>
          </w:p>
        </w:tc>
        <w:tc>
          <w:tcPr>
            <w:tcW w:w="1930" w:type="dxa"/>
            <w:tcBorders>
              <w:top w:val="single" w:sz="4" w:space="0" w:color="auto"/>
              <w:left w:val="single" w:sz="4" w:space="0" w:color="auto"/>
              <w:bottom w:val="single" w:sz="4" w:space="0" w:color="auto"/>
              <w:right w:val="single" w:sz="4" w:space="0" w:color="auto"/>
            </w:tcBorders>
          </w:tcPr>
          <w:p w:rsidR="005A65FF" w:rsidRPr="005A65FF" w:rsidRDefault="00FC3F15" w:rsidP="00785DF4">
            <w:pPr>
              <w:widowControl w:val="0"/>
              <w:tabs>
                <w:tab w:val="left" w:pos="6840"/>
              </w:tabs>
              <w:jc w:val="center"/>
              <w:rPr>
                <w:rFonts w:ascii="Times New Roman" w:hAnsi="Times New Roman" w:cs="Times New Roman"/>
                <w:sz w:val="20"/>
                <w:szCs w:val="20"/>
              </w:rPr>
            </w:pPr>
            <w:r>
              <w:rPr>
                <w:rFonts w:ascii="Times New Roman" w:hAnsi="Times New Roman" w:cs="Times New Roman"/>
                <w:sz w:val="20"/>
                <w:szCs w:val="20"/>
              </w:rPr>
              <w:t>руб./куб</w:t>
            </w:r>
            <w:r w:rsidR="005A65FF" w:rsidRPr="005A65FF">
              <w:rPr>
                <w:rFonts w:ascii="Times New Roman" w:hAnsi="Times New Roman" w:cs="Times New Roman"/>
                <w:sz w:val="20"/>
                <w:szCs w:val="20"/>
              </w:rPr>
              <w:t xml:space="preserve"> м</w:t>
            </w:r>
          </w:p>
        </w:tc>
        <w:tc>
          <w:tcPr>
            <w:tcW w:w="2165" w:type="dxa"/>
            <w:tcBorders>
              <w:top w:val="single" w:sz="4" w:space="0" w:color="auto"/>
              <w:left w:val="single" w:sz="4" w:space="0" w:color="auto"/>
              <w:bottom w:val="single" w:sz="4" w:space="0" w:color="auto"/>
              <w:right w:val="single" w:sz="4" w:space="0" w:color="auto"/>
            </w:tcBorders>
          </w:tcPr>
          <w:p w:rsidR="005A65FF" w:rsidRPr="005A65FF" w:rsidRDefault="005A65FF" w:rsidP="00785DF4">
            <w:pPr>
              <w:widowControl w:val="0"/>
              <w:tabs>
                <w:tab w:val="left" w:pos="6840"/>
              </w:tabs>
              <w:jc w:val="center"/>
              <w:rPr>
                <w:rFonts w:ascii="Times New Roman" w:hAnsi="Times New Roman" w:cs="Times New Roman"/>
                <w:sz w:val="20"/>
                <w:szCs w:val="20"/>
              </w:rPr>
            </w:pPr>
            <w:r w:rsidRPr="005A65FF">
              <w:rPr>
                <w:rFonts w:ascii="Times New Roman" w:hAnsi="Times New Roman" w:cs="Times New Roman"/>
                <w:sz w:val="20"/>
                <w:szCs w:val="20"/>
              </w:rPr>
              <w:t>19,22</w:t>
            </w:r>
          </w:p>
        </w:tc>
        <w:tc>
          <w:tcPr>
            <w:tcW w:w="2900" w:type="dxa"/>
            <w:tcBorders>
              <w:top w:val="single" w:sz="4" w:space="0" w:color="auto"/>
              <w:left w:val="single" w:sz="4" w:space="0" w:color="auto"/>
              <w:bottom w:val="single" w:sz="4" w:space="0" w:color="auto"/>
              <w:right w:val="single" w:sz="4" w:space="0" w:color="auto"/>
            </w:tcBorders>
          </w:tcPr>
          <w:p w:rsidR="005A65FF" w:rsidRPr="005A65FF" w:rsidRDefault="005A65FF" w:rsidP="00785DF4">
            <w:pPr>
              <w:widowControl w:val="0"/>
              <w:tabs>
                <w:tab w:val="left" w:pos="6840"/>
              </w:tabs>
              <w:jc w:val="both"/>
              <w:rPr>
                <w:rFonts w:ascii="Times New Roman" w:hAnsi="Times New Roman" w:cs="Times New Roman"/>
                <w:sz w:val="20"/>
                <w:szCs w:val="20"/>
              </w:rPr>
            </w:pPr>
          </w:p>
        </w:tc>
      </w:tr>
      <w:tr w:rsidR="005A65FF" w:rsidRPr="005A65FF" w:rsidTr="00A06EDE">
        <w:tc>
          <w:tcPr>
            <w:tcW w:w="3369" w:type="dxa"/>
            <w:tcBorders>
              <w:top w:val="single" w:sz="4" w:space="0" w:color="auto"/>
              <w:left w:val="single" w:sz="4" w:space="0" w:color="auto"/>
              <w:bottom w:val="single" w:sz="4" w:space="0" w:color="auto"/>
              <w:right w:val="single" w:sz="4" w:space="0" w:color="auto"/>
            </w:tcBorders>
          </w:tcPr>
          <w:p w:rsidR="005A65FF" w:rsidRPr="005A65FF" w:rsidRDefault="005A65FF" w:rsidP="00785DF4">
            <w:pPr>
              <w:widowControl w:val="0"/>
              <w:tabs>
                <w:tab w:val="left" w:pos="6840"/>
              </w:tabs>
              <w:jc w:val="both"/>
              <w:rPr>
                <w:rFonts w:ascii="Times New Roman" w:hAnsi="Times New Roman" w:cs="Times New Roman"/>
                <w:sz w:val="20"/>
                <w:szCs w:val="20"/>
              </w:rPr>
            </w:pPr>
            <w:r w:rsidRPr="005A65FF">
              <w:rPr>
                <w:rFonts w:ascii="Times New Roman" w:hAnsi="Times New Roman" w:cs="Times New Roman"/>
                <w:sz w:val="20"/>
                <w:szCs w:val="20"/>
              </w:rPr>
              <w:t>Водоотведение</w:t>
            </w:r>
          </w:p>
        </w:tc>
        <w:tc>
          <w:tcPr>
            <w:tcW w:w="1930" w:type="dxa"/>
            <w:tcBorders>
              <w:top w:val="single" w:sz="4" w:space="0" w:color="auto"/>
              <w:left w:val="single" w:sz="4" w:space="0" w:color="auto"/>
              <w:bottom w:val="single" w:sz="4" w:space="0" w:color="auto"/>
              <w:right w:val="single" w:sz="4" w:space="0" w:color="auto"/>
            </w:tcBorders>
          </w:tcPr>
          <w:p w:rsidR="005A65FF" w:rsidRPr="005A65FF" w:rsidRDefault="00FC3F15" w:rsidP="00785DF4">
            <w:pPr>
              <w:widowControl w:val="0"/>
              <w:tabs>
                <w:tab w:val="left" w:pos="6840"/>
              </w:tabs>
              <w:jc w:val="center"/>
              <w:rPr>
                <w:rFonts w:ascii="Times New Roman" w:hAnsi="Times New Roman" w:cs="Times New Roman"/>
                <w:sz w:val="20"/>
                <w:szCs w:val="20"/>
              </w:rPr>
            </w:pPr>
            <w:r>
              <w:rPr>
                <w:rFonts w:ascii="Times New Roman" w:hAnsi="Times New Roman" w:cs="Times New Roman"/>
                <w:sz w:val="20"/>
                <w:szCs w:val="20"/>
              </w:rPr>
              <w:t>руб./куб</w:t>
            </w:r>
            <w:r w:rsidR="005A65FF" w:rsidRPr="005A65FF">
              <w:rPr>
                <w:rFonts w:ascii="Times New Roman" w:hAnsi="Times New Roman" w:cs="Times New Roman"/>
                <w:sz w:val="20"/>
                <w:szCs w:val="20"/>
              </w:rPr>
              <w:t xml:space="preserve"> м</w:t>
            </w:r>
          </w:p>
        </w:tc>
        <w:tc>
          <w:tcPr>
            <w:tcW w:w="2165" w:type="dxa"/>
            <w:tcBorders>
              <w:top w:val="single" w:sz="4" w:space="0" w:color="auto"/>
              <w:left w:val="single" w:sz="4" w:space="0" w:color="auto"/>
              <w:bottom w:val="single" w:sz="4" w:space="0" w:color="auto"/>
              <w:right w:val="single" w:sz="4" w:space="0" w:color="auto"/>
            </w:tcBorders>
          </w:tcPr>
          <w:p w:rsidR="005A65FF" w:rsidRPr="005A65FF" w:rsidRDefault="005A65FF" w:rsidP="00785DF4">
            <w:pPr>
              <w:widowControl w:val="0"/>
              <w:tabs>
                <w:tab w:val="left" w:pos="6840"/>
              </w:tabs>
              <w:jc w:val="center"/>
              <w:rPr>
                <w:rFonts w:ascii="Times New Roman" w:hAnsi="Times New Roman" w:cs="Times New Roman"/>
                <w:sz w:val="20"/>
                <w:szCs w:val="20"/>
              </w:rPr>
            </w:pPr>
            <w:r w:rsidRPr="005A65FF">
              <w:rPr>
                <w:rFonts w:ascii="Times New Roman" w:hAnsi="Times New Roman" w:cs="Times New Roman"/>
                <w:sz w:val="20"/>
                <w:szCs w:val="20"/>
              </w:rPr>
              <w:t>14,79</w:t>
            </w:r>
          </w:p>
        </w:tc>
        <w:tc>
          <w:tcPr>
            <w:tcW w:w="2900" w:type="dxa"/>
            <w:tcBorders>
              <w:top w:val="single" w:sz="4" w:space="0" w:color="auto"/>
              <w:left w:val="single" w:sz="4" w:space="0" w:color="auto"/>
              <w:bottom w:val="single" w:sz="4" w:space="0" w:color="auto"/>
              <w:right w:val="single" w:sz="4" w:space="0" w:color="auto"/>
            </w:tcBorders>
          </w:tcPr>
          <w:p w:rsidR="005A65FF" w:rsidRPr="005A65FF" w:rsidRDefault="005A65FF" w:rsidP="00785DF4">
            <w:pPr>
              <w:widowControl w:val="0"/>
              <w:tabs>
                <w:tab w:val="left" w:pos="6840"/>
              </w:tabs>
              <w:jc w:val="both"/>
              <w:rPr>
                <w:rFonts w:ascii="Times New Roman" w:hAnsi="Times New Roman" w:cs="Times New Roman"/>
                <w:sz w:val="20"/>
                <w:szCs w:val="20"/>
              </w:rPr>
            </w:pPr>
          </w:p>
        </w:tc>
      </w:tr>
      <w:tr w:rsidR="005A65FF" w:rsidRPr="005A65FF" w:rsidTr="00A06EDE">
        <w:trPr>
          <w:trHeight w:val="377"/>
        </w:trPr>
        <w:tc>
          <w:tcPr>
            <w:tcW w:w="3369" w:type="dxa"/>
            <w:tcBorders>
              <w:top w:val="single" w:sz="4" w:space="0" w:color="auto"/>
              <w:left w:val="single" w:sz="4" w:space="0" w:color="auto"/>
              <w:bottom w:val="single" w:sz="4" w:space="0" w:color="auto"/>
              <w:right w:val="single" w:sz="4" w:space="0" w:color="auto"/>
            </w:tcBorders>
          </w:tcPr>
          <w:p w:rsidR="00A06EDE" w:rsidRPr="005A65FF" w:rsidRDefault="005A65FF" w:rsidP="00785DF4">
            <w:pPr>
              <w:widowControl w:val="0"/>
              <w:tabs>
                <w:tab w:val="left" w:pos="6840"/>
              </w:tabs>
              <w:jc w:val="both"/>
              <w:rPr>
                <w:rFonts w:ascii="Times New Roman" w:hAnsi="Times New Roman" w:cs="Times New Roman"/>
                <w:sz w:val="20"/>
                <w:szCs w:val="20"/>
              </w:rPr>
            </w:pPr>
            <w:r w:rsidRPr="005A65FF">
              <w:rPr>
                <w:rFonts w:ascii="Times New Roman" w:hAnsi="Times New Roman" w:cs="Times New Roman"/>
                <w:sz w:val="20"/>
                <w:szCs w:val="20"/>
              </w:rPr>
              <w:t>Электроснабжение</w:t>
            </w:r>
          </w:p>
        </w:tc>
        <w:tc>
          <w:tcPr>
            <w:tcW w:w="1930" w:type="dxa"/>
            <w:tcBorders>
              <w:top w:val="single" w:sz="4" w:space="0" w:color="auto"/>
              <w:left w:val="single" w:sz="4" w:space="0" w:color="auto"/>
              <w:bottom w:val="single" w:sz="4" w:space="0" w:color="auto"/>
              <w:right w:val="single" w:sz="4" w:space="0" w:color="auto"/>
            </w:tcBorders>
          </w:tcPr>
          <w:p w:rsidR="00A06EDE" w:rsidRPr="005A65FF" w:rsidRDefault="005A65FF" w:rsidP="00785DF4">
            <w:pPr>
              <w:widowControl w:val="0"/>
              <w:tabs>
                <w:tab w:val="left" w:pos="6840"/>
              </w:tabs>
              <w:jc w:val="center"/>
              <w:rPr>
                <w:rFonts w:ascii="Times New Roman" w:hAnsi="Times New Roman" w:cs="Times New Roman"/>
                <w:sz w:val="20"/>
                <w:szCs w:val="20"/>
              </w:rPr>
            </w:pPr>
            <w:r w:rsidRPr="005A65FF">
              <w:rPr>
                <w:rFonts w:ascii="Times New Roman" w:hAnsi="Times New Roman" w:cs="Times New Roman"/>
                <w:sz w:val="20"/>
                <w:szCs w:val="20"/>
              </w:rPr>
              <w:t>руб./КВт</w:t>
            </w:r>
          </w:p>
        </w:tc>
        <w:tc>
          <w:tcPr>
            <w:tcW w:w="2165" w:type="dxa"/>
            <w:tcBorders>
              <w:top w:val="single" w:sz="4" w:space="0" w:color="auto"/>
              <w:left w:val="single" w:sz="4" w:space="0" w:color="auto"/>
              <w:bottom w:val="single" w:sz="4" w:space="0" w:color="auto"/>
              <w:right w:val="single" w:sz="4" w:space="0" w:color="auto"/>
            </w:tcBorders>
          </w:tcPr>
          <w:p w:rsidR="00A06EDE" w:rsidRPr="005A65FF" w:rsidRDefault="005A65FF" w:rsidP="00785DF4">
            <w:pPr>
              <w:widowControl w:val="0"/>
              <w:tabs>
                <w:tab w:val="left" w:pos="6840"/>
              </w:tabs>
              <w:jc w:val="center"/>
              <w:rPr>
                <w:rFonts w:ascii="Times New Roman" w:hAnsi="Times New Roman" w:cs="Times New Roman"/>
                <w:sz w:val="20"/>
                <w:szCs w:val="20"/>
              </w:rPr>
            </w:pPr>
            <w:r w:rsidRPr="005A65FF">
              <w:rPr>
                <w:rFonts w:ascii="Times New Roman" w:hAnsi="Times New Roman" w:cs="Times New Roman"/>
                <w:sz w:val="20"/>
                <w:szCs w:val="20"/>
              </w:rPr>
              <w:t>3,51</w:t>
            </w:r>
          </w:p>
        </w:tc>
        <w:tc>
          <w:tcPr>
            <w:tcW w:w="2900" w:type="dxa"/>
            <w:tcBorders>
              <w:top w:val="single" w:sz="4" w:space="0" w:color="auto"/>
              <w:left w:val="single" w:sz="4" w:space="0" w:color="auto"/>
              <w:bottom w:val="single" w:sz="4" w:space="0" w:color="auto"/>
              <w:right w:val="single" w:sz="4" w:space="0" w:color="auto"/>
            </w:tcBorders>
          </w:tcPr>
          <w:p w:rsidR="005A65FF" w:rsidRPr="005A65FF" w:rsidRDefault="005A65FF" w:rsidP="00785DF4">
            <w:pPr>
              <w:widowControl w:val="0"/>
              <w:tabs>
                <w:tab w:val="left" w:pos="6840"/>
              </w:tabs>
              <w:jc w:val="both"/>
              <w:rPr>
                <w:rFonts w:ascii="Times New Roman" w:hAnsi="Times New Roman" w:cs="Times New Roman"/>
                <w:sz w:val="20"/>
                <w:szCs w:val="20"/>
              </w:rPr>
            </w:pPr>
          </w:p>
        </w:tc>
      </w:tr>
      <w:tr w:rsidR="00A06EDE" w:rsidRPr="005A65FF" w:rsidTr="00A06EDE">
        <w:trPr>
          <w:trHeight w:val="555"/>
        </w:trPr>
        <w:tc>
          <w:tcPr>
            <w:tcW w:w="3369" w:type="dxa"/>
            <w:tcBorders>
              <w:top w:val="single" w:sz="4" w:space="0" w:color="auto"/>
              <w:left w:val="single" w:sz="4" w:space="0" w:color="auto"/>
              <w:bottom w:val="single" w:sz="4" w:space="0" w:color="auto"/>
              <w:right w:val="single" w:sz="4" w:space="0" w:color="auto"/>
            </w:tcBorders>
          </w:tcPr>
          <w:p w:rsidR="00A06EDE" w:rsidRPr="005A65FF" w:rsidRDefault="00A06EDE" w:rsidP="00785DF4">
            <w:pPr>
              <w:widowControl w:val="0"/>
              <w:tabs>
                <w:tab w:val="left" w:pos="6840"/>
              </w:tabs>
              <w:jc w:val="both"/>
              <w:rPr>
                <w:rFonts w:ascii="Times New Roman" w:hAnsi="Times New Roman" w:cs="Times New Roman"/>
                <w:sz w:val="20"/>
                <w:szCs w:val="20"/>
              </w:rPr>
            </w:pPr>
            <w:r>
              <w:rPr>
                <w:rFonts w:ascii="Times New Roman" w:hAnsi="Times New Roman" w:cs="Times New Roman"/>
                <w:sz w:val="20"/>
                <w:szCs w:val="20"/>
              </w:rPr>
              <w:t>Тепловая энергия</w:t>
            </w:r>
          </w:p>
        </w:tc>
        <w:tc>
          <w:tcPr>
            <w:tcW w:w="1930" w:type="dxa"/>
            <w:tcBorders>
              <w:top w:val="single" w:sz="4" w:space="0" w:color="auto"/>
              <w:left w:val="single" w:sz="4" w:space="0" w:color="auto"/>
              <w:bottom w:val="single" w:sz="4" w:space="0" w:color="auto"/>
              <w:right w:val="single" w:sz="4" w:space="0" w:color="auto"/>
            </w:tcBorders>
          </w:tcPr>
          <w:p w:rsidR="00A06EDE" w:rsidRPr="005A65FF" w:rsidRDefault="00A06EDE" w:rsidP="00785DF4">
            <w:pPr>
              <w:widowControl w:val="0"/>
              <w:tabs>
                <w:tab w:val="left" w:pos="6840"/>
              </w:tabs>
              <w:jc w:val="center"/>
              <w:rPr>
                <w:rFonts w:ascii="Times New Roman" w:hAnsi="Times New Roman" w:cs="Times New Roman"/>
                <w:sz w:val="20"/>
                <w:szCs w:val="20"/>
              </w:rPr>
            </w:pP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 xml:space="preserve"> за Гкал</w:t>
            </w:r>
          </w:p>
        </w:tc>
        <w:tc>
          <w:tcPr>
            <w:tcW w:w="2165" w:type="dxa"/>
            <w:tcBorders>
              <w:top w:val="single" w:sz="4" w:space="0" w:color="auto"/>
              <w:left w:val="single" w:sz="4" w:space="0" w:color="auto"/>
              <w:bottom w:val="single" w:sz="4" w:space="0" w:color="auto"/>
              <w:right w:val="single" w:sz="4" w:space="0" w:color="auto"/>
            </w:tcBorders>
          </w:tcPr>
          <w:p w:rsidR="00A06EDE" w:rsidRPr="005A65FF" w:rsidRDefault="00A06EDE" w:rsidP="00785DF4">
            <w:pPr>
              <w:widowControl w:val="0"/>
              <w:tabs>
                <w:tab w:val="left" w:pos="6840"/>
              </w:tabs>
              <w:jc w:val="center"/>
              <w:rPr>
                <w:rFonts w:ascii="Times New Roman" w:hAnsi="Times New Roman" w:cs="Times New Roman"/>
                <w:sz w:val="20"/>
                <w:szCs w:val="20"/>
              </w:rPr>
            </w:pPr>
            <w:r>
              <w:rPr>
                <w:rFonts w:ascii="Times New Roman" w:hAnsi="Times New Roman" w:cs="Times New Roman"/>
                <w:sz w:val="20"/>
                <w:szCs w:val="20"/>
              </w:rPr>
              <w:t>1720,3</w:t>
            </w:r>
          </w:p>
        </w:tc>
        <w:tc>
          <w:tcPr>
            <w:tcW w:w="2900" w:type="dxa"/>
            <w:tcBorders>
              <w:top w:val="single" w:sz="4" w:space="0" w:color="auto"/>
              <w:left w:val="single" w:sz="4" w:space="0" w:color="auto"/>
              <w:bottom w:val="single" w:sz="4" w:space="0" w:color="auto"/>
              <w:right w:val="single" w:sz="4" w:space="0" w:color="auto"/>
            </w:tcBorders>
          </w:tcPr>
          <w:p w:rsidR="00A06EDE" w:rsidRPr="005A65FF" w:rsidRDefault="00A06EDE" w:rsidP="00785DF4">
            <w:pPr>
              <w:widowControl w:val="0"/>
              <w:tabs>
                <w:tab w:val="left" w:pos="6840"/>
              </w:tabs>
              <w:jc w:val="both"/>
              <w:rPr>
                <w:rFonts w:ascii="Times New Roman" w:hAnsi="Times New Roman" w:cs="Times New Roman"/>
                <w:sz w:val="20"/>
                <w:szCs w:val="20"/>
              </w:rPr>
            </w:pPr>
          </w:p>
        </w:tc>
      </w:tr>
      <w:tr w:rsidR="00313E3B" w:rsidRPr="005A65FF" w:rsidTr="00A06EDE">
        <w:tc>
          <w:tcPr>
            <w:tcW w:w="3369" w:type="dxa"/>
            <w:tcBorders>
              <w:top w:val="single" w:sz="4" w:space="0" w:color="auto"/>
              <w:left w:val="single" w:sz="4" w:space="0" w:color="auto"/>
              <w:bottom w:val="single" w:sz="4" w:space="0" w:color="auto"/>
              <w:right w:val="single" w:sz="4" w:space="0" w:color="auto"/>
            </w:tcBorders>
          </w:tcPr>
          <w:p w:rsidR="00313E3B" w:rsidRPr="005A65FF" w:rsidRDefault="00313E3B" w:rsidP="00785DF4">
            <w:pPr>
              <w:widowControl w:val="0"/>
              <w:tabs>
                <w:tab w:val="left" w:pos="6840"/>
              </w:tabs>
              <w:jc w:val="both"/>
              <w:rPr>
                <w:rFonts w:ascii="Times New Roman" w:hAnsi="Times New Roman" w:cs="Times New Roman"/>
                <w:sz w:val="20"/>
                <w:szCs w:val="20"/>
              </w:rPr>
            </w:pPr>
            <w:r w:rsidRPr="00DA1A8E">
              <w:rPr>
                <w:rFonts w:ascii="Times New Roman" w:hAnsi="Times New Roman" w:cs="Times New Roman"/>
                <w:bCs/>
                <w:sz w:val="20"/>
                <w:szCs w:val="20"/>
              </w:rPr>
              <w:t>Газоснабжение</w:t>
            </w:r>
            <w:r>
              <w:rPr>
                <w:rFonts w:ascii="Times New Roman" w:hAnsi="Times New Roman" w:cs="Times New Roman"/>
                <w:bCs/>
                <w:sz w:val="20"/>
                <w:szCs w:val="20"/>
              </w:rPr>
              <w:t xml:space="preserve"> (</w:t>
            </w:r>
            <w:r w:rsidRPr="00FC3F15">
              <w:rPr>
                <w:rFonts w:ascii="Times New Roman" w:hAnsi="Times New Roman" w:cs="Times New Roman"/>
                <w:bCs/>
                <w:sz w:val="16"/>
                <w:szCs w:val="16"/>
              </w:rPr>
              <w:t>при отсутствии</w:t>
            </w:r>
            <w:r>
              <w:rPr>
                <w:rFonts w:ascii="Times New Roman" w:hAnsi="Times New Roman" w:cs="Times New Roman"/>
                <w:bCs/>
                <w:sz w:val="20"/>
                <w:szCs w:val="20"/>
              </w:rPr>
              <w:t xml:space="preserve"> </w:t>
            </w:r>
            <w:r w:rsidRPr="00FC3F15">
              <w:rPr>
                <w:rFonts w:ascii="Times New Roman" w:hAnsi="Times New Roman" w:cs="Times New Roman"/>
                <w:bCs/>
                <w:sz w:val="16"/>
                <w:szCs w:val="16"/>
              </w:rPr>
              <w:t>счетчика</w:t>
            </w:r>
            <w:r>
              <w:rPr>
                <w:rFonts w:ascii="Times New Roman" w:hAnsi="Times New Roman" w:cs="Times New Roman"/>
                <w:bCs/>
                <w:sz w:val="20"/>
                <w:szCs w:val="20"/>
              </w:rPr>
              <w:t>)</w:t>
            </w:r>
          </w:p>
        </w:tc>
        <w:tc>
          <w:tcPr>
            <w:tcW w:w="1930" w:type="dxa"/>
            <w:tcBorders>
              <w:top w:val="single" w:sz="4" w:space="0" w:color="auto"/>
              <w:left w:val="single" w:sz="4" w:space="0" w:color="auto"/>
              <w:bottom w:val="single" w:sz="4" w:space="0" w:color="auto"/>
              <w:right w:val="single" w:sz="4" w:space="0" w:color="auto"/>
            </w:tcBorders>
          </w:tcPr>
          <w:p w:rsidR="00313E3B" w:rsidRPr="005A65FF" w:rsidRDefault="00313E3B" w:rsidP="00785DF4">
            <w:pPr>
              <w:widowControl w:val="0"/>
              <w:tabs>
                <w:tab w:val="left" w:pos="6840"/>
              </w:tabs>
              <w:jc w:val="center"/>
              <w:rPr>
                <w:rFonts w:ascii="Times New Roman" w:hAnsi="Times New Roman" w:cs="Times New Roman"/>
                <w:sz w:val="20"/>
                <w:szCs w:val="20"/>
              </w:rPr>
            </w:pPr>
            <w:proofErr w:type="spellStart"/>
            <w:r>
              <w:rPr>
                <w:rFonts w:ascii="Times New Roman" w:hAnsi="Times New Roman" w:cs="Times New Roman"/>
                <w:bCs/>
                <w:sz w:val="20"/>
                <w:szCs w:val="20"/>
              </w:rPr>
              <w:t>руб</w:t>
            </w:r>
            <w:proofErr w:type="spellEnd"/>
            <w:r>
              <w:rPr>
                <w:rFonts w:ascii="Times New Roman" w:hAnsi="Times New Roman" w:cs="Times New Roman"/>
                <w:bCs/>
                <w:sz w:val="20"/>
                <w:szCs w:val="20"/>
              </w:rPr>
              <w:t>/куб м</w:t>
            </w:r>
          </w:p>
        </w:tc>
        <w:tc>
          <w:tcPr>
            <w:tcW w:w="2165" w:type="dxa"/>
            <w:tcBorders>
              <w:top w:val="single" w:sz="4" w:space="0" w:color="auto"/>
              <w:left w:val="single" w:sz="4" w:space="0" w:color="auto"/>
              <w:bottom w:val="single" w:sz="4" w:space="0" w:color="auto"/>
              <w:right w:val="single" w:sz="4" w:space="0" w:color="auto"/>
            </w:tcBorders>
          </w:tcPr>
          <w:p w:rsidR="00313E3B" w:rsidRPr="005A65FF" w:rsidRDefault="00313E3B" w:rsidP="00785DF4">
            <w:pPr>
              <w:widowControl w:val="0"/>
              <w:tabs>
                <w:tab w:val="left" w:pos="6840"/>
              </w:tabs>
              <w:jc w:val="center"/>
              <w:rPr>
                <w:rFonts w:ascii="Times New Roman" w:hAnsi="Times New Roman" w:cs="Times New Roman"/>
                <w:sz w:val="20"/>
                <w:szCs w:val="20"/>
              </w:rPr>
            </w:pPr>
            <w:r>
              <w:rPr>
                <w:rFonts w:ascii="Times New Roman" w:hAnsi="Times New Roman" w:cs="Times New Roman"/>
                <w:bCs/>
                <w:sz w:val="20"/>
                <w:szCs w:val="20"/>
              </w:rPr>
              <w:t>7,612</w:t>
            </w:r>
          </w:p>
        </w:tc>
        <w:tc>
          <w:tcPr>
            <w:tcW w:w="2900" w:type="dxa"/>
            <w:tcBorders>
              <w:top w:val="single" w:sz="4" w:space="0" w:color="auto"/>
              <w:left w:val="single" w:sz="4" w:space="0" w:color="auto"/>
              <w:bottom w:val="single" w:sz="4" w:space="0" w:color="auto"/>
              <w:right w:val="single" w:sz="4" w:space="0" w:color="auto"/>
            </w:tcBorders>
          </w:tcPr>
          <w:p w:rsidR="00313E3B" w:rsidRPr="005A65FF" w:rsidRDefault="00313E3B" w:rsidP="00785DF4">
            <w:pPr>
              <w:widowControl w:val="0"/>
              <w:tabs>
                <w:tab w:val="left" w:pos="6840"/>
              </w:tabs>
              <w:jc w:val="both"/>
              <w:rPr>
                <w:rFonts w:ascii="Times New Roman" w:hAnsi="Times New Roman" w:cs="Times New Roman"/>
                <w:sz w:val="20"/>
                <w:szCs w:val="20"/>
              </w:rPr>
            </w:pPr>
          </w:p>
        </w:tc>
      </w:tr>
      <w:tr w:rsidR="00313E3B" w:rsidRPr="005A65FF" w:rsidTr="00FC3F15">
        <w:tc>
          <w:tcPr>
            <w:tcW w:w="3369" w:type="dxa"/>
            <w:tcBorders>
              <w:top w:val="single" w:sz="4" w:space="0" w:color="auto"/>
              <w:left w:val="single" w:sz="4" w:space="0" w:color="auto"/>
              <w:bottom w:val="single" w:sz="4" w:space="0" w:color="auto"/>
              <w:right w:val="single" w:sz="4" w:space="0" w:color="auto"/>
            </w:tcBorders>
          </w:tcPr>
          <w:p w:rsidR="00313E3B" w:rsidRPr="005A65FF" w:rsidRDefault="00313E3B" w:rsidP="00785DF4">
            <w:pPr>
              <w:widowControl w:val="0"/>
              <w:tabs>
                <w:tab w:val="left" w:pos="6840"/>
              </w:tabs>
              <w:jc w:val="both"/>
              <w:rPr>
                <w:rFonts w:ascii="Times New Roman" w:hAnsi="Times New Roman" w:cs="Times New Roman"/>
                <w:sz w:val="20"/>
                <w:szCs w:val="20"/>
              </w:rPr>
            </w:pPr>
            <w:r w:rsidRPr="00DA1A8E">
              <w:rPr>
                <w:rFonts w:ascii="Times New Roman" w:hAnsi="Times New Roman" w:cs="Times New Roman"/>
                <w:bCs/>
                <w:sz w:val="20"/>
                <w:szCs w:val="20"/>
              </w:rPr>
              <w:t>Газоснабжение</w:t>
            </w:r>
            <w:r>
              <w:rPr>
                <w:rFonts w:ascii="Times New Roman" w:hAnsi="Times New Roman" w:cs="Times New Roman"/>
                <w:bCs/>
                <w:sz w:val="20"/>
                <w:szCs w:val="20"/>
              </w:rPr>
              <w:t xml:space="preserve"> (</w:t>
            </w:r>
            <w:r>
              <w:rPr>
                <w:rFonts w:ascii="Times New Roman" w:hAnsi="Times New Roman" w:cs="Times New Roman"/>
                <w:bCs/>
                <w:sz w:val="16"/>
                <w:szCs w:val="16"/>
              </w:rPr>
              <w:t>со счетчиком)</w:t>
            </w:r>
          </w:p>
        </w:tc>
        <w:tc>
          <w:tcPr>
            <w:tcW w:w="1930" w:type="dxa"/>
            <w:tcBorders>
              <w:top w:val="single" w:sz="4" w:space="0" w:color="auto"/>
              <w:left w:val="single" w:sz="4" w:space="0" w:color="auto"/>
              <w:bottom w:val="single" w:sz="4" w:space="0" w:color="auto"/>
              <w:right w:val="single" w:sz="4" w:space="0" w:color="auto"/>
            </w:tcBorders>
          </w:tcPr>
          <w:p w:rsidR="00313E3B" w:rsidRPr="005A65FF" w:rsidRDefault="00313E3B" w:rsidP="00785DF4">
            <w:pPr>
              <w:widowControl w:val="0"/>
              <w:tabs>
                <w:tab w:val="left" w:pos="6840"/>
              </w:tabs>
              <w:jc w:val="center"/>
              <w:rPr>
                <w:rFonts w:ascii="Times New Roman" w:hAnsi="Times New Roman" w:cs="Times New Roman"/>
                <w:sz w:val="20"/>
                <w:szCs w:val="20"/>
              </w:rPr>
            </w:pPr>
            <w:proofErr w:type="spellStart"/>
            <w:r>
              <w:rPr>
                <w:rFonts w:ascii="Times New Roman" w:hAnsi="Times New Roman" w:cs="Times New Roman"/>
                <w:bCs/>
                <w:sz w:val="20"/>
                <w:szCs w:val="20"/>
              </w:rPr>
              <w:t>руб</w:t>
            </w:r>
            <w:proofErr w:type="spellEnd"/>
            <w:r>
              <w:rPr>
                <w:rFonts w:ascii="Times New Roman" w:hAnsi="Times New Roman" w:cs="Times New Roman"/>
                <w:bCs/>
                <w:sz w:val="20"/>
                <w:szCs w:val="20"/>
              </w:rPr>
              <w:t>/куб м</w:t>
            </w:r>
          </w:p>
        </w:tc>
        <w:tc>
          <w:tcPr>
            <w:tcW w:w="2165" w:type="dxa"/>
            <w:tcBorders>
              <w:top w:val="single" w:sz="4" w:space="0" w:color="auto"/>
              <w:left w:val="single" w:sz="4" w:space="0" w:color="auto"/>
              <w:bottom w:val="single" w:sz="4" w:space="0" w:color="auto"/>
              <w:right w:val="single" w:sz="4" w:space="0" w:color="auto"/>
            </w:tcBorders>
          </w:tcPr>
          <w:p w:rsidR="00313E3B" w:rsidRPr="005A65FF" w:rsidRDefault="00313E3B" w:rsidP="00785DF4">
            <w:pPr>
              <w:widowControl w:val="0"/>
              <w:tabs>
                <w:tab w:val="left" w:pos="6840"/>
              </w:tabs>
              <w:jc w:val="center"/>
              <w:rPr>
                <w:rFonts w:ascii="Times New Roman" w:hAnsi="Times New Roman" w:cs="Times New Roman"/>
                <w:sz w:val="20"/>
                <w:szCs w:val="20"/>
              </w:rPr>
            </w:pPr>
            <w:r>
              <w:rPr>
                <w:rFonts w:ascii="Times New Roman" w:hAnsi="Times New Roman" w:cs="Times New Roman"/>
                <w:bCs/>
                <w:sz w:val="20"/>
                <w:szCs w:val="20"/>
              </w:rPr>
              <w:t xml:space="preserve">5,597   </w:t>
            </w:r>
          </w:p>
        </w:tc>
        <w:tc>
          <w:tcPr>
            <w:tcW w:w="2900" w:type="dxa"/>
            <w:tcBorders>
              <w:top w:val="single" w:sz="4" w:space="0" w:color="auto"/>
              <w:left w:val="single" w:sz="4" w:space="0" w:color="auto"/>
              <w:bottom w:val="single" w:sz="4" w:space="0" w:color="auto"/>
              <w:right w:val="single" w:sz="4" w:space="0" w:color="auto"/>
            </w:tcBorders>
          </w:tcPr>
          <w:p w:rsidR="00313E3B" w:rsidRPr="005A65FF" w:rsidRDefault="00313E3B" w:rsidP="00785DF4">
            <w:pPr>
              <w:widowControl w:val="0"/>
              <w:tabs>
                <w:tab w:val="left" w:pos="6840"/>
              </w:tabs>
              <w:jc w:val="both"/>
              <w:rPr>
                <w:rFonts w:ascii="Times New Roman" w:hAnsi="Times New Roman" w:cs="Times New Roman"/>
                <w:sz w:val="20"/>
                <w:szCs w:val="20"/>
              </w:rPr>
            </w:pPr>
          </w:p>
        </w:tc>
      </w:tr>
    </w:tbl>
    <w:p w:rsidR="00A06EDE" w:rsidRPr="0039281E" w:rsidRDefault="005A65FF" w:rsidP="00146725">
      <w:pPr>
        <w:widowControl w:val="0"/>
        <w:tabs>
          <w:tab w:val="left" w:pos="6840"/>
        </w:tabs>
        <w:ind w:firstLine="709"/>
        <w:jc w:val="center"/>
        <w:rPr>
          <w:rFonts w:ascii="Times New Roman" w:hAnsi="Times New Roman" w:cs="Times New Roman"/>
          <w:b/>
          <w:bCs/>
          <w:sz w:val="20"/>
          <w:szCs w:val="20"/>
        </w:rPr>
      </w:pPr>
      <w:r w:rsidRPr="005A65FF">
        <w:rPr>
          <w:rFonts w:ascii="Times New Roman" w:hAnsi="Times New Roman" w:cs="Times New Roman"/>
          <w:b/>
          <w:bCs/>
          <w:sz w:val="20"/>
          <w:szCs w:val="20"/>
        </w:rPr>
        <w:t>Нормативы потребления коммунальных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1993"/>
        <w:gridCol w:w="2170"/>
        <w:gridCol w:w="2899"/>
      </w:tblGrid>
      <w:tr w:rsidR="005A65FF" w:rsidRPr="005A65FF" w:rsidTr="00785DF4">
        <w:trPr>
          <w:trHeight w:val="560"/>
        </w:trPr>
        <w:tc>
          <w:tcPr>
            <w:tcW w:w="3323" w:type="dxa"/>
            <w:tcBorders>
              <w:top w:val="single" w:sz="4" w:space="0" w:color="auto"/>
              <w:left w:val="single" w:sz="4" w:space="0" w:color="auto"/>
              <w:bottom w:val="single" w:sz="4" w:space="0" w:color="auto"/>
              <w:right w:val="single" w:sz="4" w:space="0" w:color="auto"/>
            </w:tcBorders>
            <w:vAlign w:val="center"/>
          </w:tcPr>
          <w:p w:rsidR="005A65FF" w:rsidRPr="00EB573E" w:rsidRDefault="005A65FF" w:rsidP="00785DF4">
            <w:pPr>
              <w:widowControl w:val="0"/>
              <w:tabs>
                <w:tab w:val="left" w:pos="6840"/>
              </w:tabs>
              <w:jc w:val="center"/>
              <w:rPr>
                <w:rFonts w:ascii="Times New Roman" w:hAnsi="Times New Roman" w:cs="Times New Roman"/>
                <w:bCs/>
                <w:sz w:val="20"/>
                <w:szCs w:val="20"/>
              </w:rPr>
            </w:pPr>
            <w:r w:rsidRPr="00EB573E">
              <w:rPr>
                <w:rFonts w:ascii="Times New Roman" w:hAnsi="Times New Roman" w:cs="Times New Roman"/>
                <w:bCs/>
                <w:sz w:val="20"/>
                <w:szCs w:val="20"/>
              </w:rPr>
              <w:t>Наименование н</w:t>
            </w:r>
            <w:r w:rsidRPr="00EB573E">
              <w:rPr>
                <w:rFonts w:ascii="Times New Roman" w:hAnsi="Times New Roman" w:cs="Times New Roman"/>
                <w:sz w:val="20"/>
                <w:szCs w:val="20"/>
              </w:rPr>
              <w:t xml:space="preserve">орматива потребления </w:t>
            </w:r>
            <w:r w:rsidRPr="00EB573E">
              <w:rPr>
                <w:rFonts w:ascii="Times New Roman" w:hAnsi="Times New Roman" w:cs="Times New Roman"/>
                <w:bCs/>
                <w:sz w:val="20"/>
                <w:szCs w:val="20"/>
              </w:rPr>
              <w:t>коммунальной услуги</w:t>
            </w:r>
          </w:p>
        </w:tc>
        <w:tc>
          <w:tcPr>
            <w:tcW w:w="2004" w:type="dxa"/>
            <w:tcBorders>
              <w:top w:val="single" w:sz="4" w:space="0" w:color="auto"/>
              <w:left w:val="single" w:sz="4" w:space="0" w:color="auto"/>
              <w:bottom w:val="single" w:sz="4" w:space="0" w:color="auto"/>
              <w:right w:val="single" w:sz="4" w:space="0" w:color="auto"/>
            </w:tcBorders>
            <w:vAlign w:val="center"/>
          </w:tcPr>
          <w:p w:rsidR="005A65FF" w:rsidRPr="00EB573E" w:rsidRDefault="005A65FF" w:rsidP="00785DF4">
            <w:pPr>
              <w:widowControl w:val="0"/>
              <w:tabs>
                <w:tab w:val="left" w:pos="6840"/>
              </w:tabs>
              <w:jc w:val="center"/>
              <w:rPr>
                <w:rFonts w:ascii="Times New Roman" w:hAnsi="Times New Roman" w:cs="Times New Roman"/>
                <w:bCs/>
                <w:sz w:val="20"/>
                <w:szCs w:val="20"/>
              </w:rPr>
            </w:pPr>
            <w:r w:rsidRPr="00EB573E">
              <w:rPr>
                <w:rFonts w:ascii="Times New Roman" w:hAnsi="Times New Roman" w:cs="Times New Roman"/>
                <w:bCs/>
                <w:sz w:val="20"/>
                <w:szCs w:val="20"/>
              </w:rPr>
              <w:t>Единица измерения</w:t>
            </w:r>
          </w:p>
        </w:tc>
        <w:tc>
          <w:tcPr>
            <w:tcW w:w="2181" w:type="dxa"/>
            <w:tcBorders>
              <w:top w:val="single" w:sz="4" w:space="0" w:color="auto"/>
              <w:left w:val="single" w:sz="4" w:space="0" w:color="auto"/>
              <w:bottom w:val="single" w:sz="4" w:space="0" w:color="auto"/>
              <w:right w:val="single" w:sz="4" w:space="0" w:color="auto"/>
            </w:tcBorders>
            <w:vAlign w:val="center"/>
          </w:tcPr>
          <w:p w:rsidR="005A65FF" w:rsidRPr="00EB573E" w:rsidRDefault="005A65FF" w:rsidP="00785DF4">
            <w:pPr>
              <w:widowControl w:val="0"/>
              <w:tabs>
                <w:tab w:val="left" w:pos="6840"/>
              </w:tabs>
              <w:jc w:val="center"/>
              <w:rPr>
                <w:rFonts w:ascii="Times New Roman" w:hAnsi="Times New Roman" w:cs="Times New Roman"/>
                <w:bCs/>
                <w:sz w:val="20"/>
                <w:szCs w:val="20"/>
              </w:rPr>
            </w:pPr>
            <w:r w:rsidRPr="00EB573E">
              <w:rPr>
                <w:rFonts w:ascii="Times New Roman" w:hAnsi="Times New Roman" w:cs="Times New Roman"/>
                <w:bCs/>
                <w:sz w:val="20"/>
                <w:szCs w:val="20"/>
              </w:rPr>
              <w:t>Значение норматива потребления</w:t>
            </w:r>
          </w:p>
        </w:tc>
        <w:tc>
          <w:tcPr>
            <w:tcW w:w="2912" w:type="dxa"/>
            <w:tcBorders>
              <w:top w:val="single" w:sz="4" w:space="0" w:color="auto"/>
              <w:left w:val="single" w:sz="4" w:space="0" w:color="auto"/>
              <w:bottom w:val="single" w:sz="4" w:space="0" w:color="auto"/>
              <w:right w:val="single" w:sz="4" w:space="0" w:color="auto"/>
            </w:tcBorders>
            <w:vAlign w:val="center"/>
          </w:tcPr>
          <w:p w:rsidR="005A65FF" w:rsidRPr="00EB573E" w:rsidRDefault="005A65FF" w:rsidP="00785DF4">
            <w:pPr>
              <w:widowControl w:val="0"/>
              <w:tabs>
                <w:tab w:val="left" w:pos="6840"/>
              </w:tabs>
              <w:jc w:val="center"/>
              <w:rPr>
                <w:rFonts w:ascii="Times New Roman" w:hAnsi="Times New Roman" w:cs="Times New Roman"/>
                <w:bCs/>
                <w:sz w:val="20"/>
                <w:szCs w:val="20"/>
              </w:rPr>
            </w:pPr>
            <w:r w:rsidRPr="00EB573E">
              <w:rPr>
                <w:rFonts w:ascii="Times New Roman" w:hAnsi="Times New Roman" w:cs="Times New Roman"/>
                <w:bCs/>
                <w:sz w:val="20"/>
                <w:szCs w:val="20"/>
              </w:rPr>
              <w:t>Реквизиты нормативного правового акта, устанавливающего тариф</w:t>
            </w:r>
          </w:p>
        </w:tc>
      </w:tr>
      <w:tr w:rsidR="005A65FF" w:rsidRPr="00146725" w:rsidTr="00A06EDE">
        <w:trPr>
          <w:trHeight w:val="614"/>
        </w:trPr>
        <w:tc>
          <w:tcPr>
            <w:tcW w:w="3323" w:type="dxa"/>
            <w:tcBorders>
              <w:top w:val="single" w:sz="4" w:space="0" w:color="auto"/>
              <w:left w:val="single" w:sz="4" w:space="0" w:color="auto"/>
              <w:bottom w:val="single" w:sz="4" w:space="0" w:color="auto"/>
              <w:right w:val="single" w:sz="4" w:space="0" w:color="auto"/>
            </w:tcBorders>
          </w:tcPr>
          <w:p w:rsidR="00146725" w:rsidRPr="00146725" w:rsidRDefault="005A65FF" w:rsidP="00785DF4">
            <w:pPr>
              <w:widowControl w:val="0"/>
              <w:tabs>
                <w:tab w:val="left" w:pos="6840"/>
              </w:tabs>
              <w:rPr>
                <w:rFonts w:ascii="Times New Roman" w:hAnsi="Times New Roman" w:cs="Times New Roman"/>
                <w:sz w:val="20"/>
                <w:szCs w:val="20"/>
              </w:rPr>
            </w:pPr>
            <w:r w:rsidRPr="00146725">
              <w:rPr>
                <w:rFonts w:ascii="Times New Roman" w:hAnsi="Times New Roman" w:cs="Times New Roman"/>
                <w:sz w:val="20"/>
                <w:szCs w:val="20"/>
              </w:rPr>
              <w:t>Норматив потребления на холодную воду</w:t>
            </w:r>
          </w:p>
        </w:tc>
        <w:tc>
          <w:tcPr>
            <w:tcW w:w="2004" w:type="dxa"/>
            <w:tcBorders>
              <w:top w:val="single" w:sz="4" w:space="0" w:color="auto"/>
              <w:left w:val="single" w:sz="4" w:space="0" w:color="auto"/>
              <w:bottom w:val="single" w:sz="4" w:space="0" w:color="auto"/>
              <w:right w:val="single" w:sz="4" w:space="0" w:color="auto"/>
            </w:tcBorders>
          </w:tcPr>
          <w:p w:rsidR="00146725" w:rsidRPr="00146725" w:rsidRDefault="00FC3F15" w:rsidP="00785DF4">
            <w:pPr>
              <w:widowControl w:val="0"/>
              <w:tabs>
                <w:tab w:val="left" w:pos="6840"/>
              </w:tabs>
              <w:jc w:val="center"/>
              <w:rPr>
                <w:rFonts w:ascii="Times New Roman" w:hAnsi="Times New Roman" w:cs="Times New Roman"/>
                <w:sz w:val="20"/>
                <w:szCs w:val="20"/>
              </w:rPr>
            </w:pPr>
            <w:r w:rsidRPr="00146725">
              <w:rPr>
                <w:rFonts w:ascii="Times New Roman" w:hAnsi="Times New Roman" w:cs="Times New Roman"/>
                <w:sz w:val="20"/>
                <w:szCs w:val="20"/>
              </w:rPr>
              <w:t>куб</w:t>
            </w:r>
            <w:r w:rsidR="005A65FF" w:rsidRPr="00146725">
              <w:rPr>
                <w:rFonts w:ascii="Times New Roman" w:hAnsi="Times New Roman" w:cs="Times New Roman"/>
                <w:sz w:val="20"/>
                <w:szCs w:val="20"/>
              </w:rPr>
              <w:t xml:space="preserve"> м в месяц на 1 чел.</w:t>
            </w:r>
          </w:p>
        </w:tc>
        <w:tc>
          <w:tcPr>
            <w:tcW w:w="2181" w:type="dxa"/>
            <w:tcBorders>
              <w:top w:val="single" w:sz="4" w:space="0" w:color="auto"/>
              <w:left w:val="single" w:sz="4" w:space="0" w:color="auto"/>
              <w:bottom w:val="single" w:sz="4" w:space="0" w:color="auto"/>
              <w:right w:val="single" w:sz="4" w:space="0" w:color="auto"/>
            </w:tcBorders>
          </w:tcPr>
          <w:p w:rsidR="00146725" w:rsidRPr="00146725" w:rsidRDefault="005A65FF" w:rsidP="00785DF4">
            <w:pPr>
              <w:widowControl w:val="0"/>
              <w:tabs>
                <w:tab w:val="left" w:pos="6840"/>
              </w:tabs>
              <w:jc w:val="center"/>
              <w:rPr>
                <w:rFonts w:ascii="Times New Roman" w:hAnsi="Times New Roman" w:cs="Times New Roman"/>
                <w:sz w:val="20"/>
                <w:szCs w:val="20"/>
              </w:rPr>
            </w:pPr>
            <w:r w:rsidRPr="00146725">
              <w:rPr>
                <w:rFonts w:ascii="Times New Roman" w:hAnsi="Times New Roman" w:cs="Times New Roman"/>
                <w:sz w:val="20"/>
                <w:szCs w:val="20"/>
              </w:rPr>
              <w:t>5,4</w:t>
            </w:r>
          </w:p>
        </w:tc>
        <w:tc>
          <w:tcPr>
            <w:tcW w:w="2912" w:type="dxa"/>
            <w:tcBorders>
              <w:top w:val="single" w:sz="4" w:space="0" w:color="auto"/>
              <w:left w:val="single" w:sz="4" w:space="0" w:color="auto"/>
              <w:bottom w:val="single" w:sz="4" w:space="0" w:color="auto"/>
              <w:right w:val="single" w:sz="4" w:space="0" w:color="auto"/>
            </w:tcBorders>
          </w:tcPr>
          <w:p w:rsidR="005A65FF" w:rsidRPr="00146725" w:rsidRDefault="005A65FF" w:rsidP="00785DF4">
            <w:pPr>
              <w:widowControl w:val="0"/>
              <w:tabs>
                <w:tab w:val="left" w:pos="6840"/>
              </w:tabs>
              <w:jc w:val="both"/>
              <w:rPr>
                <w:rFonts w:ascii="Times New Roman" w:hAnsi="Times New Roman" w:cs="Times New Roman"/>
                <w:i/>
                <w:sz w:val="20"/>
                <w:szCs w:val="20"/>
              </w:rPr>
            </w:pPr>
          </w:p>
        </w:tc>
      </w:tr>
      <w:tr w:rsidR="00A06EDE" w:rsidRPr="00146725" w:rsidTr="00785DF4">
        <w:trPr>
          <w:trHeight w:val="850"/>
        </w:trPr>
        <w:tc>
          <w:tcPr>
            <w:tcW w:w="3323" w:type="dxa"/>
            <w:tcBorders>
              <w:top w:val="single" w:sz="4" w:space="0" w:color="auto"/>
              <w:left w:val="single" w:sz="4" w:space="0" w:color="auto"/>
              <w:bottom w:val="single" w:sz="4" w:space="0" w:color="auto"/>
              <w:right w:val="single" w:sz="4" w:space="0" w:color="auto"/>
            </w:tcBorders>
          </w:tcPr>
          <w:p w:rsidR="00A06EDE" w:rsidRPr="00146725" w:rsidRDefault="00A06EDE" w:rsidP="00785DF4">
            <w:pPr>
              <w:widowControl w:val="0"/>
              <w:tabs>
                <w:tab w:val="left" w:pos="6840"/>
              </w:tabs>
              <w:rPr>
                <w:rFonts w:ascii="Times New Roman" w:hAnsi="Times New Roman" w:cs="Times New Roman"/>
                <w:sz w:val="20"/>
                <w:szCs w:val="20"/>
              </w:rPr>
            </w:pPr>
            <w:r w:rsidRPr="00146725">
              <w:rPr>
                <w:rFonts w:ascii="Times New Roman" w:hAnsi="Times New Roman" w:cs="Times New Roman"/>
                <w:sz w:val="20"/>
                <w:szCs w:val="20"/>
              </w:rPr>
              <w:t>Норматив потребления на горячую воду</w:t>
            </w:r>
          </w:p>
        </w:tc>
        <w:tc>
          <w:tcPr>
            <w:tcW w:w="2004" w:type="dxa"/>
            <w:tcBorders>
              <w:top w:val="single" w:sz="4" w:space="0" w:color="auto"/>
              <w:left w:val="single" w:sz="4" w:space="0" w:color="auto"/>
              <w:bottom w:val="single" w:sz="4" w:space="0" w:color="auto"/>
              <w:right w:val="single" w:sz="4" w:space="0" w:color="auto"/>
            </w:tcBorders>
          </w:tcPr>
          <w:p w:rsidR="00A06EDE" w:rsidRPr="00146725" w:rsidRDefault="00A06EDE" w:rsidP="00785DF4">
            <w:pPr>
              <w:widowControl w:val="0"/>
              <w:tabs>
                <w:tab w:val="left" w:pos="6840"/>
              </w:tabs>
              <w:jc w:val="center"/>
              <w:rPr>
                <w:rFonts w:ascii="Times New Roman" w:hAnsi="Times New Roman" w:cs="Times New Roman"/>
                <w:sz w:val="20"/>
                <w:szCs w:val="20"/>
              </w:rPr>
            </w:pPr>
            <w:r w:rsidRPr="00146725">
              <w:rPr>
                <w:rFonts w:ascii="Times New Roman" w:hAnsi="Times New Roman" w:cs="Times New Roman"/>
                <w:sz w:val="20"/>
                <w:szCs w:val="20"/>
              </w:rPr>
              <w:t>куб м в месяц на 1 чел.</w:t>
            </w:r>
          </w:p>
        </w:tc>
        <w:tc>
          <w:tcPr>
            <w:tcW w:w="2181" w:type="dxa"/>
            <w:tcBorders>
              <w:top w:val="single" w:sz="4" w:space="0" w:color="auto"/>
              <w:left w:val="single" w:sz="4" w:space="0" w:color="auto"/>
              <w:bottom w:val="single" w:sz="4" w:space="0" w:color="auto"/>
              <w:right w:val="single" w:sz="4" w:space="0" w:color="auto"/>
            </w:tcBorders>
          </w:tcPr>
          <w:p w:rsidR="00A06EDE" w:rsidRDefault="00A06EDE" w:rsidP="00785DF4">
            <w:pPr>
              <w:widowControl w:val="0"/>
              <w:tabs>
                <w:tab w:val="left" w:pos="6840"/>
              </w:tabs>
              <w:jc w:val="center"/>
              <w:rPr>
                <w:rFonts w:ascii="Times New Roman" w:hAnsi="Times New Roman" w:cs="Times New Roman"/>
                <w:sz w:val="20"/>
                <w:szCs w:val="20"/>
              </w:rPr>
            </w:pPr>
          </w:p>
          <w:p w:rsidR="00A06EDE" w:rsidRPr="00146725" w:rsidRDefault="00A06EDE" w:rsidP="00785DF4">
            <w:pPr>
              <w:widowControl w:val="0"/>
              <w:tabs>
                <w:tab w:val="left" w:pos="6840"/>
              </w:tabs>
              <w:jc w:val="center"/>
              <w:rPr>
                <w:rFonts w:ascii="Times New Roman" w:hAnsi="Times New Roman" w:cs="Times New Roman"/>
                <w:sz w:val="20"/>
                <w:szCs w:val="20"/>
              </w:rPr>
            </w:pPr>
            <w:r>
              <w:rPr>
                <w:rFonts w:ascii="Times New Roman" w:hAnsi="Times New Roman" w:cs="Times New Roman"/>
                <w:sz w:val="20"/>
                <w:szCs w:val="20"/>
              </w:rPr>
              <w:t>3,9</w:t>
            </w:r>
          </w:p>
        </w:tc>
        <w:tc>
          <w:tcPr>
            <w:tcW w:w="2912" w:type="dxa"/>
            <w:tcBorders>
              <w:top w:val="single" w:sz="4" w:space="0" w:color="auto"/>
              <w:left w:val="single" w:sz="4" w:space="0" w:color="auto"/>
              <w:bottom w:val="single" w:sz="4" w:space="0" w:color="auto"/>
              <w:right w:val="single" w:sz="4" w:space="0" w:color="auto"/>
            </w:tcBorders>
          </w:tcPr>
          <w:p w:rsidR="00A06EDE" w:rsidRPr="00146725" w:rsidRDefault="00A06EDE" w:rsidP="00785DF4">
            <w:pPr>
              <w:widowControl w:val="0"/>
              <w:tabs>
                <w:tab w:val="left" w:pos="6840"/>
              </w:tabs>
              <w:jc w:val="both"/>
              <w:rPr>
                <w:rFonts w:ascii="Times New Roman" w:hAnsi="Times New Roman" w:cs="Times New Roman"/>
                <w:i/>
                <w:sz w:val="20"/>
                <w:szCs w:val="20"/>
              </w:rPr>
            </w:pPr>
          </w:p>
        </w:tc>
      </w:tr>
      <w:tr w:rsidR="005A65FF" w:rsidRPr="005A65FF" w:rsidTr="00A06EDE">
        <w:trPr>
          <w:trHeight w:val="608"/>
        </w:trPr>
        <w:tc>
          <w:tcPr>
            <w:tcW w:w="3323" w:type="dxa"/>
            <w:tcBorders>
              <w:top w:val="single" w:sz="4" w:space="0" w:color="auto"/>
              <w:left w:val="single" w:sz="4" w:space="0" w:color="auto"/>
              <w:bottom w:val="single" w:sz="4" w:space="0" w:color="auto"/>
              <w:right w:val="single" w:sz="4" w:space="0" w:color="auto"/>
            </w:tcBorders>
          </w:tcPr>
          <w:p w:rsidR="00146725" w:rsidRPr="005A65FF" w:rsidRDefault="005A65FF" w:rsidP="00785DF4">
            <w:pPr>
              <w:widowControl w:val="0"/>
              <w:tabs>
                <w:tab w:val="left" w:pos="6840"/>
              </w:tabs>
              <w:rPr>
                <w:rFonts w:ascii="Times New Roman" w:hAnsi="Times New Roman" w:cs="Times New Roman"/>
                <w:sz w:val="20"/>
                <w:szCs w:val="20"/>
              </w:rPr>
            </w:pPr>
            <w:r w:rsidRPr="005A65FF">
              <w:rPr>
                <w:rFonts w:ascii="Times New Roman" w:hAnsi="Times New Roman" w:cs="Times New Roman"/>
                <w:sz w:val="20"/>
                <w:szCs w:val="20"/>
              </w:rPr>
              <w:t>Норматив потребления на водоотведение</w:t>
            </w:r>
          </w:p>
        </w:tc>
        <w:tc>
          <w:tcPr>
            <w:tcW w:w="2004" w:type="dxa"/>
            <w:tcBorders>
              <w:top w:val="single" w:sz="4" w:space="0" w:color="auto"/>
              <w:left w:val="single" w:sz="4" w:space="0" w:color="auto"/>
              <w:bottom w:val="single" w:sz="4" w:space="0" w:color="auto"/>
              <w:right w:val="single" w:sz="4" w:space="0" w:color="auto"/>
            </w:tcBorders>
          </w:tcPr>
          <w:p w:rsidR="00146725" w:rsidRPr="005A65FF" w:rsidRDefault="00FC3F15" w:rsidP="00785DF4">
            <w:pPr>
              <w:widowControl w:val="0"/>
              <w:tabs>
                <w:tab w:val="left" w:pos="6840"/>
              </w:tabs>
              <w:jc w:val="center"/>
              <w:rPr>
                <w:rFonts w:ascii="Times New Roman" w:hAnsi="Times New Roman" w:cs="Times New Roman"/>
                <w:sz w:val="20"/>
                <w:szCs w:val="20"/>
              </w:rPr>
            </w:pPr>
            <w:r>
              <w:rPr>
                <w:rFonts w:ascii="Times New Roman" w:hAnsi="Times New Roman" w:cs="Times New Roman"/>
                <w:sz w:val="20"/>
                <w:szCs w:val="20"/>
              </w:rPr>
              <w:t>куб</w:t>
            </w:r>
            <w:r w:rsidR="005A65FF" w:rsidRPr="005A65FF">
              <w:rPr>
                <w:rFonts w:ascii="Times New Roman" w:hAnsi="Times New Roman" w:cs="Times New Roman"/>
                <w:sz w:val="20"/>
                <w:szCs w:val="20"/>
              </w:rPr>
              <w:t xml:space="preserve"> м в месяц на 1 чел.</w:t>
            </w:r>
          </w:p>
        </w:tc>
        <w:tc>
          <w:tcPr>
            <w:tcW w:w="2181" w:type="dxa"/>
            <w:tcBorders>
              <w:top w:val="single" w:sz="4" w:space="0" w:color="auto"/>
              <w:left w:val="single" w:sz="4" w:space="0" w:color="auto"/>
              <w:bottom w:val="single" w:sz="4" w:space="0" w:color="auto"/>
              <w:right w:val="single" w:sz="4" w:space="0" w:color="auto"/>
            </w:tcBorders>
          </w:tcPr>
          <w:p w:rsidR="00146725" w:rsidRPr="005A65FF" w:rsidRDefault="005A65FF" w:rsidP="00785DF4">
            <w:pPr>
              <w:widowControl w:val="0"/>
              <w:tabs>
                <w:tab w:val="left" w:pos="6840"/>
              </w:tabs>
              <w:jc w:val="center"/>
              <w:rPr>
                <w:rFonts w:ascii="Times New Roman" w:hAnsi="Times New Roman" w:cs="Times New Roman"/>
                <w:sz w:val="20"/>
                <w:szCs w:val="20"/>
              </w:rPr>
            </w:pPr>
            <w:r w:rsidRPr="005A65FF">
              <w:rPr>
                <w:rFonts w:ascii="Times New Roman" w:hAnsi="Times New Roman" w:cs="Times New Roman"/>
                <w:sz w:val="20"/>
                <w:szCs w:val="20"/>
              </w:rPr>
              <w:t>9,3</w:t>
            </w:r>
          </w:p>
        </w:tc>
        <w:tc>
          <w:tcPr>
            <w:tcW w:w="2912" w:type="dxa"/>
            <w:tcBorders>
              <w:top w:val="single" w:sz="4" w:space="0" w:color="auto"/>
              <w:left w:val="single" w:sz="4" w:space="0" w:color="auto"/>
              <w:bottom w:val="single" w:sz="4" w:space="0" w:color="auto"/>
              <w:right w:val="single" w:sz="4" w:space="0" w:color="auto"/>
            </w:tcBorders>
          </w:tcPr>
          <w:p w:rsidR="005A65FF" w:rsidRPr="005A65FF" w:rsidRDefault="005A65FF" w:rsidP="00785DF4">
            <w:pPr>
              <w:widowControl w:val="0"/>
              <w:tabs>
                <w:tab w:val="left" w:pos="6840"/>
              </w:tabs>
              <w:jc w:val="both"/>
              <w:rPr>
                <w:rFonts w:ascii="Times New Roman" w:hAnsi="Times New Roman" w:cs="Times New Roman"/>
                <w:sz w:val="20"/>
                <w:szCs w:val="20"/>
              </w:rPr>
            </w:pPr>
          </w:p>
        </w:tc>
      </w:tr>
      <w:tr w:rsidR="00A06EDE" w:rsidRPr="005A65FF" w:rsidTr="005A65FF">
        <w:trPr>
          <w:trHeight w:val="838"/>
        </w:trPr>
        <w:tc>
          <w:tcPr>
            <w:tcW w:w="3323" w:type="dxa"/>
            <w:tcBorders>
              <w:top w:val="single" w:sz="4" w:space="0" w:color="auto"/>
              <w:left w:val="single" w:sz="4" w:space="0" w:color="auto"/>
              <w:bottom w:val="single" w:sz="4" w:space="0" w:color="auto"/>
              <w:right w:val="single" w:sz="4" w:space="0" w:color="auto"/>
            </w:tcBorders>
          </w:tcPr>
          <w:p w:rsidR="00A06EDE" w:rsidRPr="005A65FF" w:rsidRDefault="00A06EDE" w:rsidP="00785DF4">
            <w:pPr>
              <w:widowControl w:val="0"/>
              <w:tabs>
                <w:tab w:val="left" w:pos="6840"/>
              </w:tabs>
              <w:rPr>
                <w:rFonts w:ascii="Times New Roman" w:hAnsi="Times New Roman" w:cs="Times New Roman"/>
                <w:sz w:val="20"/>
                <w:szCs w:val="20"/>
              </w:rPr>
            </w:pPr>
            <w:r w:rsidRPr="00146725">
              <w:rPr>
                <w:rFonts w:ascii="Times New Roman" w:hAnsi="Times New Roman" w:cs="Times New Roman"/>
                <w:sz w:val="20"/>
                <w:szCs w:val="20"/>
              </w:rPr>
              <w:t>Норматив потребления на</w:t>
            </w:r>
            <w:r>
              <w:rPr>
                <w:rFonts w:ascii="Times New Roman" w:hAnsi="Times New Roman" w:cs="Times New Roman"/>
                <w:sz w:val="20"/>
                <w:szCs w:val="20"/>
              </w:rPr>
              <w:t xml:space="preserve"> отопление</w:t>
            </w:r>
          </w:p>
        </w:tc>
        <w:tc>
          <w:tcPr>
            <w:tcW w:w="2004" w:type="dxa"/>
            <w:tcBorders>
              <w:top w:val="single" w:sz="4" w:space="0" w:color="auto"/>
              <w:left w:val="single" w:sz="4" w:space="0" w:color="auto"/>
              <w:bottom w:val="single" w:sz="4" w:space="0" w:color="auto"/>
              <w:right w:val="single" w:sz="4" w:space="0" w:color="auto"/>
            </w:tcBorders>
          </w:tcPr>
          <w:p w:rsidR="00A06EDE" w:rsidRDefault="00A06EDE" w:rsidP="00785DF4">
            <w:pPr>
              <w:widowControl w:val="0"/>
              <w:tabs>
                <w:tab w:val="left" w:pos="6840"/>
              </w:tabs>
              <w:jc w:val="center"/>
              <w:rPr>
                <w:rFonts w:ascii="Times New Roman" w:hAnsi="Times New Roman" w:cs="Times New Roman"/>
                <w:sz w:val="20"/>
                <w:szCs w:val="20"/>
              </w:rPr>
            </w:pPr>
            <w:r>
              <w:rPr>
                <w:rFonts w:ascii="Times New Roman" w:hAnsi="Times New Roman" w:cs="Times New Roman"/>
                <w:sz w:val="20"/>
                <w:szCs w:val="20"/>
              </w:rPr>
              <w:t xml:space="preserve">Гкал на 1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м</w:t>
            </w:r>
          </w:p>
        </w:tc>
        <w:tc>
          <w:tcPr>
            <w:tcW w:w="2181" w:type="dxa"/>
            <w:tcBorders>
              <w:top w:val="single" w:sz="4" w:space="0" w:color="auto"/>
              <w:left w:val="single" w:sz="4" w:space="0" w:color="auto"/>
              <w:bottom w:val="single" w:sz="4" w:space="0" w:color="auto"/>
              <w:right w:val="single" w:sz="4" w:space="0" w:color="auto"/>
            </w:tcBorders>
          </w:tcPr>
          <w:p w:rsidR="00A06EDE" w:rsidRDefault="00A06EDE" w:rsidP="00785DF4">
            <w:pPr>
              <w:widowControl w:val="0"/>
              <w:tabs>
                <w:tab w:val="left" w:pos="6840"/>
              </w:tabs>
              <w:jc w:val="center"/>
              <w:rPr>
                <w:rFonts w:ascii="Times New Roman" w:hAnsi="Times New Roman" w:cs="Times New Roman"/>
                <w:sz w:val="20"/>
                <w:szCs w:val="20"/>
              </w:rPr>
            </w:pPr>
          </w:p>
          <w:p w:rsidR="00A06EDE" w:rsidRPr="005A65FF" w:rsidRDefault="00A06EDE" w:rsidP="00785DF4">
            <w:pPr>
              <w:widowControl w:val="0"/>
              <w:tabs>
                <w:tab w:val="left" w:pos="6840"/>
              </w:tabs>
              <w:jc w:val="center"/>
              <w:rPr>
                <w:rFonts w:ascii="Times New Roman" w:hAnsi="Times New Roman" w:cs="Times New Roman"/>
                <w:sz w:val="20"/>
                <w:szCs w:val="20"/>
              </w:rPr>
            </w:pPr>
            <w:r>
              <w:rPr>
                <w:rFonts w:ascii="Times New Roman" w:hAnsi="Times New Roman" w:cs="Times New Roman"/>
                <w:sz w:val="20"/>
                <w:szCs w:val="20"/>
              </w:rPr>
              <w:t>0,027</w:t>
            </w:r>
          </w:p>
        </w:tc>
        <w:tc>
          <w:tcPr>
            <w:tcW w:w="2912" w:type="dxa"/>
            <w:tcBorders>
              <w:top w:val="single" w:sz="4" w:space="0" w:color="auto"/>
              <w:left w:val="single" w:sz="4" w:space="0" w:color="auto"/>
              <w:bottom w:val="single" w:sz="4" w:space="0" w:color="auto"/>
              <w:right w:val="single" w:sz="4" w:space="0" w:color="auto"/>
            </w:tcBorders>
          </w:tcPr>
          <w:p w:rsidR="00A06EDE" w:rsidRPr="005A65FF" w:rsidRDefault="00A06EDE" w:rsidP="00785DF4">
            <w:pPr>
              <w:widowControl w:val="0"/>
              <w:tabs>
                <w:tab w:val="left" w:pos="6840"/>
              </w:tabs>
              <w:jc w:val="both"/>
              <w:rPr>
                <w:rFonts w:ascii="Times New Roman" w:hAnsi="Times New Roman" w:cs="Times New Roman"/>
                <w:sz w:val="20"/>
                <w:szCs w:val="20"/>
              </w:rPr>
            </w:pPr>
          </w:p>
        </w:tc>
      </w:tr>
      <w:tr w:rsidR="005A65FF" w:rsidRPr="005A65FF" w:rsidTr="00313E3B">
        <w:trPr>
          <w:trHeight w:val="596"/>
        </w:trPr>
        <w:tc>
          <w:tcPr>
            <w:tcW w:w="3323" w:type="dxa"/>
            <w:tcBorders>
              <w:top w:val="single" w:sz="4" w:space="0" w:color="auto"/>
              <w:left w:val="single" w:sz="4" w:space="0" w:color="auto"/>
              <w:bottom w:val="single" w:sz="4" w:space="0" w:color="auto"/>
              <w:right w:val="single" w:sz="4" w:space="0" w:color="auto"/>
            </w:tcBorders>
          </w:tcPr>
          <w:p w:rsidR="00FC3F15" w:rsidRPr="005A65FF" w:rsidRDefault="005A65FF" w:rsidP="00785DF4">
            <w:pPr>
              <w:widowControl w:val="0"/>
              <w:tabs>
                <w:tab w:val="left" w:pos="6840"/>
              </w:tabs>
              <w:rPr>
                <w:rFonts w:ascii="Times New Roman" w:hAnsi="Times New Roman" w:cs="Times New Roman"/>
                <w:sz w:val="20"/>
                <w:szCs w:val="20"/>
              </w:rPr>
            </w:pPr>
            <w:r w:rsidRPr="005A65FF">
              <w:rPr>
                <w:rFonts w:ascii="Times New Roman" w:hAnsi="Times New Roman" w:cs="Times New Roman"/>
                <w:sz w:val="20"/>
                <w:szCs w:val="20"/>
              </w:rPr>
              <w:t>Норматив потребления на электрическую энергию</w:t>
            </w:r>
          </w:p>
        </w:tc>
        <w:tc>
          <w:tcPr>
            <w:tcW w:w="2004" w:type="dxa"/>
            <w:tcBorders>
              <w:top w:val="single" w:sz="4" w:space="0" w:color="auto"/>
              <w:left w:val="single" w:sz="4" w:space="0" w:color="auto"/>
              <w:bottom w:val="single" w:sz="4" w:space="0" w:color="auto"/>
              <w:right w:val="single" w:sz="4" w:space="0" w:color="auto"/>
            </w:tcBorders>
          </w:tcPr>
          <w:p w:rsidR="00FC3F15" w:rsidRPr="005A65FF" w:rsidRDefault="005A65FF" w:rsidP="009A11B1">
            <w:pPr>
              <w:widowControl w:val="0"/>
              <w:tabs>
                <w:tab w:val="left" w:pos="6840"/>
              </w:tabs>
              <w:jc w:val="center"/>
              <w:rPr>
                <w:rFonts w:ascii="Times New Roman" w:hAnsi="Times New Roman" w:cs="Times New Roman"/>
                <w:sz w:val="20"/>
                <w:szCs w:val="20"/>
              </w:rPr>
            </w:pPr>
            <w:r w:rsidRPr="005A65FF">
              <w:rPr>
                <w:rFonts w:ascii="Times New Roman" w:hAnsi="Times New Roman" w:cs="Times New Roman"/>
                <w:sz w:val="20"/>
                <w:szCs w:val="20"/>
              </w:rPr>
              <w:t>кВт час в месяц на 1 чел.</w:t>
            </w:r>
          </w:p>
        </w:tc>
        <w:tc>
          <w:tcPr>
            <w:tcW w:w="2181" w:type="dxa"/>
            <w:tcBorders>
              <w:top w:val="single" w:sz="4" w:space="0" w:color="auto"/>
              <w:left w:val="single" w:sz="4" w:space="0" w:color="auto"/>
              <w:bottom w:val="single" w:sz="4" w:space="0" w:color="auto"/>
              <w:right w:val="single" w:sz="4" w:space="0" w:color="auto"/>
            </w:tcBorders>
          </w:tcPr>
          <w:p w:rsidR="005A65FF" w:rsidRPr="005A65FF" w:rsidRDefault="00FC3F15" w:rsidP="00FC3F15">
            <w:pPr>
              <w:widowControl w:val="0"/>
              <w:tabs>
                <w:tab w:val="left" w:pos="6840"/>
              </w:tabs>
              <w:rPr>
                <w:rFonts w:ascii="Times New Roman" w:hAnsi="Times New Roman" w:cs="Times New Roman"/>
                <w:sz w:val="20"/>
                <w:szCs w:val="20"/>
              </w:rPr>
            </w:pPr>
            <w:r>
              <w:rPr>
                <w:rFonts w:ascii="Times New Roman" w:hAnsi="Times New Roman" w:cs="Times New Roman"/>
                <w:sz w:val="20"/>
                <w:szCs w:val="20"/>
              </w:rPr>
              <w:t xml:space="preserve">                  </w:t>
            </w:r>
            <w:r w:rsidR="005A65FF" w:rsidRPr="005A65FF">
              <w:rPr>
                <w:rFonts w:ascii="Times New Roman" w:hAnsi="Times New Roman" w:cs="Times New Roman"/>
                <w:sz w:val="20"/>
                <w:szCs w:val="20"/>
              </w:rPr>
              <w:t>93</w:t>
            </w:r>
          </w:p>
        </w:tc>
        <w:tc>
          <w:tcPr>
            <w:tcW w:w="2912" w:type="dxa"/>
            <w:tcBorders>
              <w:top w:val="single" w:sz="4" w:space="0" w:color="auto"/>
              <w:left w:val="single" w:sz="4" w:space="0" w:color="auto"/>
              <w:bottom w:val="single" w:sz="4" w:space="0" w:color="auto"/>
              <w:right w:val="single" w:sz="4" w:space="0" w:color="auto"/>
            </w:tcBorders>
          </w:tcPr>
          <w:p w:rsidR="005A65FF" w:rsidRPr="005A65FF" w:rsidRDefault="005A65FF" w:rsidP="00785DF4">
            <w:pPr>
              <w:widowControl w:val="0"/>
              <w:tabs>
                <w:tab w:val="left" w:pos="6840"/>
              </w:tabs>
              <w:jc w:val="both"/>
              <w:rPr>
                <w:rFonts w:ascii="Times New Roman" w:hAnsi="Times New Roman" w:cs="Times New Roman"/>
                <w:sz w:val="20"/>
                <w:szCs w:val="20"/>
              </w:rPr>
            </w:pPr>
          </w:p>
        </w:tc>
      </w:tr>
      <w:tr w:rsidR="00313E3B" w:rsidRPr="005A65FF" w:rsidTr="00313E3B">
        <w:trPr>
          <w:trHeight w:val="608"/>
        </w:trPr>
        <w:tc>
          <w:tcPr>
            <w:tcW w:w="3323" w:type="dxa"/>
            <w:tcBorders>
              <w:top w:val="single" w:sz="4" w:space="0" w:color="auto"/>
              <w:left w:val="single" w:sz="4" w:space="0" w:color="auto"/>
              <w:bottom w:val="single" w:sz="4" w:space="0" w:color="auto"/>
              <w:right w:val="single" w:sz="4" w:space="0" w:color="auto"/>
            </w:tcBorders>
          </w:tcPr>
          <w:p w:rsidR="00313E3B" w:rsidRPr="005A65FF" w:rsidRDefault="00313E3B" w:rsidP="00FC3F15">
            <w:pPr>
              <w:widowControl w:val="0"/>
              <w:tabs>
                <w:tab w:val="left" w:pos="6840"/>
              </w:tabs>
              <w:rPr>
                <w:rFonts w:ascii="Times New Roman" w:hAnsi="Times New Roman" w:cs="Times New Roman"/>
                <w:sz w:val="20"/>
                <w:szCs w:val="20"/>
              </w:rPr>
            </w:pPr>
            <w:r>
              <w:rPr>
                <w:rFonts w:ascii="Times New Roman" w:hAnsi="Times New Roman" w:cs="Times New Roman"/>
                <w:sz w:val="20"/>
                <w:szCs w:val="20"/>
              </w:rPr>
              <w:t>Норматив потребления газа</w:t>
            </w:r>
          </w:p>
        </w:tc>
        <w:tc>
          <w:tcPr>
            <w:tcW w:w="2004" w:type="dxa"/>
            <w:tcBorders>
              <w:top w:val="single" w:sz="4" w:space="0" w:color="auto"/>
              <w:left w:val="single" w:sz="4" w:space="0" w:color="auto"/>
              <w:bottom w:val="single" w:sz="4" w:space="0" w:color="auto"/>
              <w:right w:val="single" w:sz="4" w:space="0" w:color="auto"/>
            </w:tcBorders>
          </w:tcPr>
          <w:p w:rsidR="00313E3B" w:rsidRPr="005A65FF" w:rsidRDefault="00313E3B" w:rsidP="00FC3F15">
            <w:pPr>
              <w:widowControl w:val="0"/>
              <w:tabs>
                <w:tab w:val="left" w:pos="6840"/>
              </w:tabs>
              <w:jc w:val="center"/>
              <w:rPr>
                <w:rFonts w:ascii="Times New Roman" w:hAnsi="Times New Roman" w:cs="Times New Roman"/>
                <w:sz w:val="20"/>
                <w:szCs w:val="20"/>
              </w:rPr>
            </w:pPr>
            <w:r>
              <w:rPr>
                <w:rFonts w:ascii="Times New Roman" w:hAnsi="Times New Roman" w:cs="Times New Roman"/>
                <w:sz w:val="20"/>
                <w:szCs w:val="20"/>
              </w:rPr>
              <w:t>куб м в месяц на 1     чел</w:t>
            </w:r>
          </w:p>
        </w:tc>
        <w:tc>
          <w:tcPr>
            <w:tcW w:w="2181" w:type="dxa"/>
            <w:tcBorders>
              <w:top w:val="single" w:sz="4" w:space="0" w:color="auto"/>
              <w:left w:val="single" w:sz="4" w:space="0" w:color="auto"/>
              <w:bottom w:val="single" w:sz="4" w:space="0" w:color="auto"/>
              <w:right w:val="single" w:sz="4" w:space="0" w:color="auto"/>
            </w:tcBorders>
          </w:tcPr>
          <w:p w:rsidR="00313E3B" w:rsidRDefault="00313E3B" w:rsidP="009A11B1">
            <w:pPr>
              <w:widowControl w:val="0"/>
              <w:tabs>
                <w:tab w:val="left" w:pos="6840"/>
              </w:tabs>
              <w:rPr>
                <w:rFonts w:ascii="Times New Roman" w:hAnsi="Times New Roman" w:cs="Times New Roman"/>
                <w:sz w:val="20"/>
                <w:szCs w:val="20"/>
              </w:rPr>
            </w:pPr>
            <w:r>
              <w:rPr>
                <w:rFonts w:ascii="Times New Roman" w:hAnsi="Times New Roman" w:cs="Times New Roman"/>
                <w:sz w:val="20"/>
                <w:szCs w:val="20"/>
              </w:rPr>
              <w:t xml:space="preserve">                14,5</w:t>
            </w:r>
          </w:p>
        </w:tc>
        <w:tc>
          <w:tcPr>
            <w:tcW w:w="2912" w:type="dxa"/>
            <w:tcBorders>
              <w:top w:val="single" w:sz="4" w:space="0" w:color="auto"/>
              <w:left w:val="single" w:sz="4" w:space="0" w:color="auto"/>
              <w:bottom w:val="single" w:sz="4" w:space="0" w:color="auto"/>
              <w:right w:val="single" w:sz="4" w:space="0" w:color="auto"/>
            </w:tcBorders>
          </w:tcPr>
          <w:p w:rsidR="00313E3B" w:rsidRPr="005A65FF" w:rsidRDefault="00313E3B" w:rsidP="00785DF4">
            <w:pPr>
              <w:widowControl w:val="0"/>
              <w:tabs>
                <w:tab w:val="left" w:pos="6840"/>
              </w:tabs>
              <w:jc w:val="both"/>
              <w:rPr>
                <w:rFonts w:ascii="Times New Roman" w:hAnsi="Times New Roman" w:cs="Times New Roman"/>
                <w:sz w:val="20"/>
                <w:szCs w:val="20"/>
              </w:rPr>
            </w:pPr>
          </w:p>
        </w:tc>
      </w:tr>
    </w:tbl>
    <w:p w:rsidR="00146725" w:rsidRDefault="00146725" w:rsidP="00146725">
      <w:pPr>
        <w:shd w:val="clear" w:color="auto" w:fill="FFFFFF"/>
        <w:spacing w:after="0" w:line="288" w:lineRule="atLeast"/>
        <w:jc w:val="center"/>
        <w:textAlignment w:val="baseline"/>
        <w:rPr>
          <w:rFonts w:ascii="Times New Roman" w:eastAsia="Times New Roman" w:hAnsi="Times New Roman" w:cs="Times New Roman"/>
          <w:b/>
          <w:color w:val="3C3C3C"/>
          <w:spacing w:val="1"/>
          <w:sz w:val="20"/>
          <w:szCs w:val="20"/>
          <w:lang w:eastAsia="ru-RU"/>
        </w:rPr>
      </w:pPr>
      <w:r w:rsidRPr="00146725">
        <w:rPr>
          <w:rFonts w:ascii="Times New Roman" w:eastAsia="Times New Roman" w:hAnsi="Times New Roman" w:cs="Times New Roman"/>
          <w:b/>
          <w:color w:val="3C3C3C"/>
          <w:spacing w:val="1"/>
          <w:sz w:val="20"/>
          <w:szCs w:val="20"/>
          <w:lang w:eastAsia="ru-RU"/>
        </w:rPr>
        <w:t xml:space="preserve">Нормативы потребления коммунальных услуг по холодному (горячему) </w:t>
      </w:r>
      <w:proofErr w:type="gramStart"/>
      <w:r w:rsidRPr="00146725">
        <w:rPr>
          <w:rFonts w:ascii="Times New Roman" w:eastAsia="Times New Roman" w:hAnsi="Times New Roman" w:cs="Times New Roman"/>
          <w:b/>
          <w:color w:val="3C3C3C"/>
          <w:spacing w:val="1"/>
          <w:sz w:val="20"/>
          <w:szCs w:val="20"/>
          <w:lang w:eastAsia="ru-RU"/>
        </w:rPr>
        <w:t>водо-</w:t>
      </w:r>
      <w:r w:rsidRPr="00146725">
        <w:rPr>
          <w:rFonts w:ascii="Times New Roman" w:eastAsia="Times New Roman" w:hAnsi="Times New Roman" w:cs="Times New Roman"/>
          <w:b/>
          <w:color w:val="3C3C3C"/>
          <w:spacing w:val="1"/>
          <w:sz w:val="20"/>
          <w:szCs w:val="20"/>
          <w:lang w:eastAsia="ru-RU"/>
        </w:rPr>
        <w:br/>
        <w:t>снабжению</w:t>
      </w:r>
      <w:proofErr w:type="gramEnd"/>
      <w:r w:rsidRPr="00146725">
        <w:rPr>
          <w:rFonts w:ascii="Times New Roman" w:eastAsia="Times New Roman" w:hAnsi="Times New Roman" w:cs="Times New Roman"/>
          <w:b/>
          <w:color w:val="3C3C3C"/>
          <w:spacing w:val="1"/>
          <w:sz w:val="20"/>
          <w:szCs w:val="20"/>
          <w:lang w:eastAsia="ru-RU"/>
        </w:rPr>
        <w:t xml:space="preserve"> на общедомовые нужды (куб.м в месяц на 1 кв.м общей площади</w:t>
      </w:r>
      <w:r w:rsidRPr="00146725">
        <w:rPr>
          <w:rFonts w:ascii="Times New Roman" w:eastAsia="Times New Roman" w:hAnsi="Times New Roman" w:cs="Times New Roman"/>
          <w:b/>
          <w:color w:val="3C3C3C"/>
          <w:spacing w:val="1"/>
          <w:sz w:val="20"/>
          <w:szCs w:val="20"/>
          <w:lang w:eastAsia="ru-RU"/>
        </w:rPr>
        <w:br/>
        <w:t>помещений, входящих в состав общего имущества в многоквартирном доме)</w:t>
      </w:r>
    </w:p>
    <w:p w:rsidR="00146725" w:rsidRPr="00146725" w:rsidRDefault="00146725" w:rsidP="00146725">
      <w:pPr>
        <w:shd w:val="clear" w:color="auto" w:fill="FFFFFF"/>
        <w:spacing w:after="0" w:line="288" w:lineRule="atLeast"/>
        <w:jc w:val="center"/>
        <w:textAlignment w:val="baseline"/>
        <w:rPr>
          <w:rFonts w:ascii="Times New Roman" w:eastAsia="Times New Roman" w:hAnsi="Times New Roman" w:cs="Times New Roman"/>
          <w:b/>
          <w:color w:val="3C3C3C"/>
          <w:spacing w:val="1"/>
          <w:sz w:val="20"/>
          <w:szCs w:val="20"/>
          <w:lang w:eastAsia="ru-RU"/>
        </w:rPr>
      </w:pPr>
    </w:p>
    <w:tbl>
      <w:tblPr>
        <w:tblW w:w="0" w:type="auto"/>
        <w:tblCellMar>
          <w:left w:w="0" w:type="dxa"/>
          <w:right w:w="0" w:type="dxa"/>
        </w:tblCellMar>
        <w:tblLook w:val="04A0" w:firstRow="1" w:lastRow="0" w:firstColumn="1" w:lastColumn="0" w:noHBand="0" w:noVBand="1"/>
      </w:tblPr>
      <w:tblGrid>
        <w:gridCol w:w="3696"/>
        <w:gridCol w:w="4990"/>
      </w:tblGrid>
      <w:tr w:rsidR="00146725" w:rsidRPr="00146725" w:rsidTr="00146725">
        <w:trPr>
          <w:trHeight w:val="15"/>
        </w:trPr>
        <w:tc>
          <w:tcPr>
            <w:tcW w:w="3696" w:type="dxa"/>
            <w:hideMark/>
          </w:tcPr>
          <w:p w:rsidR="00146725" w:rsidRPr="00146725" w:rsidRDefault="00146725" w:rsidP="00146725">
            <w:pPr>
              <w:spacing w:after="0" w:line="240" w:lineRule="auto"/>
              <w:rPr>
                <w:rFonts w:ascii="Times New Roman" w:eastAsia="Times New Roman" w:hAnsi="Times New Roman" w:cs="Times New Roman"/>
                <w:sz w:val="20"/>
                <w:szCs w:val="20"/>
                <w:lang w:eastAsia="ru-RU"/>
              </w:rPr>
            </w:pPr>
          </w:p>
        </w:tc>
        <w:tc>
          <w:tcPr>
            <w:tcW w:w="4990" w:type="dxa"/>
            <w:hideMark/>
          </w:tcPr>
          <w:p w:rsidR="00146725" w:rsidRPr="00146725" w:rsidRDefault="00146725" w:rsidP="00146725">
            <w:pPr>
              <w:spacing w:after="0" w:line="240" w:lineRule="auto"/>
              <w:rPr>
                <w:rFonts w:ascii="Times New Roman" w:eastAsia="Times New Roman" w:hAnsi="Times New Roman" w:cs="Times New Roman"/>
                <w:sz w:val="20"/>
                <w:szCs w:val="20"/>
                <w:lang w:eastAsia="ru-RU"/>
              </w:rPr>
            </w:pPr>
          </w:p>
        </w:tc>
      </w:tr>
      <w:tr w:rsidR="00146725" w:rsidRPr="00146725" w:rsidTr="0014672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46725" w:rsidRPr="00146725" w:rsidRDefault="00146725" w:rsidP="00146725">
            <w:pPr>
              <w:spacing w:after="0" w:line="248" w:lineRule="atLeast"/>
              <w:jc w:val="center"/>
              <w:textAlignment w:val="baseline"/>
              <w:rPr>
                <w:rFonts w:ascii="Times New Roman" w:eastAsia="Times New Roman" w:hAnsi="Times New Roman" w:cs="Times New Roman"/>
                <w:color w:val="2D2D2D"/>
                <w:sz w:val="20"/>
                <w:szCs w:val="20"/>
                <w:lang w:eastAsia="ru-RU"/>
              </w:rPr>
            </w:pPr>
            <w:r w:rsidRPr="00146725">
              <w:rPr>
                <w:rFonts w:ascii="Times New Roman" w:eastAsia="Times New Roman" w:hAnsi="Times New Roman" w:cs="Times New Roman"/>
                <w:b/>
                <w:bCs/>
                <w:color w:val="2D2D2D"/>
                <w:sz w:val="20"/>
                <w:szCs w:val="20"/>
                <w:lang w:eastAsia="ru-RU"/>
              </w:rPr>
              <w:t>Категории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46725" w:rsidRPr="00146725" w:rsidRDefault="00146725" w:rsidP="00146725">
            <w:pPr>
              <w:spacing w:after="0" w:line="248" w:lineRule="atLeast"/>
              <w:jc w:val="center"/>
              <w:textAlignment w:val="baseline"/>
              <w:rPr>
                <w:rFonts w:ascii="Times New Roman" w:eastAsia="Times New Roman" w:hAnsi="Times New Roman" w:cs="Times New Roman"/>
                <w:color w:val="2D2D2D"/>
                <w:sz w:val="20"/>
                <w:szCs w:val="20"/>
                <w:lang w:eastAsia="ru-RU"/>
              </w:rPr>
            </w:pPr>
            <w:r w:rsidRPr="00146725">
              <w:rPr>
                <w:rFonts w:ascii="Times New Roman" w:eastAsia="Times New Roman" w:hAnsi="Times New Roman" w:cs="Times New Roman"/>
                <w:b/>
                <w:bCs/>
                <w:color w:val="2D2D2D"/>
                <w:sz w:val="20"/>
                <w:szCs w:val="20"/>
                <w:lang w:eastAsia="ru-RU"/>
              </w:rPr>
              <w:t>Норматив потребления коммунальных</w:t>
            </w:r>
            <w:r w:rsidRPr="00146725">
              <w:rPr>
                <w:rFonts w:ascii="Times New Roman" w:eastAsia="Times New Roman" w:hAnsi="Times New Roman" w:cs="Times New Roman"/>
                <w:b/>
                <w:bCs/>
                <w:color w:val="2D2D2D"/>
                <w:sz w:val="20"/>
                <w:szCs w:val="20"/>
                <w:lang w:eastAsia="ru-RU"/>
              </w:rPr>
              <w:br/>
              <w:t>услуг по холодному (горячему</w:t>
            </w:r>
            <w:r w:rsidRPr="00146725">
              <w:rPr>
                <w:rFonts w:ascii="Times New Roman" w:eastAsia="Times New Roman" w:hAnsi="Times New Roman" w:cs="Times New Roman"/>
                <w:b/>
                <w:bCs/>
                <w:color w:val="2D2D2D"/>
                <w:sz w:val="20"/>
                <w:szCs w:val="20"/>
                <w:lang w:eastAsia="ru-RU"/>
              </w:rPr>
              <w:br/>
              <w:t>водоснабжению на общедомовые нужды</w:t>
            </w:r>
          </w:p>
        </w:tc>
      </w:tr>
      <w:tr w:rsidR="00146725" w:rsidRPr="00146725" w:rsidTr="0014672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46725" w:rsidRPr="00146725" w:rsidRDefault="00146725" w:rsidP="00146725">
            <w:pPr>
              <w:spacing w:after="0" w:line="248" w:lineRule="atLeast"/>
              <w:jc w:val="center"/>
              <w:textAlignment w:val="baseline"/>
              <w:rPr>
                <w:rFonts w:ascii="Times New Roman" w:eastAsia="Times New Roman" w:hAnsi="Times New Roman" w:cs="Times New Roman"/>
                <w:color w:val="2D2D2D"/>
                <w:sz w:val="20"/>
                <w:szCs w:val="20"/>
                <w:lang w:eastAsia="ru-RU"/>
              </w:rPr>
            </w:pPr>
            <w:r w:rsidRPr="00146725">
              <w:rPr>
                <w:rFonts w:ascii="Times New Roman" w:eastAsia="Times New Roman" w:hAnsi="Times New Roman" w:cs="Times New Roman"/>
                <w:color w:val="2D2D2D"/>
                <w:sz w:val="20"/>
                <w:szCs w:val="20"/>
                <w:lang w:eastAsia="ru-RU"/>
              </w:rPr>
              <w:t>Многоквартирные дома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46725" w:rsidRPr="00146725" w:rsidRDefault="00146725" w:rsidP="00146725">
            <w:pPr>
              <w:spacing w:after="0" w:line="248" w:lineRule="atLeast"/>
              <w:jc w:val="center"/>
              <w:textAlignment w:val="baseline"/>
              <w:rPr>
                <w:rFonts w:ascii="Times New Roman" w:eastAsia="Times New Roman" w:hAnsi="Times New Roman" w:cs="Times New Roman"/>
                <w:color w:val="2D2D2D"/>
                <w:sz w:val="20"/>
                <w:szCs w:val="20"/>
                <w:lang w:eastAsia="ru-RU"/>
              </w:rPr>
            </w:pPr>
            <w:r w:rsidRPr="00146725">
              <w:rPr>
                <w:rFonts w:ascii="Times New Roman" w:eastAsia="Times New Roman" w:hAnsi="Times New Roman" w:cs="Times New Roman"/>
                <w:color w:val="2D2D2D"/>
                <w:sz w:val="20"/>
                <w:szCs w:val="20"/>
                <w:lang w:eastAsia="ru-RU"/>
              </w:rPr>
              <w:t>0,022</w:t>
            </w:r>
          </w:p>
        </w:tc>
      </w:tr>
    </w:tbl>
    <w:p w:rsidR="00146725" w:rsidRPr="00146725" w:rsidRDefault="00146725" w:rsidP="005A65FF">
      <w:pPr>
        <w:widowControl w:val="0"/>
        <w:tabs>
          <w:tab w:val="left" w:pos="6840"/>
        </w:tabs>
        <w:ind w:firstLine="709"/>
        <w:jc w:val="both"/>
        <w:rPr>
          <w:rFonts w:ascii="Times New Roman" w:hAnsi="Times New Roman" w:cs="Times New Roman"/>
          <w:sz w:val="20"/>
          <w:szCs w:val="20"/>
        </w:rPr>
      </w:pPr>
    </w:p>
    <w:tbl>
      <w:tblPr>
        <w:tblW w:w="0" w:type="auto"/>
        <w:tblInd w:w="2124" w:type="dxa"/>
        <w:tblLook w:val="01E0" w:firstRow="1" w:lastRow="1" w:firstColumn="1" w:lastColumn="1" w:noHBand="0" w:noVBand="0"/>
      </w:tblPr>
      <w:tblGrid>
        <w:gridCol w:w="540"/>
        <w:gridCol w:w="4705"/>
      </w:tblGrid>
      <w:tr w:rsidR="005A65FF" w:rsidRPr="005A65FF" w:rsidTr="00785DF4">
        <w:tc>
          <w:tcPr>
            <w:tcW w:w="540" w:type="dxa"/>
          </w:tcPr>
          <w:p w:rsidR="005A65FF" w:rsidRPr="005A65FF" w:rsidRDefault="005A65FF" w:rsidP="00785DF4">
            <w:pPr>
              <w:pStyle w:val="af"/>
              <w:rPr>
                <w:rFonts w:ascii="Times New Roman" w:hAnsi="Times New Roman" w:cs="Times New Roman"/>
              </w:rPr>
            </w:pPr>
          </w:p>
        </w:tc>
        <w:tc>
          <w:tcPr>
            <w:tcW w:w="4705" w:type="dxa"/>
          </w:tcPr>
          <w:p w:rsidR="005A65FF" w:rsidRPr="005A65FF" w:rsidRDefault="005A65FF" w:rsidP="00A06EDE">
            <w:pPr>
              <w:pStyle w:val="af"/>
              <w:jc w:val="right"/>
              <w:rPr>
                <w:rFonts w:ascii="Times New Roman" w:hAnsi="Times New Roman" w:cs="Times New Roman"/>
                <w:b/>
              </w:rPr>
            </w:pPr>
            <w:r w:rsidRPr="005A65FF">
              <w:rPr>
                <w:rFonts w:ascii="Times New Roman" w:hAnsi="Times New Roman" w:cs="Times New Roman"/>
                <w:b/>
                <w:noProof/>
              </w:rPr>
              <w:t>Управляющая организация:</w:t>
            </w:r>
          </w:p>
        </w:tc>
      </w:tr>
      <w:tr w:rsidR="005A65FF" w:rsidRPr="005A65FF" w:rsidTr="00785DF4">
        <w:tc>
          <w:tcPr>
            <w:tcW w:w="540" w:type="dxa"/>
          </w:tcPr>
          <w:p w:rsidR="005A65FF" w:rsidRPr="005A65FF" w:rsidRDefault="005A65FF" w:rsidP="00785DF4">
            <w:pPr>
              <w:pStyle w:val="af"/>
              <w:rPr>
                <w:rFonts w:ascii="Times New Roman" w:hAnsi="Times New Roman" w:cs="Times New Roman"/>
              </w:rPr>
            </w:pPr>
          </w:p>
        </w:tc>
        <w:tc>
          <w:tcPr>
            <w:tcW w:w="4705" w:type="dxa"/>
          </w:tcPr>
          <w:p w:rsidR="005A65FF" w:rsidRPr="005A65FF" w:rsidRDefault="0039281E" w:rsidP="0039281E">
            <w:pPr>
              <w:pStyle w:val="af"/>
              <w:jc w:val="right"/>
              <w:rPr>
                <w:rFonts w:ascii="Times New Roman" w:hAnsi="Times New Roman" w:cs="Times New Roman"/>
                <w:noProof/>
              </w:rPr>
            </w:pPr>
            <w:r>
              <w:rPr>
                <w:rFonts w:ascii="Times New Roman" w:hAnsi="Times New Roman" w:cs="Times New Roman"/>
                <w:noProof/>
              </w:rPr>
              <w:t xml:space="preserve">            </w:t>
            </w:r>
            <w:r w:rsidR="00A06EDE">
              <w:rPr>
                <w:rFonts w:ascii="Times New Roman" w:hAnsi="Times New Roman" w:cs="Times New Roman"/>
                <w:noProof/>
              </w:rPr>
              <w:t xml:space="preserve"> </w:t>
            </w:r>
            <w:r w:rsidR="005A65FF" w:rsidRPr="005A65FF">
              <w:rPr>
                <w:rFonts w:ascii="Times New Roman" w:hAnsi="Times New Roman" w:cs="Times New Roman"/>
                <w:noProof/>
              </w:rPr>
              <w:t>Генеральный директор</w:t>
            </w:r>
            <w:r>
              <w:rPr>
                <w:rFonts w:ascii="Times New Roman" w:hAnsi="Times New Roman" w:cs="Times New Roman"/>
                <w:noProof/>
              </w:rPr>
              <w:t xml:space="preserve">                                                ЕпифанцевС.Н.    </w:t>
            </w:r>
          </w:p>
          <w:p w:rsidR="005A65FF" w:rsidRPr="005A65FF" w:rsidRDefault="005A65FF" w:rsidP="00A06EDE">
            <w:pPr>
              <w:pStyle w:val="af"/>
              <w:jc w:val="right"/>
              <w:rPr>
                <w:rFonts w:ascii="Times New Roman" w:hAnsi="Times New Roman" w:cs="Times New Roman"/>
                <w:noProof/>
              </w:rPr>
            </w:pPr>
          </w:p>
        </w:tc>
      </w:tr>
      <w:tr w:rsidR="005A65FF" w:rsidRPr="005A65FF" w:rsidTr="00785DF4">
        <w:tc>
          <w:tcPr>
            <w:tcW w:w="540" w:type="dxa"/>
          </w:tcPr>
          <w:p w:rsidR="005A65FF" w:rsidRPr="005A65FF" w:rsidRDefault="005A65FF" w:rsidP="00785DF4">
            <w:pPr>
              <w:pStyle w:val="af"/>
              <w:rPr>
                <w:rFonts w:ascii="Times New Roman" w:hAnsi="Times New Roman" w:cs="Times New Roman"/>
              </w:rPr>
            </w:pPr>
          </w:p>
        </w:tc>
        <w:tc>
          <w:tcPr>
            <w:tcW w:w="4705" w:type="dxa"/>
          </w:tcPr>
          <w:p w:rsidR="005A65FF" w:rsidRPr="005A65FF" w:rsidRDefault="005A65FF" w:rsidP="0039281E">
            <w:pPr>
              <w:pStyle w:val="af"/>
              <w:jc w:val="right"/>
              <w:rPr>
                <w:rFonts w:ascii="Times New Roman" w:hAnsi="Times New Roman" w:cs="Times New Roman"/>
              </w:rPr>
            </w:pPr>
          </w:p>
        </w:tc>
      </w:tr>
      <w:tr w:rsidR="005A65FF" w:rsidRPr="005A65FF" w:rsidTr="00785DF4">
        <w:tc>
          <w:tcPr>
            <w:tcW w:w="540" w:type="dxa"/>
          </w:tcPr>
          <w:p w:rsidR="005A65FF" w:rsidRPr="005A65FF" w:rsidRDefault="005A65FF" w:rsidP="00785DF4">
            <w:pPr>
              <w:pStyle w:val="af"/>
              <w:rPr>
                <w:rFonts w:ascii="Times New Roman" w:hAnsi="Times New Roman" w:cs="Times New Roman"/>
              </w:rPr>
            </w:pPr>
          </w:p>
        </w:tc>
        <w:tc>
          <w:tcPr>
            <w:tcW w:w="4705" w:type="dxa"/>
          </w:tcPr>
          <w:p w:rsidR="005A65FF" w:rsidRPr="005A65FF" w:rsidRDefault="005A65FF" w:rsidP="00A06EDE">
            <w:pPr>
              <w:pStyle w:val="af"/>
              <w:jc w:val="right"/>
              <w:rPr>
                <w:rFonts w:ascii="Times New Roman" w:hAnsi="Times New Roman" w:cs="Times New Roman"/>
              </w:rPr>
            </w:pPr>
          </w:p>
        </w:tc>
      </w:tr>
    </w:tbl>
    <w:p w:rsidR="000E2994" w:rsidRPr="005A65FF" w:rsidRDefault="000E2994" w:rsidP="007B60AB">
      <w:pPr>
        <w:ind w:left="142"/>
        <w:rPr>
          <w:rFonts w:ascii="Times New Roman" w:hAnsi="Times New Roman" w:cs="Times New Roman"/>
          <w:sz w:val="20"/>
          <w:szCs w:val="20"/>
          <w:lang w:eastAsia="ru-RU"/>
        </w:rPr>
      </w:pPr>
    </w:p>
    <w:sectPr w:rsidR="000E2994" w:rsidRPr="005A65FF" w:rsidSect="009C439A">
      <w:pgSz w:w="11906" w:h="16838"/>
      <w:pgMar w:top="851" w:right="567"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7B" w:rsidRDefault="00966F7B" w:rsidP="001948BD">
      <w:pPr>
        <w:spacing w:after="0" w:line="240" w:lineRule="auto"/>
      </w:pPr>
      <w:r>
        <w:separator/>
      </w:r>
    </w:p>
  </w:endnote>
  <w:endnote w:type="continuationSeparator" w:id="0">
    <w:p w:rsidR="00966F7B" w:rsidRDefault="00966F7B" w:rsidP="0019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7B" w:rsidRDefault="00966F7B" w:rsidP="001948BD">
      <w:pPr>
        <w:spacing w:after="0" w:line="240" w:lineRule="auto"/>
      </w:pPr>
      <w:r>
        <w:separator/>
      </w:r>
    </w:p>
  </w:footnote>
  <w:footnote w:type="continuationSeparator" w:id="0">
    <w:p w:rsidR="00966F7B" w:rsidRDefault="00966F7B" w:rsidP="001948BD">
      <w:pPr>
        <w:spacing w:after="0" w:line="240" w:lineRule="auto"/>
      </w:pPr>
      <w:r>
        <w:continuationSeparator/>
      </w:r>
    </w:p>
  </w:footnote>
  <w:footnote w:id="1">
    <w:p w:rsidR="00046C4C" w:rsidRDefault="00046C4C" w:rsidP="00403DB3">
      <w:pPr>
        <w:ind w:left="-794"/>
      </w:pPr>
      <w:r>
        <w:rPr>
          <w:rStyle w:val="a4"/>
        </w:rPr>
        <w:t>' Согласно части 4 ст. 155 Жилищного кодекса Российской Федерации управляющей организацией может быть юридическое лицо независимо от организационно-правовой формы или индивидуальный предприниматель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4C" w:rsidRDefault="00966F7B">
    <w:pPr>
      <w:pStyle w:val="a9"/>
    </w:pPr>
    <w:r>
      <w:pict>
        <v:shapetype id="_x0000_t202" coordsize="21600,21600" o:spt="202" path="m,l,21600r21600,l21600,xe">
          <v:stroke joinstyle="miter"/>
          <v:path gradientshapeok="t" o:connecttype="rect"/>
        </v:shapetype>
        <v:shape id="_x0000_s2049" type="#_x0000_t202" style="position:absolute;margin-left:0;margin-top:.05pt;width:17.7pt;height:11.55pt;z-index:251660288;mso-wrap-distance-left:0;mso-wrap-distance-right:0;mso-position-horizontal:center;mso-position-horizontal-relative:margin" stroked="f">
          <v:fill opacity="0" color2="black"/>
          <v:textbox style="mso-next-textbox:#_x0000_s2049" inset="0,0,0,0">
            <w:txbxContent>
              <w:p w:rsidR="00046C4C" w:rsidRPr="009C439A" w:rsidRDefault="00046C4C" w:rsidP="009C439A"/>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415"/>
    <w:multiLevelType w:val="hybridMultilevel"/>
    <w:tmpl w:val="500064D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9C70FD"/>
    <w:multiLevelType w:val="multilevel"/>
    <w:tmpl w:val="C276BD5E"/>
    <w:lvl w:ilvl="0">
      <w:start w:val="1"/>
      <w:numFmt w:val="bullet"/>
      <w:lvlText w:val="-"/>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14738"/>
    <w:multiLevelType w:val="hybridMultilevel"/>
    <w:tmpl w:val="BF2453E6"/>
    <w:lvl w:ilvl="0" w:tplc="A30C78BC">
      <w:start w:val="1"/>
      <w:numFmt w:val="decimal"/>
      <w:lvlText w:val="%1."/>
      <w:lvlJc w:val="left"/>
      <w:pPr>
        <w:tabs>
          <w:tab w:val="num" w:pos="0"/>
        </w:tabs>
        <w:ind w:left="0" w:firstLine="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07A2A1A"/>
    <w:multiLevelType w:val="multilevel"/>
    <w:tmpl w:val="D2884166"/>
    <w:lvl w:ilvl="0">
      <w:start w:val="1"/>
      <w:numFmt w:val="decimal"/>
      <w:lvlText w:val="3.3.%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DC3B9C"/>
    <w:multiLevelType w:val="multilevel"/>
    <w:tmpl w:val="2B12B8D0"/>
    <w:lvl w:ilvl="0">
      <w:start w:val="5"/>
      <w:numFmt w:val="decimal"/>
      <w:lvlText w:val="%1."/>
      <w:lvlJc w:val="left"/>
      <w:rPr>
        <w:rFonts w:ascii="Times New Roman" w:eastAsia="Times New Roman" w:hAnsi="Times New Roman" w:cs="Times New Roman"/>
        <w:b/>
        <w:bCs/>
        <w:i w:val="0"/>
        <w:iCs w:val="0"/>
        <w:smallCaps w:val="0"/>
        <w:strike w:val="0"/>
        <w:color w:val="383838"/>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6123C3"/>
    <w:multiLevelType w:val="multilevel"/>
    <w:tmpl w:val="320A2D0E"/>
    <w:lvl w:ilvl="0">
      <w:start w:val="1"/>
      <w:numFmt w:val="decimal"/>
      <w:lvlText w:val="%1."/>
      <w:lvlJc w:val="left"/>
      <w:rPr>
        <w:rFonts w:ascii="Times New Roman" w:eastAsia="Times New Roman" w:hAnsi="Times New Roman" w:cs="Times New Roman"/>
        <w:b w:val="0"/>
        <w:bCs w:val="0"/>
        <w:i w:val="0"/>
        <w:iCs w:val="0"/>
        <w:smallCaps w:val="0"/>
        <w:strike w:val="0"/>
        <w:color w:val="212121"/>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44444"/>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444444"/>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2789"/>
    <w:multiLevelType w:val="multilevel"/>
    <w:tmpl w:val="E4226998"/>
    <w:lvl w:ilvl="0">
      <w:start w:val="1"/>
      <w:numFmt w:val="bullet"/>
      <w:lvlText w:val="-"/>
      <w:lvlJc w:val="left"/>
      <w:rPr>
        <w:rFonts w:ascii="Times New Roman" w:eastAsia="Times New Roman" w:hAnsi="Times New Roman" w:cs="Times New Roman"/>
        <w:b w:val="0"/>
        <w:bCs w:val="0"/>
        <w:i w:val="0"/>
        <w:iCs w:val="0"/>
        <w:smallCaps w:val="0"/>
        <w:strike w:val="0"/>
        <w:color w:val="444444"/>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CA5567"/>
    <w:multiLevelType w:val="hybridMultilevel"/>
    <w:tmpl w:val="81AE60A0"/>
    <w:lvl w:ilvl="0" w:tplc="A7E68B32">
      <w:start w:val="11"/>
      <w:numFmt w:val="decimal"/>
      <w:lvlText w:val="%1."/>
      <w:lvlJc w:val="left"/>
      <w:pPr>
        <w:ind w:left="3540" w:hanging="360"/>
      </w:pPr>
      <w:rPr>
        <w:rFonts w:ascii="Times New Roman" w:hAnsi="Times New Roman" w:cs="Times New Roman" w:hint="default"/>
        <w:color w:val="1F1F1F"/>
        <w:sz w:val="20"/>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num w:numId="1">
    <w:abstractNumId w:val="5"/>
  </w:num>
  <w:num w:numId="2">
    <w:abstractNumId w:val="6"/>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48BD"/>
    <w:rsid w:val="00007287"/>
    <w:rsid w:val="00013D2A"/>
    <w:rsid w:val="0002609B"/>
    <w:rsid w:val="00031D49"/>
    <w:rsid w:val="0003567C"/>
    <w:rsid w:val="000368FB"/>
    <w:rsid w:val="00046C4C"/>
    <w:rsid w:val="0005370E"/>
    <w:rsid w:val="00054CFD"/>
    <w:rsid w:val="000717F2"/>
    <w:rsid w:val="00073807"/>
    <w:rsid w:val="00087954"/>
    <w:rsid w:val="000B12C8"/>
    <w:rsid w:val="000C1246"/>
    <w:rsid w:val="000E2994"/>
    <w:rsid w:val="000E69DE"/>
    <w:rsid w:val="000E7239"/>
    <w:rsid w:val="00132AED"/>
    <w:rsid w:val="001362E5"/>
    <w:rsid w:val="00146725"/>
    <w:rsid w:val="00152177"/>
    <w:rsid w:val="00152556"/>
    <w:rsid w:val="0015327C"/>
    <w:rsid w:val="001627B9"/>
    <w:rsid w:val="001747F1"/>
    <w:rsid w:val="00175373"/>
    <w:rsid w:val="00183152"/>
    <w:rsid w:val="00186093"/>
    <w:rsid w:val="001948BD"/>
    <w:rsid w:val="001965BB"/>
    <w:rsid w:val="001B53C8"/>
    <w:rsid w:val="001C2D77"/>
    <w:rsid w:val="001C650E"/>
    <w:rsid w:val="001D24FF"/>
    <w:rsid w:val="001D78F0"/>
    <w:rsid w:val="001F6ADA"/>
    <w:rsid w:val="00206094"/>
    <w:rsid w:val="00212088"/>
    <w:rsid w:val="00212A74"/>
    <w:rsid w:val="002211A5"/>
    <w:rsid w:val="00230D13"/>
    <w:rsid w:val="00231D9A"/>
    <w:rsid w:val="002416A5"/>
    <w:rsid w:val="002530B8"/>
    <w:rsid w:val="002604CA"/>
    <w:rsid w:val="00273116"/>
    <w:rsid w:val="00273E15"/>
    <w:rsid w:val="00280C5B"/>
    <w:rsid w:val="0029674C"/>
    <w:rsid w:val="002A55CF"/>
    <w:rsid w:val="002A5F52"/>
    <w:rsid w:val="002A6C1D"/>
    <w:rsid w:val="002B1D72"/>
    <w:rsid w:val="002C542C"/>
    <w:rsid w:val="002D34BE"/>
    <w:rsid w:val="002E0E86"/>
    <w:rsid w:val="0030155C"/>
    <w:rsid w:val="0030705B"/>
    <w:rsid w:val="003108C1"/>
    <w:rsid w:val="003125C4"/>
    <w:rsid w:val="00313E3B"/>
    <w:rsid w:val="003174AA"/>
    <w:rsid w:val="003432FA"/>
    <w:rsid w:val="003477CA"/>
    <w:rsid w:val="003526CB"/>
    <w:rsid w:val="00357A11"/>
    <w:rsid w:val="00357BAE"/>
    <w:rsid w:val="00366204"/>
    <w:rsid w:val="00384D6D"/>
    <w:rsid w:val="0038519F"/>
    <w:rsid w:val="0039281E"/>
    <w:rsid w:val="003934C5"/>
    <w:rsid w:val="00394EFD"/>
    <w:rsid w:val="00395900"/>
    <w:rsid w:val="0039677F"/>
    <w:rsid w:val="003A5B51"/>
    <w:rsid w:val="003B1504"/>
    <w:rsid w:val="003C0146"/>
    <w:rsid w:val="003D65DA"/>
    <w:rsid w:val="003E0D18"/>
    <w:rsid w:val="003E6AC1"/>
    <w:rsid w:val="003F180B"/>
    <w:rsid w:val="0040367D"/>
    <w:rsid w:val="00403DB3"/>
    <w:rsid w:val="0040522A"/>
    <w:rsid w:val="0040729A"/>
    <w:rsid w:val="00411602"/>
    <w:rsid w:val="0041298D"/>
    <w:rsid w:val="004256CD"/>
    <w:rsid w:val="00440146"/>
    <w:rsid w:val="00473683"/>
    <w:rsid w:val="00476283"/>
    <w:rsid w:val="004867AA"/>
    <w:rsid w:val="00494862"/>
    <w:rsid w:val="004972BC"/>
    <w:rsid w:val="004A1409"/>
    <w:rsid w:val="004B4B09"/>
    <w:rsid w:val="004F384C"/>
    <w:rsid w:val="004F4831"/>
    <w:rsid w:val="00505840"/>
    <w:rsid w:val="00514CA5"/>
    <w:rsid w:val="00515F11"/>
    <w:rsid w:val="0051660F"/>
    <w:rsid w:val="005171FA"/>
    <w:rsid w:val="00521149"/>
    <w:rsid w:val="00525D69"/>
    <w:rsid w:val="005370C8"/>
    <w:rsid w:val="00545098"/>
    <w:rsid w:val="00546AF8"/>
    <w:rsid w:val="00553433"/>
    <w:rsid w:val="005848D4"/>
    <w:rsid w:val="00590B87"/>
    <w:rsid w:val="00596F28"/>
    <w:rsid w:val="005A1722"/>
    <w:rsid w:val="005A336E"/>
    <w:rsid w:val="005A65FF"/>
    <w:rsid w:val="005B2249"/>
    <w:rsid w:val="005C5EBD"/>
    <w:rsid w:val="005D2F9D"/>
    <w:rsid w:val="005D7885"/>
    <w:rsid w:val="005E0FB8"/>
    <w:rsid w:val="005F317A"/>
    <w:rsid w:val="005F3D47"/>
    <w:rsid w:val="00601B37"/>
    <w:rsid w:val="006022DB"/>
    <w:rsid w:val="0062040E"/>
    <w:rsid w:val="00627EFD"/>
    <w:rsid w:val="00651E5B"/>
    <w:rsid w:val="00661128"/>
    <w:rsid w:val="006658CD"/>
    <w:rsid w:val="0067741C"/>
    <w:rsid w:val="00685051"/>
    <w:rsid w:val="00687ED3"/>
    <w:rsid w:val="00694215"/>
    <w:rsid w:val="006B2327"/>
    <w:rsid w:val="006B654E"/>
    <w:rsid w:val="006C1EBA"/>
    <w:rsid w:val="006C47DA"/>
    <w:rsid w:val="006C7A4A"/>
    <w:rsid w:val="006D1CF7"/>
    <w:rsid w:val="006E1CB3"/>
    <w:rsid w:val="00701567"/>
    <w:rsid w:val="00706BAB"/>
    <w:rsid w:val="00713A8C"/>
    <w:rsid w:val="007305D5"/>
    <w:rsid w:val="00746B52"/>
    <w:rsid w:val="00760AB0"/>
    <w:rsid w:val="0076248C"/>
    <w:rsid w:val="007844C1"/>
    <w:rsid w:val="007844C6"/>
    <w:rsid w:val="00785DF4"/>
    <w:rsid w:val="00786326"/>
    <w:rsid w:val="007917F5"/>
    <w:rsid w:val="0079495C"/>
    <w:rsid w:val="007A2B00"/>
    <w:rsid w:val="007B2210"/>
    <w:rsid w:val="007B4C95"/>
    <w:rsid w:val="007B60AB"/>
    <w:rsid w:val="007C0866"/>
    <w:rsid w:val="007C0BD7"/>
    <w:rsid w:val="007C4CDB"/>
    <w:rsid w:val="007E27B8"/>
    <w:rsid w:val="007E53A2"/>
    <w:rsid w:val="007F2D4A"/>
    <w:rsid w:val="008028B1"/>
    <w:rsid w:val="0080391D"/>
    <w:rsid w:val="00806F8D"/>
    <w:rsid w:val="008154E0"/>
    <w:rsid w:val="008211F9"/>
    <w:rsid w:val="008268B7"/>
    <w:rsid w:val="00833AC5"/>
    <w:rsid w:val="00836070"/>
    <w:rsid w:val="00865BD8"/>
    <w:rsid w:val="008835F3"/>
    <w:rsid w:val="008A11C1"/>
    <w:rsid w:val="008B53B4"/>
    <w:rsid w:val="008C21D0"/>
    <w:rsid w:val="008C3DCE"/>
    <w:rsid w:val="008C60D7"/>
    <w:rsid w:val="008C6EFC"/>
    <w:rsid w:val="008C76F9"/>
    <w:rsid w:val="008D5365"/>
    <w:rsid w:val="008D7ABA"/>
    <w:rsid w:val="008F0F7C"/>
    <w:rsid w:val="008F3AE2"/>
    <w:rsid w:val="008F7274"/>
    <w:rsid w:val="00935C6A"/>
    <w:rsid w:val="009361F8"/>
    <w:rsid w:val="00943935"/>
    <w:rsid w:val="009479B9"/>
    <w:rsid w:val="00951BC1"/>
    <w:rsid w:val="00952E94"/>
    <w:rsid w:val="009550F9"/>
    <w:rsid w:val="0096071F"/>
    <w:rsid w:val="009653B7"/>
    <w:rsid w:val="00966F7B"/>
    <w:rsid w:val="00967709"/>
    <w:rsid w:val="0097632E"/>
    <w:rsid w:val="00995752"/>
    <w:rsid w:val="009A11B1"/>
    <w:rsid w:val="009B419E"/>
    <w:rsid w:val="009C3F7E"/>
    <w:rsid w:val="009C439A"/>
    <w:rsid w:val="009C7E67"/>
    <w:rsid w:val="009D1797"/>
    <w:rsid w:val="009D7F21"/>
    <w:rsid w:val="009E41C4"/>
    <w:rsid w:val="00A01E11"/>
    <w:rsid w:val="00A06EDE"/>
    <w:rsid w:val="00A10229"/>
    <w:rsid w:val="00A2767F"/>
    <w:rsid w:val="00A3535A"/>
    <w:rsid w:val="00A36084"/>
    <w:rsid w:val="00A45E2B"/>
    <w:rsid w:val="00A524F4"/>
    <w:rsid w:val="00A65417"/>
    <w:rsid w:val="00A7120F"/>
    <w:rsid w:val="00A759AE"/>
    <w:rsid w:val="00A76C9D"/>
    <w:rsid w:val="00A77627"/>
    <w:rsid w:val="00A855DB"/>
    <w:rsid w:val="00A86658"/>
    <w:rsid w:val="00A8727E"/>
    <w:rsid w:val="00A914A7"/>
    <w:rsid w:val="00A95A5F"/>
    <w:rsid w:val="00AC6526"/>
    <w:rsid w:val="00AD0921"/>
    <w:rsid w:val="00AD0DEF"/>
    <w:rsid w:val="00AD13B8"/>
    <w:rsid w:val="00AD3DE3"/>
    <w:rsid w:val="00AD6D4D"/>
    <w:rsid w:val="00B05583"/>
    <w:rsid w:val="00B22F74"/>
    <w:rsid w:val="00B2382F"/>
    <w:rsid w:val="00B307B3"/>
    <w:rsid w:val="00B405C8"/>
    <w:rsid w:val="00B47C94"/>
    <w:rsid w:val="00B5064E"/>
    <w:rsid w:val="00B51A0B"/>
    <w:rsid w:val="00B72D57"/>
    <w:rsid w:val="00B76FDA"/>
    <w:rsid w:val="00B83366"/>
    <w:rsid w:val="00B94166"/>
    <w:rsid w:val="00BC06C1"/>
    <w:rsid w:val="00BC2A41"/>
    <w:rsid w:val="00BC5595"/>
    <w:rsid w:val="00BC5A4E"/>
    <w:rsid w:val="00BC7D45"/>
    <w:rsid w:val="00BE2008"/>
    <w:rsid w:val="00C14591"/>
    <w:rsid w:val="00C20D1E"/>
    <w:rsid w:val="00C2286A"/>
    <w:rsid w:val="00C37B20"/>
    <w:rsid w:val="00C43932"/>
    <w:rsid w:val="00C503E7"/>
    <w:rsid w:val="00C50AA4"/>
    <w:rsid w:val="00C511F5"/>
    <w:rsid w:val="00C52659"/>
    <w:rsid w:val="00C75DF0"/>
    <w:rsid w:val="00C9544E"/>
    <w:rsid w:val="00CA0759"/>
    <w:rsid w:val="00CA431B"/>
    <w:rsid w:val="00CB17A4"/>
    <w:rsid w:val="00CB66C8"/>
    <w:rsid w:val="00CC029A"/>
    <w:rsid w:val="00CC0DED"/>
    <w:rsid w:val="00CC1552"/>
    <w:rsid w:val="00CC591C"/>
    <w:rsid w:val="00CC7EF1"/>
    <w:rsid w:val="00CD05DF"/>
    <w:rsid w:val="00CD0807"/>
    <w:rsid w:val="00CE20FB"/>
    <w:rsid w:val="00CE640E"/>
    <w:rsid w:val="00CE6D46"/>
    <w:rsid w:val="00CF1448"/>
    <w:rsid w:val="00CF4710"/>
    <w:rsid w:val="00CF6A22"/>
    <w:rsid w:val="00D01A42"/>
    <w:rsid w:val="00D02125"/>
    <w:rsid w:val="00D20951"/>
    <w:rsid w:val="00D25DBA"/>
    <w:rsid w:val="00D3782F"/>
    <w:rsid w:val="00D37B62"/>
    <w:rsid w:val="00D635F6"/>
    <w:rsid w:val="00D76DBE"/>
    <w:rsid w:val="00D9198A"/>
    <w:rsid w:val="00DA1A8E"/>
    <w:rsid w:val="00DA3648"/>
    <w:rsid w:val="00DA71D4"/>
    <w:rsid w:val="00DA762B"/>
    <w:rsid w:val="00DA780A"/>
    <w:rsid w:val="00DB23B6"/>
    <w:rsid w:val="00DC4A95"/>
    <w:rsid w:val="00DD5988"/>
    <w:rsid w:val="00DD643B"/>
    <w:rsid w:val="00DE3E37"/>
    <w:rsid w:val="00DF12A1"/>
    <w:rsid w:val="00E01F89"/>
    <w:rsid w:val="00E03A11"/>
    <w:rsid w:val="00E04FA7"/>
    <w:rsid w:val="00E1512E"/>
    <w:rsid w:val="00E226E4"/>
    <w:rsid w:val="00E238DA"/>
    <w:rsid w:val="00E32939"/>
    <w:rsid w:val="00E33490"/>
    <w:rsid w:val="00E35138"/>
    <w:rsid w:val="00E4287C"/>
    <w:rsid w:val="00E43026"/>
    <w:rsid w:val="00E6134F"/>
    <w:rsid w:val="00E64CD6"/>
    <w:rsid w:val="00E71624"/>
    <w:rsid w:val="00E7315F"/>
    <w:rsid w:val="00E7620C"/>
    <w:rsid w:val="00E83446"/>
    <w:rsid w:val="00E869D1"/>
    <w:rsid w:val="00E873EC"/>
    <w:rsid w:val="00E94707"/>
    <w:rsid w:val="00E94881"/>
    <w:rsid w:val="00E97E0D"/>
    <w:rsid w:val="00EA2E40"/>
    <w:rsid w:val="00EB573E"/>
    <w:rsid w:val="00EF2ECF"/>
    <w:rsid w:val="00EF58C2"/>
    <w:rsid w:val="00EF766A"/>
    <w:rsid w:val="00F03011"/>
    <w:rsid w:val="00F033B0"/>
    <w:rsid w:val="00F07F37"/>
    <w:rsid w:val="00F11FA6"/>
    <w:rsid w:val="00F24D28"/>
    <w:rsid w:val="00F30940"/>
    <w:rsid w:val="00F30965"/>
    <w:rsid w:val="00F34407"/>
    <w:rsid w:val="00F37EA9"/>
    <w:rsid w:val="00F407AC"/>
    <w:rsid w:val="00F4403D"/>
    <w:rsid w:val="00F45D3E"/>
    <w:rsid w:val="00F51804"/>
    <w:rsid w:val="00F53E88"/>
    <w:rsid w:val="00F63B9F"/>
    <w:rsid w:val="00F65A60"/>
    <w:rsid w:val="00F753C4"/>
    <w:rsid w:val="00F878DB"/>
    <w:rsid w:val="00F95D54"/>
    <w:rsid w:val="00F961F7"/>
    <w:rsid w:val="00F96C12"/>
    <w:rsid w:val="00FA7D9B"/>
    <w:rsid w:val="00FC3F15"/>
    <w:rsid w:val="00FD0341"/>
    <w:rsid w:val="00FD0726"/>
    <w:rsid w:val="00FD1F65"/>
    <w:rsid w:val="00FD2A73"/>
    <w:rsid w:val="00FF0193"/>
    <w:rsid w:val="00FF0C36"/>
    <w:rsid w:val="00FF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6196E34-7AD3-47B9-B6D5-74627A27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215"/>
  </w:style>
  <w:style w:type="paragraph" w:styleId="1">
    <w:name w:val="heading 1"/>
    <w:basedOn w:val="a"/>
    <w:next w:val="a"/>
    <w:link w:val="10"/>
    <w:qFormat/>
    <w:rsid w:val="007B60AB"/>
    <w:pPr>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rsid w:val="001948BD"/>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a4">
    <w:name w:val="Сноска"/>
    <w:rsid w:val="001948BD"/>
    <w:rPr>
      <w:rFonts w:ascii="Microsoft Sans Serif" w:eastAsia="Microsoft Sans Serif" w:hAnsi="Microsoft Sans Serif" w:cs="Microsoft Sans Serif"/>
      <w:b w:val="0"/>
      <w:bCs w:val="0"/>
      <w:i w:val="0"/>
      <w:iCs w:val="0"/>
      <w:smallCaps w:val="0"/>
      <w:strike w:val="0"/>
      <w:color w:val="4D4D4D"/>
      <w:spacing w:val="0"/>
      <w:w w:val="100"/>
      <w:position w:val="0"/>
      <w:sz w:val="14"/>
      <w:szCs w:val="14"/>
      <w:u w:val="none"/>
      <w:lang w:val="ru-RU" w:eastAsia="ru-RU" w:bidi="ru-RU"/>
    </w:rPr>
  </w:style>
  <w:style w:type="character" w:customStyle="1" w:styleId="2Exact">
    <w:name w:val="Основной текст (2) Exact"/>
    <w:rsid w:val="001948BD"/>
    <w:rPr>
      <w:rFonts w:ascii="Times New Roman" w:eastAsia="Times New Roman" w:hAnsi="Times New Roman" w:cs="Times New Roman"/>
      <w:b w:val="0"/>
      <w:bCs w:val="0"/>
      <w:i w:val="0"/>
      <w:iCs w:val="0"/>
      <w:smallCaps w:val="0"/>
      <w:strike w:val="0"/>
      <w:color w:val="383838"/>
      <w:sz w:val="20"/>
      <w:szCs w:val="20"/>
      <w:u w:val="none"/>
    </w:rPr>
  </w:style>
  <w:style w:type="character" w:customStyle="1" w:styleId="2">
    <w:name w:val="Основной текст (2)_"/>
    <w:rsid w:val="001948BD"/>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rsid w:val="001948BD"/>
    <w:rPr>
      <w:rFonts w:ascii="Times New Roman" w:eastAsia="Times New Roman" w:hAnsi="Times New Roman" w:cs="Times New Roman"/>
      <w:b w:val="0"/>
      <w:bCs w:val="0"/>
      <w:i w:val="0"/>
      <w:iCs w:val="0"/>
      <w:smallCaps w:val="0"/>
      <w:strike w:val="0"/>
      <w:color w:val="1F1F1F"/>
      <w:spacing w:val="0"/>
      <w:w w:val="100"/>
      <w:position w:val="0"/>
      <w:sz w:val="20"/>
      <w:szCs w:val="20"/>
      <w:u w:val="none"/>
      <w:lang w:val="ru-RU" w:eastAsia="ru-RU" w:bidi="ru-RU"/>
    </w:rPr>
  </w:style>
  <w:style w:type="character" w:customStyle="1" w:styleId="21">
    <w:name w:val="Основной текст (2) + Курсив"/>
    <w:rsid w:val="00FD1F65"/>
    <w:rPr>
      <w:rFonts w:ascii="Times New Roman" w:eastAsia="Times New Roman" w:hAnsi="Times New Roman" w:cs="Times New Roman"/>
      <w:b w:val="0"/>
      <w:bCs w:val="0"/>
      <w:i/>
      <w:iCs/>
      <w:smallCaps w:val="0"/>
      <w:strike w:val="0"/>
      <w:color w:val="444444"/>
      <w:spacing w:val="0"/>
      <w:w w:val="100"/>
      <w:position w:val="0"/>
      <w:sz w:val="20"/>
      <w:szCs w:val="20"/>
      <w:u w:val="none"/>
      <w:lang w:val="ru-RU" w:eastAsia="ru-RU" w:bidi="ru-RU"/>
    </w:rPr>
  </w:style>
  <w:style w:type="paragraph" w:styleId="a5">
    <w:name w:val="No Spacing"/>
    <w:uiPriority w:val="1"/>
    <w:qFormat/>
    <w:rsid w:val="000E2994"/>
    <w:pPr>
      <w:spacing w:after="0" w:line="240" w:lineRule="auto"/>
    </w:pPr>
    <w:rPr>
      <w:rFonts w:ascii="Times New Roman" w:eastAsia="Times New Roman" w:hAnsi="Times New Roman" w:cs="Times New Roman"/>
      <w:sz w:val="24"/>
      <w:szCs w:val="24"/>
    </w:rPr>
  </w:style>
  <w:style w:type="character" w:customStyle="1" w:styleId="a6">
    <w:name w:val="Гипертекстовая ссылка"/>
    <w:rsid w:val="00BC06C1"/>
    <w:rPr>
      <w:b/>
      <w:bCs/>
      <w:color w:val="008000"/>
      <w:u w:val="single"/>
    </w:rPr>
  </w:style>
  <w:style w:type="character" w:customStyle="1" w:styleId="a7">
    <w:name w:val="Цветовое выделение"/>
    <w:rsid w:val="00BC06C1"/>
    <w:rPr>
      <w:b/>
      <w:bCs/>
      <w:color w:val="000080"/>
    </w:rPr>
  </w:style>
  <w:style w:type="character" w:styleId="a8">
    <w:name w:val="page number"/>
    <w:basedOn w:val="a0"/>
    <w:rsid w:val="00BC06C1"/>
  </w:style>
  <w:style w:type="paragraph" w:styleId="a9">
    <w:name w:val="header"/>
    <w:basedOn w:val="a"/>
    <w:link w:val="aa"/>
    <w:rsid w:val="00BC06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BC06C1"/>
    <w:rPr>
      <w:rFonts w:ascii="Times New Roman" w:eastAsia="Times New Roman" w:hAnsi="Times New Roman" w:cs="Times New Roman"/>
      <w:sz w:val="24"/>
      <w:szCs w:val="24"/>
    </w:rPr>
  </w:style>
  <w:style w:type="paragraph" w:styleId="ab">
    <w:name w:val="footer"/>
    <w:basedOn w:val="a"/>
    <w:link w:val="ac"/>
    <w:rsid w:val="00BC06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BC06C1"/>
    <w:rPr>
      <w:rFonts w:ascii="Times New Roman" w:eastAsia="Times New Roman" w:hAnsi="Times New Roman" w:cs="Times New Roman"/>
      <w:sz w:val="24"/>
      <w:szCs w:val="24"/>
    </w:rPr>
  </w:style>
  <w:style w:type="character" w:customStyle="1" w:styleId="22">
    <w:name w:val="Сноска (2)"/>
    <w:rsid w:val="00746B52"/>
    <w:rPr>
      <w:rFonts w:ascii="Microsoft Sans Serif" w:eastAsia="Microsoft Sans Serif" w:hAnsi="Microsoft Sans Serif" w:cs="Microsoft Sans Serif"/>
      <w:b w:val="0"/>
      <w:bCs w:val="0"/>
      <w:i w:val="0"/>
      <w:iCs w:val="0"/>
      <w:smallCaps w:val="0"/>
      <w:strike w:val="0"/>
      <w:color w:val="787584"/>
      <w:spacing w:val="0"/>
      <w:w w:val="100"/>
      <w:position w:val="0"/>
      <w:sz w:val="14"/>
      <w:szCs w:val="14"/>
      <w:u w:val="none"/>
      <w:lang w:val="ru-RU" w:eastAsia="ru-RU" w:bidi="ru-RU"/>
    </w:rPr>
  </w:style>
  <w:style w:type="paragraph" w:styleId="ad">
    <w:name w:val="Balloon Text"/>
    <w:basedOn w:val="a"/>
    <w:link w:val="ae"/>
    <w:semiHidden/>
    <w:rsid w:val="001C2D7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1C2D77"/>
    <w:rPr>
      <w:rFonts w:ascii="Tahoma" w:eastAsia="Times New Roman" w:hAnsi="Tahoma" w:cs="Tahoma"/>
      <w:sz w:val="16"/>
      <w:szCs w:val="16"/>
      <w:lang w:eastAsia="ru-RU"/>
    </w:rPr>
  </w:style>
  <w:style w:type="paragraph" w:customStyle="1" w:styleId="AAA">
    <w:name w:val="! AAA !"/>
    <w:rsid w:val="007B60AB"/>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f">
    <w:name w:val="Таблицы (моноширинный)"/>
    <w:basedOn w:val="a"/>
    <w:next w:val="a"/>
    <w:rsid w:val="007B60A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rsid w:val="007B60AB"/>
    <w:rPr>
      <w:rFonts w:ascii="Times New Roman CYR" w:eastAsia="Times New Roman" w:hAnsi="Times New Roman CYR" w:cs="Times New Roman CYR"/>
      <w:b/>
      <w:bCs/>
      <w:color w:val="000000"/>
      <w:sz w:val="24"/>
      <w:szCs w:val="24"/>
      <w:lang w:eastAsia="ru-RU"/>
    </w:rPr>
  </w:style>
  <w:style w:type="paragraph" w:styleId="af0">
    <w:name w:val="List Paragraph"/>
    <w:basedOn w:val="a"/>
    <w:uiPriority w:val="34"/>
    <w:qFormat/>
    <w:rsid w:val="00CF1448"/>
    <w:pPr>
      <w:ind w:left="720"/>
      <w:contextualSpacing/>
    </w:pPr>
  </w:style>
  <w:style w:type="character" w:customStyle="1" w:styleId="blk">
    <w:name w:val="blk"/>
    <w:basedOn w:val="a0"/>
    <w:rsid w:val="00BC7D45"/>
  </w:style>
  <w:style w:type="character" w:customStyle="1" w:styleId="apple-converted-space">
    <w:name w:val="apple-converted-space"/>
    <w:basedOn w:val="a0"/>
    <w:rsid w:val="00BC7D45"/>
  </w:style>
  <w:style w:type="character" w:styleId="af1">
    <w:name w:val="Hyperlink"/>
    <w:basedOn w:val="a0"/>
    <w:uiPriority w:val="99"/>
    <w:semiHidden/>
    <w:unhideWhenUsed/>
    <w:rsid w:val="00BC7D45"/>
    <w:rPr>
      <w:color w:val="0000FF"/>
      <w:u w:val="single"/>
    </w:rPr>
  </w:style>
  <w:style w:type="paragraph" w:customStyle="1" w:styleId="headertext">
    <w:name w:val="headertext"/>
    <w:basedOn w:val="a"/>
    <w:rsid w:val="00146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467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15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914">
      <w:bodyDiv w:val="1"/>
      <w:marLeft w:val="0"/>
      <w:marRight w:val="0"/>
      <w:marTop w:val="0"/>
      <w:marBottom w:val="0"/>
      <w:divBdr>
        <w:top w:val="none" w:sz="0" w:space="0" w:color="auto"/>
        <w:left w:val="none" w:sz="0" w:space="0" w:color="auto"/>
        <w:bottom w:val="none" w:sz="0" w:space="0" w:color="auto"/>
        <w:right w:val="none" w:sz="0" w:space="0" w:color="auto"/>
      </w:divBdr>
      <w:divsChild>
        <w:div w:id="523373510">
          <w:marLeft w:val="0"/>
          <w:marRight w:val="0"/>
          <w:marTop w:val="120"/>
          <w:marBottom w:val="0"/>
          <w:divBdr>
            <w:top w:val="none" w:sz="0" w:space="0" w:color="auto"/>
            <w:left w:val="none" w:sz="0" w:space="0" w:color="auto"/>
            <w:bottom w:val="none" w:sz="0" w:space="0" w:color="auto"/>
            <w:right w:val="none" w:sz="0" w:space="0" w:color="auto"/>
          </w:divBdr>
        </w:div>
        <w:div w:id="691686035">
          <w:marLeft w:val="0"/>
          <w:marRight w:val="0"/>
          <w:marTop w:val="120"/>
          <w:marBottom w:val="0"/>
          <w:divBdr>
            <w:top w:val="none" w:sz="0" w:space="0" w:color="auto"/>
            <w:left w:val="none" w:sz="0" w:space="0" w:color="auto"/>
            <w:bottom w:val="none" w:sz="0" w:space="0" w:color="auto"/>
            <w:right w:val="none" w:sz="0" w:space="0" w:color="auto"/>
          </w:divBdr>
        </w:div>
      </w:divsChild>
    </w:div>
    <w:div w:id="36592967">
      <w:bodyDiv w:val="1"/>
      <w:marLeft w:val="0"/>
      <w:marRight w:val="0"/>
      <w:marTop w:val="0"/>
      <w:marBottom w:val="0"/>
      <w:divBdr>
        <w:top w:val="none" w:sz="0" w:space="0" w:color="auto"/>
        <w:left w:val="none" w:sz="0" w:space="0" w:color="auto"/>
        <w:bottom w:val="none" w:sz="0" w:space="0" w:color="auto"/>
        <w:right w:val="none" w:sz="0" w:space="0" w:color="auto"/>
      </w:divBdr>
      <w:divsChild>
        <w:div w:id="420562075">
          <w:marLeft w:val="0"/>
          <w:marRight w:val="0"/>
          <w:marTop w:val="0"/>
          <w:marBottom w:val="0"/>
          <w:divBdr>
            <w:top w:val="none" w:sz="0" w:space="0" w:color="auto"/>
            <w:left w:val="none" w:sz="0" w:space="0" w:color="auto"/>
            <w:bottom w:val="none" w:sz="0" w:space="0" w:color="auto"/>
            <w:right w:val="none" w:sz="0" w:space="0" w:color="auto"/>
          </w:divBdr>
        </w:div>
      </w:divsChild>
    </w:div>
    <w:div w:id="623006174">
      <w:bodyDiv w:val="1"/>
      <w:marLeft w:val="0"/>
      <w:marRight w:val="0"/>
      <w:marTop w:val="0"/>
      <w:marBottom w:val="0"/>
      <w:divBdr>
        <w:top w:val="none" w:sz="0" w:space="0" w:color="auto"/>
        <w:left w:val="none" w:sz="0" w:space="0" w:color="auto"/>
        <w:bottom w:val="none" w:sz="0" w:space="0" w:color="auto"/>
        <w:right w:val="none" w:sz="0" w:space="0" w:color="auto"/>
      </w:divBdr>
    </w:div>
    <w:div w:id="694235489">
      <w:bodyDiv w:val="1"/>
      <w:marLeft w:val="0"/>
      <w:marRight w:val="0"/>
      <w:marTop w:val="0"/>
      <w:marBottom w:val="0"/>
      <w:divBdr>
        <w:top w:val="none" w:sz="0" w:space="0" w:color="auto"/>
        <w:left w:val="none" w:sz="0" w:space="0" w:color="auto"/>
        <w:bottom w:val="none" w:sz="0" w:space="0" w:color="auto"/>
        <w:right w:val="none" w:sz="0" w:space="0" w:color="auto"/>
      </w:divBdr>
    </w:div>
    <w:div w:id="814638629">
      <w:bodyDiv w:val="1"/>
      <w:marLeft w:val="0"/>
      <w:marRight w:val="0"/>
      <w:marTop w:val="0"/>
      <w:marBottom w:val="0"/>
      <w:divBdr>
        <w:top w:val="none" w:sz="0" w:space="0" w:color="auto"/>
        <w:left w:val="none" w:sz="0" w:space="0" w:color="auto"/>
        <w:bottom w:val="none" w:sz="0" w:space="0" w:color="auto"/>
        <w:right w:val="none" w:sz="0" w:space="0" w:color="auto"/>
      </w:divBdr>
    </w:div>
    <w:div w:id="1358769780">
      <w:bodyDiv w:val="1"/>
      <w:marLeft w:val="0"/>
      <w:marRight w:val="0"/>
      <w:marTop w:val="0"/>
      <w:marBottom w:val="0"/>
      <w:divBdr>
        <w:top w:val="none" w:sz="0" w:space="0" w:color="auto"/>
        <w:left w:val="none" w:sz="0" w:space="0" w:color="auto"/>
        <w:bottom w:val="none" w:sz="0" w:space="0" w:color="auto"/>
        <w:right w:val="none" w:sz="0" w:space="0" w:color="auto"/>
      </w:divBdr>
    </w:div>
    <w:div w:id="20567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B93BA55C607D798093AECA334772C4B14F538D21B7E07ED42BF1C11661A83BA7EA6B16626796DA8yF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3E112-8190-4EB5-989A-2074C585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31</Pages>
  <Words>17342</Words>
  <Characters>98851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70</cp:revision>
  <cp:lastPrinted>2017-10-27T05:49:00Z</cp:lastPrinted>
  <dcterms:created xsi:type="dcterms:W3CDTF">2016-09-23T18:16:00Z</dcterms:created>
  <dcterms:modified xsi:type="dcterms:W3CDTF">2018-08-22T11:57:00Z</dcterms:modified>
</cp:coreProperties>
</file>